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A0EF1" w14:textId="77777777" w:rsidR="00B269F4" w:rsidRDefault="00B269F4" w:rsidP="005C2483">
      <w:pPr>
        <w:bidi w:val="0"/>
        <w:jc w:val="center"/>
        <w:rPr>
          <w:rFonts w:asciiTheme="majorBidi" w:hAnsiTheme="majorBidi" w:cstheme="majorBidi"/>
          <w:b/>
          <w:bCs/>
          <w:sz w:val="28"/>
          <w:szCs w:val="28"/>
        </w:rPr>
      </w:pPr>
    </w:p>
    <w:p w14:paraId="4AFACDE3" w14:textId="3423D761" w:rsidR="005C2483" w:rsidRDefault="005C2483" w:rsidP="00B269F4">
      <w:pPr>
        <w:bidi w:val="0"/>
        <w:jc w:val="center"/>
        <w:rPr>
          <w:rFonts w:asciiTheme="majorBidi" w:hAnsiTheme="majorBidi" w:cstheme="majorBidi"/>
          <w:b/>
          <w:bCs/>
          <w:sz w:val="28"/>
          <w:szCs w:val="28"/>
          <w:lang w:bidi="ar-SA"/>
        </w:rPr>
      </w:pPr>
      <w:r w:rsidRPr="005C2483">
        <w:rPr>
          <w:rFonts w:asciiTheme="majorBidi" w:hAnsiTheme="majorBidi" w:cstheme="majorBidi"/>
          <w:b/>
          <w:bCs/>
          <w:sz w:val="28"/>
          <w:szCs w:val="28"/>
        </w:rPr>
        <w:t>Identifying Emotion Regulation Skills in Generation Z  Students Using Thematic Analysis</w:t>
      </w:r>
    </w:p>
    <w:p w14:paraId="29D63107" w14:textId="7D7B5522" w:rsidR="005C2483" w:rsidRPr="002B4AE9" w:rsidRDefault="005C2483" w:rsidP="007866AA">
      <w:pPr>
        <w:bidi w:val="0"/>
        <w:jc w:val="center"/>
        <w:rPr>
          <w:rFonts w:asciiTheme="majorBidi" w:hAnsiTheme="majorBidi" w:cstheme="majorBidi"/>
          <w:vertAlign w:val="superscript"/>
          <w:lang w:bidi="ar-SA"/>
        </w:rPr>
      </w:pPr>
      <w:r w:rsidRPr="002B4AE9">
        <w:rPr>
          <w:rFonts w:asciiTheme="majorBidi" w:eastAsia="Times New Roman" w:hAnsiTheme="majorBidi" w:cstheme="majorBidi"/>
          <w:color w:val="000000" w:themeColor="text1"/>
          <w:kern w:val="32"/>
        </w:rPr>
        <w:t>Khadijeh Fooladvand</w:t>
      </w:r>
      <w:r w:rsidRPr="002B4AE9">
        <w:rPr>
          <w:rFonts w:asciiTheme="majorBidi" w:eastAsia="Times New Roman" w:hAnsiTheme="majorBidi" w:cstheme="majorBidi"/>
          <w:color w:val="000000" w:themeColor="text1"/>
          <w:kern w:val="32"/>
          <w:vertAlign w:val="superscript"/>
        </w:rPr>
        <w:t>1</w:t>
      </w:r>
      <w:r w:rsidR="0055168C" w:rsidRPr="002B4AE9">
        <w:rPr>
          <w:rFonts w:asciiTheme="majorBidi" w:hAnsiTheme="majorBidi" w:cstheme="majorBidi"/>
          <w:lang w:bidi="ar-SA"/>
        </w:rPr>
        <w:t>*</w:t>
      </w:r>
      <w:r w:rsidR="006F76E1" w:rsidRPr="002B4AE9">
        <w:rPr>
          <w:rFonts w:asciiTheme="majorBidi" w:hAnsiTheme="majorBidi" w:cstheme="majorBidi"/>
          <w:lang w:bidi="ar-SA"/>
        </w:rPr>
        <w:t>, Peyman Hatamian</w:t>
      </w:r>
      <w:r w:rsidR="006F76E1" w:rsidRPr="002B4AE9">
        <w:rPr>
          <w:rFonts w:asciiTheme="majorBidi" w:hAnsiTheme="majorBidi" w:cstheme="majorBidi"/>
          <w:vertAlign w:val="superscript"/>
          <w:lang w:bidi="ar-SA"/>
        </w:rPr>
        <w:t>2</w:t>
      </w:r>
    </w:p>
    <w:p w14:paraId="0AFB6D52" w14:textId="0E2E5013" w:rsidR="003C141C" w:rsidRPr="002B4AE9" w:rsidRDefault="00E65F08" w:rsidP="007866AA">
      <w:pPr>
        <w:pStyle w:val="ab"/>
        <w:numPr>
          <w:ilvl w:val="0"/>
          <w:numId w:val="3"/>
        </w:numPr>
        <w:bidi w:val="0"/>
        <w:spacing w:after="0"/>
        <w:jc w:val="center"/>
        <w:rPr>
          <w:rFonts w:asciiTheme="majorBidi" w:eastAsia="Times New Roman" w:hAnsiTheme="majorBidi" w:cstheme="majorBidi"/>
          <w:kern w:val="0"/>
          <w:sz w:val="20"/>
          <w:szCs w:val="20"/>
          <w:lang w:val="it-IT"/>
          <w14:ligatures w14:val="none"/>
        </w:rPr>
      </w:pPr>
      <w:r w:rsidRPr="002B4AE9">
        <w:rPr>
          <w:rFonts w:asciiTheme="majorBidi" w:hAnsiTheme="majorBidi" w:cstheme="majorBidi"/>
          <w:sz w:val="20"/>
          <w:szCs w:val="20"/>
        </w:rPr>
        <w:t>Assistant Professor, Department of Psychology, Faculty of Literature and Humanities, Lorestan University, Khorramabad, Iran</w:t>
      </w:r>
      <w:r w:rsidR="007C7869" w:rsidRPr="002B4AE9">
        <w:rPr>
          <w:rFonts w:asciiTheme="majorBidi" w:eastAsia="Times New Roman" w:hAnsiTheme="majorBidi" w:cstheme="majorBidi"/>
          <w:kern w:val="0"/>
          <w:sz w:val="20"/>
          <w:szCs w:val="20"/>
          <w:lang w:val="it-IT"/>
          <w14:ligatures w14:val="none"/>
        </w:rPr>
        <w:t xml:space="preserve"> </w:t>
      </w:r>
      <w:r w:rsidR="007C7869" w:rsidRPr="002B4AE9">
        <w:rPr>
          <w:rFonts w:asciiTheme="majorBidi" w:hAnsiTheme="majorBidi" w:cstheme="majorBidi"/>
          <w:sz w:val="20"/>
          <w:szCs w:val="20"/>
          <w:lang w:val="it-IT"/>
        </w:rPr>
        <w:t>E-mail:</w:t>
      </w:r>
      <w:r w:rsidR="007C7869" w:rsidRPr="002B4AE9">
        <w:rPr>
          <w:rFonts w:asciiTheme="majorBidi" w:hAnsiTheme="majorBidi" w:cstheme="majorBidi"/>
          <w:sz w:val="20"/>
          <w:szCs w:val="20"/>
        </w:rPr>
        <w:t xml:space="preserve"> </w:t>
      </w:r>
      <w:hyperlink r:id="rId8" w:history="1">
        <w:r w:rsidR="002B4AE9" w:rsidRPr="002B4AE9">
          <w:rPr>
            <w:rStyle w:val="afc"/>
            <w:rFonts w:asciiTheme="majorBidi" w:hAnsiTheme="majorBidi" w:cstheme="majorBidi"/>
            <w:sz w:val="20"/>
            <w:szCs w:val="20"/>
          </w:rPr>
          <w:t>Fooladvand.kh@lu.ac.ir</w:t>
        </w:r>
      </w:hyperlink>
    </w:p>
    <w:p w14:paraId="20DB5A26" w14:textId="3DA5B0B3" w:rsidR="002B4AE9" w:rsidRPr="002B4AE9" w:rsidRDefault="002B4AE9" w:rsidP="007866AA">
      <w:pPr>
        <w:pStyle w:val="ab"/>
        <w:numPr>
          <w:ilvl w:val="0"/>
          <w:numId w:val="3"/>
        </w:numPr>
        <w:bidi w:val="0"/>
        <w:spacing w:after="0"/>
        <w:jc w:val="center"/>
        <w:rPr>
          <w:rFonts w:ascii="Arial" w:eastAsia="Times New Roman" w:hAnsi="Arial" w:cs="Arial"/>
          <w:b/>
          <w:bCs/>
          <w:kern w:val="0"/>
          <w:sz w:val="20"/>
          <w:szCs w:val="20"/>
          <w:lang w:val="it-IT"/>
          <w14:ligatures w14:val="none"/>
        </w:rPr>
      </w:pPr>
      <w:r w:rsidRPr="002B4AE9">
        <w:rPr>
          <w:rFonts w:asciiTheme="majorBidi" w:eastAsia="Times New Roman" w:hAnsiTheme="majorBidi" w:cstheme="majorBidi"/>
          <w:kern w:val="0"/>
          <w:sz w:val="20"/>
          <w:szCs w:val="20"/>
          <w:lang w:val="it-IT"/>
          <w14:ligatures w14:val="none"/>
        </w:rPr>
        <w:t>Assistant Professor, Department of Psychology, Faculty of Literature and Humanities, Lorestan University, Khorramabad, Iran</w:t>
      </w:r>
    </w:p>
    <w:p w14:paraId="51AFEDD5" w14:textId="77777777" w:rsidR="00DD49E0" w:rsidRPr="00E7009E" w:rsidRDefault="00DD49E0" w:rsidP="00DD49E0">
      <w:pPr>
        <w:bidi w:val="0"/>
        <w:ind w:left="567"/>
        <w:rPr>
          <w:rFonts w:asciiTheme="majorBidi" w:hAnsiTheme="majorBidi" w:cstheme="majorBidi"/>
          <w:b/>
          <w:bCs/>
          <w:sz w:val="20"/>
          <w:szCs w:val="20"/>
        </w:rPr>
      </w:pPr>
    </w:p>
    <w:p w14:paraId="657D044D" w14:textId="5147FC89" w:rsidR="00DD49E0" w:rsidRPr="00DD49E0" w:rsidRDefault="00DD49E0" w:rsidP="0022006D">
      <w:pPr>
        <w:bidi w:val="0"/>
        <w:rPr>
          <w:rFonts w:asciiTheme="majorBidi" w:hAnsiTheme="majorBidi" w:cstheme="majorBidi"/>
          <w:b/>
          <w:bCs/>
          <w:sz w:val="22"/>
          <w:szCs w:val="22"/>
        </w:rPr>
      </w:pPr>
      <w:r w:rsidRPr="00DD49E0">
        <w:rPr>
          <w:rFonts w:asciiTheme="majorBidi" w:hAnsiTheme="majorBidi" w:cstheme="majorBidi"/>
          <w:b/>
          <w:bCs/>
          <w:sz w:val="22"/>
          <w:szCs w:val="22"/>
        </w:rPr>
        <w:t>Abstract</w:t>
      </w:r>
    </w:p>
    <w:p w14:paraId="36785B0F" w14:textId="75FF1477" w:rsidR="00DD49E0" w:rsidRDefault="00DD49E0" w:rsidP="0022006D">
      <w:pPr>
        <w:bidi w:val="0"/>
        <w:jc w:val="both"/>
        <w:rPr>
          <w:rFonts w:asciiTheme="majorBidi" w:hAnsiTheme="majorBidi" w:cstheme="majorBidi"/>
          <w:sz w:val="22"/>
          <w:szCs w:val="22"/>
        </w:rPr>
      </w:pPr>
      <w:r w:rsidRPr="00DD49E0">
        <w:rPr>
          <w:rFonts w:asciiTheme="majorBidi" w:hAnsiTheme="majorBidi" w:cstheme="majorBidi"/>
          <w:sz w:val="22"/>
          <w:szCs w:val="22"/>
        </w:rPr>
        <w:t>Generation Z is the first generation to grow up in the digital age and in the context of advanced technologies.</w:t>
      </w:r>
      <w:r>
        <w:rPr>
          <w:rFonts w:asciiTheme="majorBidi" w:hAnsiTheme="majorBidi" w:cstheme="majorBidi"/>
          <w:sz w:val="22"/>
          <w:szCs w:val="22"/>
        </w:rPr>
        <w:t xml:space="preserve"> </w:t>
      </w:r>
      <w:r w:rsidRPr="00DD49E0">
        <w:rPr>
          <w:rFonts w:asciiTheme="majorBidi" w:hAnsiTheme="majorBidi" w:cstheme="majorBidi"/>
          <w:sz w:val="22"/>
          <w:szCs w:val="22"/>
        </w:rPr>
        <w:t>Emotion regulation, as the process of managing and moderating emotional responses, plays a key role in students' adaptation to challenges. Therefore, the present study aimed to identify emotion regulation skills among Generation Z  students. This qualitative research employed a thematic analysis approach and is therefore considered applied research. The statistical population included all Generation Z students across the country. From this population, 30 students from the University of Tehran were selected through purposive and theoretical sampling and participated voluntarily in the study. Data were collected through semi-structured interviews. After coding the interview transcripts, 30 basic themes, 10 organizing themes, and 3 global themes were identified, categorized into three skill domains: internal, external, and hybrid skills. The findings highlight the importance of integrating emotion regulation skills training into intervention programs tailored to the specific needs of Generation Z within university policies.</w:t>
      </w:r>
    </w:p>
    <w:p w14:paraId="59448A2B" w14:textId="77777777" w:rsidR="00A0062D" w:rsidRDefault="00A0062D" w:rsidP="00A0062D">
      <w:pPr>
        <w:pStyle w:val="af0"/>
        <w:rPr>
          <w:color w:val="000000" w:themeColor="text1"/>
        </w:rPr>
      </w:pPr>
      <w:r w:rsidRPr="00B52AE2">
        <w:rPr>
          <w:rStyle w:val="af1"/>
          <w:rFonts w:eastAsiaTheme="majorEastAsia"/>
          <w:color w:val="000000" w:themeColor="text1"/>
        </w:rPr>
        <w:t>Keywords:</w:t>
      </w:r>
      <w:r w:rsidRPr="00B52AE2">
        <w:rPr>
          <w:color w:val="000000" w:themeColor="text1"/>
        </w:rPr>
        <w:t xml:space="preserve"> Emotion Regulation, Generation Z, Thematic Analysis</w:t>
      </w:r>
    </w:p>
    <w:p w14:paraId="28493F93" w14:textId="77777777" w:rsidR="00B269F4" w:rsidRDefault="00B269F4" w:rsidP="00A0062D">
      <w:pPr>
        <w:pStyle w:val="af0"/>
        <w:rPr>
          <w:color w:val="000000" w:themeColor="text1"/>
        </w:rPr>
      </w:pPr>
    </w:p>
    <w:p w14:paraId="554528B6" w14:textId="77777777" w:rsidR="00B269F4" w:rsidRDefault="00B269F4" w:rsidP="00A0062D">
      <w:pPr>
        <w:pStyle w:val="af0"/>
        <w:rPr>
          <w:color w:val="000000" w:themeColor="text1"/>
        </w:rPr>
      </w:pPr>
    </w:p>
    <w:p w14:paraId="46CE9834" w14:textId="77777777" w:rsidR="00B269F4" w:rsidRDefault="00B269F4" w:rsidP="00A0062D">
      <w:pPr>
        <w:pStyle w:val="af0"/>
        <w:rPr>
          <w:color w:val="000000" w:themeColor="text1"/>
        </w:rPr>
      </w:pPr>
    </w:p>
    <w:p w14:paraId="06FAF44B" w14:textId="77777777" w:rsidR="00B269F4" w:rsidRDefault="00B269F4" w:rsidP="00A0062D">
      <w:pPr>
        <w:pStyle w:val="af0"/>
        <w:rPr>
          <w:color w:val="000000" w:themeColor="text1"/>
        </w:rPr>
      </w:pPr>
    </w:p>
    <w:p w14:paraId="4CC818F7" w14:textId="77777777" w:rsidR="00B269F4" w:rsidRDefault="00B269F4" w:rsidP="00A0062D">
      <w:pPr>
        <w:pStyle w:val="af0"/>
        <w:rPr>
          <w:color w:val="000000" w:themeColor="text1"/>
        </w:rPr>
      </w:pPr>
    </w:p>
    <w:p w14:paraId="4FFD3B66" w14:textId="77777777" w:rsidR="00B269F4" w:rsidRDefault="00B269F4" w:rsidP="00A0062D">
      <w:pPr>
        <w:pStyle w:val="af0"/>
        <w:rPr>
          <w:color w:val="000000" w:themeColor="text1"/>
        </w:rPr>
      </w:pPr>
    </w:p>
    <w:p w14:paraId="67A51D92" w14:textId="58820CC0" w:rsidR="00B269F4" w:rsidRDefault="00714237" w:rsidP="00714237">
      <w:pPr>
        <w:pStyle w:val="af0"/>
        <w:tabs>
          <w:tab w:val="left" w:pos="6276"/>
        </w:tabs>
        <w:rPr>
          <w:color w:val="000000" w:themeColor="text1"/>
        </w:rPr>
      </w:pPr>
      <w:r>
        <w:rPr>
          <w:color w:val="000000" w:themeColor="text1"/>
        </w:rPr>
        <w:tab/>
      </w:r>
    </w:p>
    <w:p w14:paraId="1F3D9138" w14:textId="77777777" w:rsidR="00714237" w:rsidRDefault="00714237" w:rsidP="00714237">
      <w:pPr>
        <w:pStyle w:val="af0"/>
        <w:tabs>
          <w:tab w:val="left" w:pos="6276"/>
        </w:tabs>
        <w:rPr>
          <w:color w:val="000000" w:themeColor="text1"/>
        </w:rPr>
      </w:pPr>
    </w:p>
    <w:p w14:paraId="0A9CC795" w14:textId="77777777" w:rsidR="00B269F4" w:rsidRDefault="00B269F4" w:rsidP="00A0062D">
      <w:pPr>
        <w:pStyle w:val="af0"/>
        <w:rPr>
          <w:color w:val="000000" w:themeColor="text1"/>
        </w:rPr>
      </w:pPr>
    </w:p>
    <w:p w14:paraId="39017DED" w14:textId="77777777" w:rsidR="00B269F4" w:rsidRDefault="00B269F4" w:rsidP="00A0062D">
      <w:pPr>
        <w:pStyle w:val="af0"/>
        <w:rPr>
          <w:color w:val="000000" w:themeColor="text1"/>
        </w:rPr>
      </w:pPr>
    </w:p>
    <w:p w14:paraId="48103658" w14:textId="77777777" w:rsidR="00B269F4" w:rsidRDefault="00B269F4" w:rsidP="00A0062D">
      <w:pPr>
        <w:pStyle w:val="af0"/>
        <w:rPr>
          <w:color w:val="000000" w:themeColor="text1"/>
        </w:rPr>
      </w:pPr>
    </w:p>
    <w:p w14:paraId="6D4CA61C" w14:textId="77777777" w:rsidR="00B269F4" w:rsidRPr="00B269F4" w:rsidRDefault="00B269F4" w:rsidP="00B269F4">
      <w:pPr>
        <w:spacing w:line="259" w:lineRule="auto"/>
        <w:jc w:val="center"/>
        <w:rPr>
          <w:rFonts w:cs="B Zar"/>
          <w:color w:val="000000" w:themeColor="text1"/>
          <w:sz w:val="28"/>
          <w:szCs w:val="28"/>
          <w:rtl/>
          <w:lang w:bidi="ar-SA"/>
        </w:rPr>
      </w:pPr>
      <w:bookmarkStart w:id="0" w:name="_Hlk204856158"/>
      <w:r w:rsidRPr="00B269F4">
        <w:rPr>
          <w:rFonts w:ascii="Arial" w:eastAsia="Calibri" w:hAnsi="Arial" w:cs="B Zar"/>
          <w:b/>
          <w:bCs/>
          <w:color w:val="000000" w:themeColor="text1"/>
          <w:kern w:val="0"/>
          <w:sz w:val="28"/>
          <w:szCs w:val="28"/>
          <w:rtl/>
          <w:lang w:bidi="ar-SA"/>
          <w14:ligatures w14:val="none"/>
        </w:rPr>
        <w:t xml:space="preserve">شناسایی </w:t>
      </w:r>
      <w:bookmarkStart w:id="1" w:name="_Hlk202729819"/>
      <w:bookmarkStart w:id="2" w:name="_Hlk204504476"/>
      <w:r w:rsidRPr="00B269F4">
        <w:rPr>
          <w:rFonts w:ascii="Arial" w:eastAsia="Calibri" w:hAnsi="Arial" w:cs="B Zar"/>
          <w:b/>
          <w:bCs/>
          <w:color w:val="000000" w:themeColor="text1"/>
          <w:kern w:val="0"/>
          <w:sz w:val="28"/>
          <w:szCs w:val="28"/>
          <w:rtl/>
          <w:lang w:bidi="ar-SA"/>
          <w14:ligatures w14:val="none"/>
        </w:rPr>
        <w:t>مهارت</w:t>
      </w:r>
      <w:r w:rsidRPr="00B269F4">
        <w:rPr>
          <w:rFonts w:ascii="Arial" w:eastAsia="Calibri" w:hAnsi="Arial" w:cs="B Zar"/>
          <w:b/>
          <w:bCs/>
          <w:color w:val="000000" w:themeColor="text1"/>
          <w:kern w:val="0"/>
          <w:sz w:val="28"/>
          <w:szCs w:val="28"/>
          <w:rtl/>
          <w:lang w:bidi="ar-SA"/>
          <w14:ligatures w14:val="none"/>
        </w:rPr>
        <w:softHyphen/>
        <w:t xml:space="preserve">های تنظیم هیجان </w:t>
      </w:r>
      <w:bookmarkEnd w:id="1"/>
      <w:r w:rsidRPr="00B269F4">
        <w:rPr>
          <w:rFonts w:ascii="Arial" w:eastAsia="Calibri" w:hAnsi="Arial" w:cs="B Zar"/>
          <w:b/>
          <w:bCs/>
          <w:color w:val="000000" w:themeColor="text1"/>
          <w:kern w:val="0"/>
          <w:sz w:val="28"/>
          <w:szCs w:val="28"/>
          <w:rtl/>
          <w:lang w:bidi="ar-SA"/>
          <w14:ligatures w14:val="none"/>
        </w:rPr>
        <w:t>در دانشجویان نسل</w:t>
      </w:r>
      <w:r w:rsidRPr="00B269F4">
        <w:rPr>
          <w:rFonts w:ascii="Arial" w:eastAsia="Calibri" w:hAnsi="Arial" w:cs="B Zar"/>
          <w:b/>
          <w:bCs/>
          <w:color w:val="000000" w:themeColor="text1"/>
          <w:kern w:val="0"/>
          <w:sz w:val="28"/>
          <w:szCs w:val="28"/>
          <w14:ligatures w14:val="none"/>
        </w:rPr>
        <w:t xml:space="preserve"> Z </w:t>
      </w:r>
      <w:bookmarkEnd w:id="2"/>
      <w:r w:rsidRPr="00B269F4">
        <w:rPr>
          <w:rFonts w:ascii="Arial" w:eastAsia="Calibri" w:hAnsi="Arial" w:cs="B Zar"/>
          <w:b/>
          <w:bCs/>
          <w:color w:val="000000" w:themeColor="text1"/>
          <w:kern w:val="0"/>
          <w:sz w:val="28"/>
          <w:szCs w:val="28"/>
          <w:rtl/>
          <w:lang w:bidi="ar-SA"/>
          <w14:ligatures w14:val="none"/>
        </w:rPr>
        <w:t>با رویکرد تحلیل مضمون</w:t>
      </w:r>
    </w:p>
    <w:bookmarkEnd w:id="0"/>
    <w:p w14:paraId="308D6CD2" w14:textId="77777777" w:rsidR="00B269F4" w:rsidRPr="00B269F4" w:rsidRDefault="00B269F4" w:rsidP="00FD2A5F">
      <w:pPr>
        <w:spacing w:line="259" w:lineRule="auto"/>
        <w:jc w:val="center"/>
        <w:rPr>
          <w:rFonts w:cs="B Nazanin"/>
          <w:b/>
          <w:bCs/>
          <w:color w:val="000000" w:themeColor="text1"/>
          <w:sz w:val="20"/>
          <w:szCs w:val="20"/>
        </w:rPr>
      </w:pPr>
    </w:p>
    <w:p w14:paraId="3C947674" w14:textId="23DC9751" w:rsidR="00B269F4" w:rsidRPr="00F55872" w:rsidRDefault="00C76083" w:rsidP="00FD2A5F">
      <w:pPr>
        <w:spacing w:line="259" w:lineRule="auto"/>
        <w:jc w:val="center"/>
        <w:rPr>
          <w:rFonts w:cs="B Nazanin"/>
          <w:b/>
          <w:bCs/>
          <w:color w:val="000000" w:themeColor="text1"/>
          <w:sz w:val="20"/>
          <w:szCs w:val="20"/>
          <w:vertAlign w:val="superscript"/>
        </w:rPr>
      </w:pPr>
      <w:proofErr w:type="spellStart"/>
      <w:r>
        <w:rPr>
          <w:rFonts w:ascii="Times New Romans" w:eastAsia="Times New Roman" w:hAnsi="Times New Romans" w:cs="B Zar" w:hint="cs"/>
          <w:b/>
          <w:bCs/>
          <w:color w:val="000000" w:themeColor="text1"/>
          <w:sz w:val="26"/>
          <w:rtl/>
        </w:rPr>
        <w:t>خدیجه</w:t>
      </w:r>
      <w:proofErr w:type="spellEnd"/>
      <w:r>
        <w:rPr>
          <w:rFonts w:ascii="Times New Romans" w:eastAsia="Times New Roman" w:hAnsi="Times New Romans" w:cs="B Zar" w:hint="cs"/>
          <w:b/>
          <w:bCs/>
          <w:color w:val="000000" w:themeColor="text1"/>
          <w:sz w:val="26"/>
          <w:rtl/>
        </w:rPr>
        <w:t xml:space="preserve"> </w:t>
      </w:r>
      <w:r w:rsidRPr="0042390B">
        <w:rPr>
          <w:rFonts w:ascii="Times New Romans" w:eastAsia="Times New Roman" w:hAnsi="Times New Romans" w:cs="B Zar" w:hint="cs"/>
          <w:b/>
          <w:bCs/>
          <w:color w:val="000000" w:themeColor="text1"/>
          <w:sz w:val="26"/>
          <w:rtl/>
        </w:rPr>
        <w:t xml:space="preserve">فولادوند </w:t>
      </w:r>
      <w:r w:rsidRPr="0042390B">
        <w:rPr>
          <w:rFonts w:ascii="Times New Romans" w:eastAsia="Times New Roman" w:hAnsi="Times New Romans" w:cs="B Zar" w:hint="cs"/>
          <w:b/>
          <w:bCs/>
          <w:color w:val="000000" w:themeColor="text1"/>
          <w:sz w:val="26"/>
          <w:vertAlign w:val="superscript"/>
          <w:rtl/>
        </w:rPr>
        <w:t>1</w:t>
      </w:r>
      <w:r w:rsidR="006D5695">
        <w:rPr>
          <w:rFonts w:eastAsia="Times New Roman" w:cstheme="minorHAnsi"/>
          <w:b/>
          <w:bCs/>
          <w:color w:val="000000" w:themeColor="text1"/>
          <w:sz w:val="26"/>
          <w:vertAlign w:val="superscript"/>
          <w:rtl/>
        </w:rPr>
        <w:t>*</w:t>
      </w:r>
      <w:r w:rsidRPr="0042390B">
        <w:rPr>
          <w:rFonts w:ascii="Times New Romans" w:eastAsia="Times New Roman" w:hAnsi="Times New Romans" w:cs="B Zar"/>
          <w:b/>
          <w:bCs/>
          <w:color w:val="000000" w:themeColor="text1"/>
          <w:sz w:val="26"/>
          <w:rtl/>
        </w:rPr>
        <w:t>،</w:t>
      </w:r>
      <w:r w:rsidRPr="0042390B">
        <w:rPr>
          <w:rFonts w:ascii="Times New Romans" w:eastAsia="Times New Roman" w:hAnsi="Times New Romans" w:cs="B Zar" w:hint="cs"/>
          <w:b/>
          <w:bCs/>
          <w:color w:val="000000" w:themeColor="text1"/>
          <w:sz w:val="26"/>
          <w:rtl/>
        </w:rPr>
        <w:t xml:space="preserve"> </w:t>
      </w:r>
      <w:r w:rsidR="007330E8">
        <w:rPr>
          <w:rFonts w:cs="B Nazanin"/>
          <w:b/>
          <w:bCs/>
          <w:color w:val="000000" w:themeColor="text1"/>
          <w:sz w:val="20"/>
          <w:szCs w:val="20"/>
          <w:rtl/>
        </w:rPr>
        <w:t xml:space="preserve">پیمان </w:t>
      </w:r>
      <w:proofErr w:type="spellStart"/>
      <w:r w:rsidR="00F55872">
        <w:rPr>
          <w:rFonts w:cs="B Nazanin"/>
          <w:b/>
          <w:bCs/>
          <w:color w:val="000000" w:themeColor="text1"/>
          <w:sz w:val="20"/>
          <w:szCs w:val="20"/>
          <w:rtl/>
        </w:rPr>
        <w:t>حاتمیان</w:t>
      </w:r>
      <w:proofErr w:type="spellEnd"/>
      <w:r w:rsidR="00F55872" w:rsidRPr="00F55872">
        <w:rPr>
          <w:rFonts w:cs="B Nazanin"/>
          <w:b/>
          <w:bCs/>
          <w:color w:val="000000" w:themeColor="text1"/>
          <w:sz w:val="20"/>
          <w:szCs w:val="20"/>
          <w:vertAlign w:val="superscript"/>
          <w:rtl/>
        </w:rPr>
        <w:t xml:space="preserve"> ۲</w:t>
      </w:r>
    </w:p>
    <w:p w14:paraId="26910287" w14:textId="393B5F82" w:rsidR="00B269F4" w:rsidRPr="00F55872" w:rsidRDefault="003C141C" w:rsidP="00FD2A5F">
      <w:pPr>
        <w:pStyle w:val="ab"/>
        <w:numPr>
          <w:ilvl w:val="0"/>
          <w:numId w:val="2"/>
        </w:numPr>
        <w:spacing w:after="0" w:line="259" w:lineRule="auto"/>
        <w:jc w:val="center"/>
        <w:rPr>
          <w:rFonts w:cs="B Nazanin"/>
          <w:color w:val="000000" w:themeColor="text1"/>
          <w:sz w:val="20"/>
          <w:szCs w:val="20"/>
        </w:rPr>
      </w:pPr>
      <w:r w:rsidRPr="00F55872">
        <w:rPr>
          <w:rFonts w:cs="B Nazanin" w:hint="cs"/>
          <w:color w:val="000000" w:themeColor="text1"/>
          <w:sz w:val="20"/>
          <w:szCs w:val="20"/>
          <w:rtl/>
        </w:rPr>
        <w:t xml:space="preserve">استادیار گروه </w:t>
      </w:r>
      <w:r w:rsidRPr="00F55872">
        <w:rPr>
          <w:rFonts w:cs="B Nazanin" w:hint="cs"/>
          <w:color w:val="000000" w:themeColor="text1"/>
          <w:sz w:val="20"/>
          <w:szCs w:val="20"/>
          <w:rtl/>
          <w:lang w:bidi="ar-SA"/>
        </w:rPr>
        <w:t>روانشناسی، دانشکده ادبیات و علوم انسانی، دانشگاه لرستان، خرم آباد،</w:t>
      </w:r>
      <w:r w:rsidRPr="00F55872">
        <w:rPr>
          <w:rFonts w:cs="B Nazanin" w:hint="cs"/>
          <w:color w:val="000000" w:themeColor="text1"/>
          <w:sz w:val="20"/>
          <w:szCs w:val="20"/>
          <w:rtl/>
        </w:rPr>
        <w:t xml:space="preserve"> ایران</w:t>
      </w:r>
    </w:p>
    <w:p w14:paraId="6A4A235C" w14:textId="4C946611" w:rsidR="00F55872" w:rsidRPr="00F55872" w:rsidRDefault="00F55872" w:rsidP="00FD2A5F">
      <w:pPr>
        <w:pStyle w:val="ab"/>
        <w:numPr>
          <w:ilvl w:val="0"/>
          <w:numId w:val="2"/>
        </w:numPr>
        <w:spacing w:after="0" w:line="259" w:lineRule="auto"/>
        <w:jc w:val="center"/>
        <w:rPr>
          <w:rFonts w:cs="B Nazanin"/>
          <w:color w:val="000000" w:themeColor="text1"/>
          <w:sz w:val="20"/>
          <w:szCs w:val="20"/>
        </w:rPr>
      </w:pPr>
      <w:r>
        <w:rPr>
          <w:rFonts w:cs="B Nazanin"/>
          <w:color w:val="000000" w:themeColor="text1"/>
          <w:sz w:val="20"/>
          <w:szCs w:val="20"/>
          <w:rtl/>
        </w:rPr>
        <w:t xml:space="preserve">استادیار </w:t>
      </w:r>
      <w:r w:rsidR="006D5695">
        <w:rPr>
          <w:rFonts w:cs="B Nazanin"/>
          <w:color w:val="000000" w:themeColor="text1"/>
          <w:sz w:val="20"/>
          <w:szCs w:val="20"/>
          <w:rtl/>
        </w:rPr>
        <w:t>گروه روانشناسی، دانشکده ادبیات و علوم انسانی، دانشگاه لرستان، خرم آباد، ایران</w:t>
      </w:r>
    </w:p>
    <w:p w14:paraId="241ACC56" w14:textId="77777777" w:rsidR="00B269F4" w:rsidRPr="00B269F4" w:rsidRDefault="00B269F4" w:rsidP="00B269F4">
      <w:pPr>
        <w:spacing w:line="259" w:lineRule="auto"/>
        <w:jc w:val="both"/>
        <w:rPr>
          <w:rFonts w:cs="B Nazanin"/>
          <w:b/>
          <w:bCs/>
          <w:color w:val="000000" w:themeColor="text1"/>
          <w:sz w:val="20"/>
          <w:szCs w:val="20"/>
        </w:rPr>
      </w:pPr>
    </w:p>
    <w:p w14:paraId="331DCA2C" w14:textId="77777777" w:rsidR="00B269F4" w:rsidRPr="00B269F4" w:rsidRDefault="00B269F4" w:rsidP="00B269F4">
      <w:pPr>
        <w:spacing w:line="259" w:lineRule="auto"/>
        <w:jc w:val="both"/>
        <w:rPr>
          <w:rFonts w:cs="B Nazanin"/>
          <w:color w:val="000000" w:themeColor="text1"/>
          <w:sz w:val="19"/>
          <w:szCs w:val="19"/>
          <w:rtl/>
        </w:rPr>
      </w:pPr>
    </w:p>
    <w:p w14:paraId="18E1C60A" w14:textId="77777777" w:rsidR="00B269F4" w:rsidRPr="00B269F4" w:rsidRDefault="00B269F4" w:rsidP="00B269F4">
      <w:pPr>
        <w:spacing w:after="0" w:line="276" w:lineRule="auto"/>
        <w:jc w:val="lowKashida"/>
        <w:rPr>
          <w:rFonts w:ascii="Times New Roman" w:eastAsia="Times New Roman" w:hAnsi="Times New Roman" w:cs="B Nazanin"/>
          <w:b/>
          <w:bCs/>
          <w:color w:val="000000" w:themeColor="text1"/>
          <w:kern w:val="0"/>
          <w:sz w:val="26"/>
          <w:szCs w:val="26"/>
          <w:rtl/>
          <w:lang w:bidi="ar-SA"/>
          <w14:ligatures w14:val="none"/>
        </w:rPr>
      </w:pPr>
      <w:r w:rsidRPr="00B269F4">
        <w:rPr>
          <w:rFonts w:ascii="Times New Roman" w:eastAsia="Times New Roman" w:hAnsi="Times New Roman" w:cs="B Nazanin" w:hint="cs"/>
          <w:b/>
          <w:bCs/>
          <w:color w:val="000000" w:themeColor="text1"/>
          <w:kern w:val="0"/>
          <w:rtl/>
          <w:lang w:bidi="ar-SA"/>
          <w14:ligatures w14:val="none"/>
        </w:rPr>
        <w:t>چکیده</w:t>
      </w:r>
    </w:p>
    <w:p w14:paraId="28772F1F" w14:textId="026F7FAA" w:rsidR="00B269F4" w:rsidRPr="00B269F4" w:rsidRDefault="008E1EE4" w:rsidP="008E1EE4">
      <w:pPr>
        <w:spacing w:after="0" w:line="252" w:lineRule="auto"/>
        <w:jc w:val="lowKashida"/>
        <w:rPr>
          <w:rFonts w:ascii="Times New Roman" w:eastAsia="Times New Roman" w:hAnsi="Times New Roman" w:cs="B Nazanin"/>
          <w:color w:val="000000" w:themeColor="text1"/>
          <w:kern w:val="0"/>
          <w:sz w:val="22"/>
          <w:szCs w:val="22"/>
          <w:rtl/>
          <w14:ligatures w14:val="none"/>
        </w:rPr>
      </w:pPr>
      <w:r w:rsidRPr="008E1EE4">
        <w:rPr>
          <w:rFonts w:ascii="Times New Roman" w:eastAsia="Times New Roman" w:hAnsi="Times New Roman" w:cs="B Nazanin" w:hint="cs"/>
          <w:color w:val="000000" w:themeColor="text1"/>
          <w:kern w:val="0"/>
          <w:sz w:val="22"/>
          <w:szCs w:val="22"/>
          <w:rtl/>
          <w:lang w:bidi="ar-SA"/>
          <w14:ligatures w14:val="none"/>
        </w:rPr>
        <w:t>ن</w:t>
      </w:r>
      <w:r w:rsidRPr="008E1EE4">
        <w:rPr>
          <w:rFonts w:ascii="Times New Roman" w:eastAsia="Times New Roman" w:hAnsi="Times New Roman" w:cs="B Nazanin"/>
          <w:color w:val="000000" w:themeColor="text1"/>
          <w:kern w:val="0"/>
          <w:sz w:val="22"/>
          <w:szCs w:val="22"/>
          <w:rtl/>
          <w:lang w:bidi="ar-SA"/>
          <w14:ligatures w14:val="none"/>
        </w:rPr>
        <w:t>سل</w:t>
      </w:r>
      <w:r w:rsidRPr="008E1EE4">
        <w:rPr>
          <w:rFonts w:ascii="Times New Roman" w:eastAsia="Times New Roman" w:hAnsi="Times New Roman" w:cs="B Nazanin"/>
          <w:color w:val="000000" w:themeColor="text1"/>
          <w:kern w:val="0"/>
          <w:sz w:val="22"/>
          <w:szCs w:val="22"/>
          <w:lang w:bidi="ar-SA"/>
          <w14:ligatures w14:val="none"/>
        </w:rPr>
        <w:t xml:space="preserve"> Z</w:t>
      </w:r>
      <w:r w:rsidRPr="008E1EE4">
        <w:rPr>
          <w:rFonts w:ascii="Times New Roman" w:eastAsia="Times New Roman" w:hAnsi="Times New Roman" w:cs="B Nazanin" w:hint="cs"/>
          <w:color w:val="000000" w:themeColor="text1"/>
          <w:kern w:val="0"/>
          <w:sz w:val="22"/>
          <w:szCs w:val="22"/>
          <w:rtl/>
          <w:lang w:bidi="ar-SA"/>
          <w14:ligatures w14:val="none"/>
        </w:rPr>
        <w:t>اولین</w:t>
      </w:r>
      <w:r w:rsidRPr="008E1EE4">
        <w:rPr>
          <w:rFonts w:ascii="Times New Roman" w:eastAsia="Times New Roman" w:hAnsi="Times New Roman" w:cs="B Nazanin"/>
          <w:color w:val="000000" w:themeColor="text1"/>
          <w:kern w:val="0"/>
          <w:sz w:val="22"/>
          <w:szCs w:val="22"/>
          <w:rtl/>
          <w:lang w:bidi="ar-SA"/>
          <w14:ligatures w14:val="none"/>
        </w:rPr>
        <w:t xml:space="preserve"> نسلی </w:t>
      </w:r>
      <w:r w:rsidRPr="008E1EE4">
        <w:rPr>
          <w:rFonts w:ascii="Times New Roman" w:eastAsia="Times New Roman" w:hAnsi="Times New Roman" w:cs="B Nazanin" w:hint="cs"/>
          <w:color w:val="000000" w:themeColor="text1"/>
          <w:kern w:val="0"/>
          <w:sz w:val="22"/>
          <w:szCs w:val="22"/>
          <w:rtl/>
          <w:lang w:bidi="ar-SA"/>
          <w14:ligatures w14:val="none"/>
        </w:rPr>
        <w:t xml:space="preserve">است </w:t>
      </w:r>
      <w:r w:rsidRPr="008E1EE4">
        <w:rPr>
          <w:rFonts w:ascii="Times New Roman" w:eastAsia="Times New Roman" w:hAnsi="Times New Roman" w:cs="B Nazanin"/>
          <w:color w:val="000000" w:themeColor="text1"/>
          <w:kern w:val="0"/>
          <w:sz w:val="22"/>
          <w:szCs w:val="22"/>
          <w:rtl/>
          <w:lang w:bidi="ar-SA"/>
          <w14:ligatures w14:val="none"/>
        </w:rPr>
        <w:t>که در عصر دیجیتال و در بستر فناوری</w:t>
      </w:r>
      <w:r w:rsidRPr="008E1EE4">
        <w:rPr>
          <w:rFonts w:ascii="Times New Roman" w:eastAsia="Times New Roman" w:hAnsi="Times New Roman" w:cs="B Nazanin"/>
          <w:color w:val="000000" w:themeColor="text1"/>
          <w:kern w:val="0"/>
          <w:sz w:val="22"/>
          <w:szCs w:val="22"/>
          <w:rtl/>
          <w:lang w:bidi="ar-SA"/>
          <w14:ligatures w14:val="none"/>
        </w:rPr>
        <w:softHyphen/>
        <w:t>های پیشرفته رشد یافته است. تنظیم هیجان، به</w:t>
      </w:r>
      <w:r w:rsidRPr="008E1EE4">
        <w:rPr>
          <w:rFonts w:ascii="Times New Roman" w:eastAsia="Times New Roman" w:hAnsi="Times New Roman" w:cs="B Nazanin"/>
          <w:color w:val="000000" w:themeColor="text1"/>
          <w:kern w:val="0"/>
          <w:sz w:val="22"/>
          <w:szCs w:val="22"/>
          <w:rtl/>
          <w:lang w:bidi="ar-SA"/>
          <w14:ligatures w14:val="none"/>
        </w:rPr>
        <w:softHyphen/>
      </w:r>
      <w:r w:rsidRPr="008E1EE4">
        <w:rPr>
          <w:rFonts w:ascii="Times New Roman" w:eastAsia="Times New Roman" w:hAnsi="Times New Roman" w:cs="B Nazanin" w:hint="cs"/>
          <w:color w:val="000000" w:themeColor="text1"/>
          <w:kern w:val="0"/>
          <w:sz w:val="22"/>
          <w:szCs w:val="22"/>
          <w:rtl/>
          <w:lang w:bidi="ar-SA"/>
          <w14:ligatures w14:val="none"/>
        </w:rPr>
        <w:t>ع</w:t>
      </w:r>
      <w:r w:rsidRPr="008E1EE4">
        <w:rPr>
          <w:rFonts w:ascii="Times New Roman" w:eastAsia="Times New Roman" w:hAnsi="Times New Roman" w:cs="B Nazanin"/>
          <w:color w:val="000000" w:themeColor="text1"/>
          <w:kern w:val="0"/>
          <w:sz w:val="22"/>
          <w:szCs w:val="22"/>
          <w:rtl/>
          <w:lang w:bidi="ar-SA"/>
          <w14:ligatures w14:val="none"/>
        </w:rPr>
        <w:t>نوان فرایند مدیریت و تعدیل پاسخ</w:t>
      </w:r>
      <w:r w:rsidRPr="008E1EE4">
        <w:rPr>
          <w:rFonts w:ascii="Times New Roman" w:eastAsia="Times New Roman" w:hAnsi="Times New Roman" w:cs="B Nazanin"/>
          <w:color w:val="000000" w:themeColor="text1"/>
          <w:kern w:val="0"/>
          <w:sz w:val="22"/>
          <w:szCs w:val="22"/>
          <w:rtl/>
          <w:lang w:bidi="ar-SA"/>
          <w14:ligatures w14:val="none"/>
        </w:rPr>
        <w:softHyphen/>
        <w:t>های هیجانی، نقشی کلیدی در سازگاری با چالش</w:t>
      </w:r>
      <w:r w:rsidRPr="008E1EE4">
        <w:rPr>
          <w:rFonts w:ascii="Times New Roman" w:eastAsia="Times New Roman" w:hAnsi="Times New Roman" w:cs="B Nazanin"/>
          <w:color w:val="000000" w:themeColor="text1"/>
          <w:kern w:val="0"/>
          <w:sz w:val="22"/>
          <w:szCs w:val="22"/>
          <w:rtl/>
          <w:lang w:bidi="ar-SA"/>
          <w14:ligatures w14:val="none"/>
        </w:rPr>
        <w:softHyphen/>
        <w:t>ها</w:t>
      </w:r>
      <w:r w:rsidRPr="008E1EE4">
        <w:rPr>
          <w:rFonts w:ascii="Times New Roman" w:eastAsia="Times New Roman" w:hAnsi="Times New Roman" w:cs="B Nazanin" w:hint="cs"/>
          <w:color w:val="000000" w:themeColor="text1"/>
          <w:kern w:val="0"/>
          <w:sz w:val="22"/>
          <w:szCs w:val="22"/>
          <w:rtl/>
          <w:lang w:bidi="ar-SA"/>
          <w14:ligatures w14:val="none"/>
        </w:rPr>
        <w:t>ی دانشجویان</w:t>
      </w:r>
      <w:r w:rsidRPr="008E1EE4">
        <w:rPr>
          <w:rFonts w:ascii="Times New Roman" w:eastAsia="Times New Roman" w:hAnsi="Times New Roman" w:cs="B Nazanin"/>
          <w:color w:val="000000" w:themeColor="text1"/>
          <w:kern w:val="0"/>
          <w:sz w:val="22"/>
          <w:szCs w:val="22"/>
          <w:rtl/>
          <w:lang w:bidi="ar-SA"/>
          <w14:ligatures w14:val="none"/>
        </w:rPr>
        <w:t xml:space="preserve"> ایفا می</w:t>
      </w:r>
      <w:r w:rsidRPr="008E1EE4">
        <w:rPr>
          <w:rFonts w:ascii="Times New Roman" w:eastAsia="Times New Roman" w:hAnsi="Times New Roman" w:cs="B Nazanin"/>
          <w:color w:val="000000" w:themeColor="text1"/>
          <w:kern w:val="0"/>
          <w:sz w:val="22"/>
          <w:szCs w:val="22"/>
          <w:rtl/>
          <w:lang w:bidi="ar-SA"/>
          <w14:ligatures w14:val="none"/>
        </w:rPr>
        <w:softHyphen/>
        <w:t xml:space="preserve">کند </w:t>
      </w:r>
      <w:r w:rsidR="00B269F4" w:rsidRPr="00B269F4">
        <w:rPr>
          <w:rFonts w:ascii="Times New Roman" w:eastAsia="Times New Roman" w:hAnsi="Times New Roman" w:cs="B Nazanin" w:hint="cs"/>
          <w:color w:val="000000" w:themeColor="text1"/>
          <w:kern w:val="0"/>
          <w:sz w:val="22"/>
          <w:szCs w:val="22"/>
          <w:rtl/>
          <w14:ligatures w14:val="none"/>
        </w:rPr>
        <w:t xml:space="preserve">لذا، </w:t>
      </w:r>
      <w:r w:rsidR="00B269F4" w:rsidRPr="00B269F4">
        <w:rPr>
          <w:rFonts w:ascii="Times New Roman" w:eastAsia="Times New Roman" w:hAnsi="Times New Roman" w:cs="B Nazanin"/>
          <w:color w:val="000000" w:themeColor="text1"/>
          <w:kern w:val="0"/>
          <w:sz w:val="22"/>
          <w:szCs w:val="22"/>
          <w:rtl/>
          <w:lang w:bidi="ar-SA"/>
          <w14:ligatures w14:val="none"/>
        </w:rPr>
        <w:t>پژوهش</w:t>
      </w:r>
      <w:r w:rsidR="00B269F4" w:rsidRPr="00B269F4">
        <w:rPr>
          <w:rFonts w:ascii="Times New Roman" w:eastAsia="Times New Roman" w:hAnsi="Times New Roman" w:cs="B Nazanin" w:hint="cs"/>
          <w:color w:val="000000" w:themeColor="text1"/>
          <w:kern w:val="0"/>
          <w:sz w:val="22"/>
          <w:szCs w:val="22"/>
          <w:rtl/>
          <w:lang w:bidi="ar-SA"/>
          <w14:ligatures w14:val="none"/>
        </w:rPr>
        <w:t xml:space="preserve"> حاضر</w:t>
      </w:r>
      <w:r w:rsidR="00B269F4" w:rsidRPr="00B269F4">
        <w:rPr>
          <w:rFonts w:ascii="Times New Roman" w:eastAsia="Times New Roman" w:hAnsi="Times New Roman" w:cs="B Nazanin"/>
          <w:color w:val="000000" w:themeColor="text1"/>
          <w:kern w:val="0"/>
          <w:sz w:val="22"/>
          <w:szCs w:val="22"/>
          <w:rtl/>
          <w:lang w:bidi="ar-SA"/>
          <w14:ligatures w14:val="none"/>
        </w:rPr>
        <w:t xml:space="preserve"> با هدف شناسایی مهارت</w:t>
      </w:r>
      <w:r w:rsidR="00B269F4" w:rsidRPr="00B269F4">
        <w:rPr>
          <w:rFonts w:ascii="Times New Roman" w:eastAsia="Times New Roman" w:hAnsi="Times New Roman" w:cs="B Nazanin"/>
          <w:color w:val="000000" w:themeColor="text1"/>
          <w:kern w:val="0"/>
          <w:sz w:val="22"/>
          <w:szCs w:val="22"/>
          <w:rtl/>
          <w:lang w:bidi="ar-SA"/>
          <w14:ligatures w14:val="none"/>
        </w:rPr>
        <w:softHyphen/>
        <w:t>های تنظیم هیجان در دانشجویان نسل</w:t>
      </w:r>
      <w:r w:rsidR="00B269F4" w:rsidRPr="00B269F4">
        <w:rPr>
          <w:rFonts w:ascii="Times New Roman" w:eastAsia="Times New Roman" w:hAnsi="Times New Roman" w:cs="B Nazanin"/>
          <w:color w:val="000000" w:themeColor="text1"/>
          <w:kern w:val="0"/>
          <w:sz w:val="22"/>
          <w:szCs w:val="22"/>
          <w:lang w:bidi="ar-SA"/>
          <w14:ligatures w14:val="none"/>
        </w:rPr>
        <w:t xml:space="preserve"> Z </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انجام شد</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 xml:space="preserve">پژوهش از نوع </w:t>
      </w:r>
      <w:r w:rsidR="00B269F4" w:rsidRPr="00B269F4">
        <w:rPr>
          <w:rFonts w:ascii="Times New Roman" w:eastAsia="Times New Roman" w:hAnsi="Times New Roman" w:cs="B Nazanin" w:hint="cs"/>
          <w:color w:val="000000" w:themeColor="text1"/>
          <w:kern w:val="0"/>
          <w:sz w:val="22"/>
          <w:szCs w:val="22"/>
          <w:rtl/>
          <w14:ligatures w14:val="none"/>
        </w:rPr>
        <w:t>کیفی یوده و به روش تحلیل مضمون انجام شده است</w:t>
      </w:r>
      <w:r w:rsidR="00B269F4" w:rsidRPr="00B269F4">
        <w:rPr>
          <w:rFonts w:ascii="BZar" w:cs="B Nazanin" w:hint="cs"/>
          <w:color w:val="000000" w:themeColor="text1"/>
          <w:kern w:val="0"/>
          <w:sz w:val="22"/>
          <w:szCs w:val="22"/>
          <w:rtl/>
          <w:lang w:bidi="ar-SA"/>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و</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بنابراین،</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یک</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پژوهش</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کاربردی</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می</w:t>
      </w:r>
      <w:r w:rsidR="00B269F4" w:rsidRPr="00B269F4">
        <w:rPr>
          <w:rFonts w:ascii="Times New Roman" w:eastAsia="Times New Roman" w:hAnsi="Times New Roman" w:cs="B Nazanin"/>
          <w:color w:val="000000" w:themeColor="text1"/>
          <w:kern w:val="0"/>
          <w:sz w:val="22"/>
          <w:szCs w:val="22"/>
          <w:rtl/>
          <w:lang w:bidi="ar-SA"/>
          <w14:ligatures w14:val="none"/>
        </w:rPr>
        <w:softHyphen/>
      </w:r>
      <w:r w:rsidR="00B269F4" w:rsidRPr="00B269F4">
        <w:rPr>
          <w:rFonts w:ascii="Times New Roman" w:eastAsia="Times New Roman" w:hAnsi="Times New Roman" w:cs="B Nazanin" w:hint="cs"/>
          <w:color w:val="000000" w:themeColor="text1"/>
          <w:kern w:val="0"/>
          <w:sz w:val="22"/>
          <w:szCs w:val="22"/>
          <w:rtl/>
          <w:lang w:bidi="ar-SA"/>
          <w14:ligatures w14:val="none"/>
        </w:rPr>
        <w:t>باشد</w:t>
      </w:r>
      <w:r w:rsidR="00B269F4" w:rsidRPr="00B269F4">
        <w:rPr>
          <w:rFonts w:ascii="Times New Roman" w:eastAsia="Times New Roman" w:hAnsi="Times New Roman" w:cs="B Nazanin" w:hint="cs"/>
          <w:color w:val="000000" w:themeColor="text1"/>
          <w:kern w:val="0"/>
          <w:sz w:val="22"/>
          <w:szCs w:val="22"/>
          <w:rtl/>
          <w14:ligatures w14:val="none"/>
        </w:rPr>
        <w:t>.</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BZar" w:eastAsia="Calibri" w:hAnsi="Calibri" w:cs="B Nazanin" w:hint="cs"/>
          <w:color w:val="000000" w:themeColor="text1"/>
          <w:kern w:val="0"/>
          <w:sz w:val="22"/>
          <w:szCs w:val="22"/>
          <w:rtl/>
          <w:lang w:bidi="ar-SA"/>
        </w:rPr>
        <w:t>جامعه</w:t>
      </w:r>
      <w:r w:rsidR="00B269F4" w:rsidRPr="00B269F4">
        <w:rPr>
          <w:rFonts w:ascii="BZar" w:eastAsia="Calibri" w:hAnsi="Calibri" w:cs="B Nazanin"/>
          <w:color w:val="000000" w:themeColor="text1"/>
          <w:kern w:val="0"/>
          <w:sz w:val="22"/>
          <w:szCs w:val="22"/>
          <w:rtl/>
          <w:lang w:bidi="ar-SA"/>
        </w:rPr>
        <w:t xml:space="preserve"> </w:t>
      </w:r>
      <w:r w:rsidR="00B269F4" w:rsidRPr="00B269F4">
        <w:rPr>
          <w:rFonts w:ascii="BZar" w:eastAsia="Calibri" w:hAnsi="Calibri" w:cs="B Nazanin" w:hint="cs"/>
          <w:color w:val="000000" w:themeColor="text1"/>
          <w:kern w:val="0"/>
          <w:sz w:val="22"/>
          <w:szCs w:val="22"/>
          <w:rtl/>
          <w:lang w:bidi="ar-SA"/>
        </w:rPr>
        <w:t>آماری پژوهش،</w:t>
      </w:r>
      <w:r w:rsidR="00B269F4" w:rsidRPr="00B269F4">
        <w:rPr>
          <w:rFonts w:ascii="BZar" w:eastAsia="Calibri" w:hAnsi="Calibri" w:cs="B Nazanin"/>
          <w:color w:val="000000" w:themeColor="text1"/>
          <w:kern w:val="0"/>
          <w:sz w:val="22"/>
          <w:szCs w:val="22"/>
          <w:rtl/>
          <w:lang w:bidi="ar-SA"/>
        </w:rPr>
        <w:t xml:space="preserve"> </w:t>
      </w:r>
      <w:r w:rsidR="00B269F4" w:rsidRPr="00B269F4">
        <w:rPr>
          <w:rFonts w:ascii="BZar" w:eastAsia="Calibri" w:hAnsi="Calibri" w:cs="B Nazanin" w:hint="cs"/>
          <w:color w:val="000000" w:themeColor="text1"/>
          <w:kern w:val="0"/>
          <w:sz w:val="22"/>
          <w:szCs w:val="22"/>
          <w:rtl/>
          <w:lang w:bidi="ar-SA"/>
        </w:rPr>
        <w:t>تمامی</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 xml:space="preserve">دانشجویان نسل </w:t>
      </w:r>
      <w:r w:rsidR="00B269F4" w:rsidRPr="00B269F4">
        <w:rPr>
          <w:rFonts w:ascii="Times New Roman" w:eastAsia="Times New Roman" w:hAnsi="Times New Roman" w:cs="B Nazanin"/>
          <w:color w:val="000000" w:themeColor="text1"/>
          <w:kern w:val="0"/>
          <w:sz w:val="22"/>
          <w:szCs w:val="22"/>
          <w:lang w:bidi="ar-SA"/>
          <w14:ligatures w14:val="none"/>
        </w:rPr>
        <w:t>Z</w:t>
      </w:r>
      <w:r w:rsidR="00B269F4" w:rsidRPr="00B269F4">
        <w:rPr>
          <w:rFonts w:ascii="Times New Roman" w:eastAsia="Times New Roman" w:hAnsi="Times New Roman" w:cs="B Nazanin" w:hint="cs"/>
          <w:color w:val="000000" w:themeColor="text1"/>
          <w:kern w:val="0"/>
          <w:sz w:val="22"/>
          <w:szCs w:val="22"/>
          <w:rtl/>
          <w14:ligatures w14:val="none"/>
        </w:rPr>
        <w:t xml:space="preserve"> در </w:t>
      </w:r>
      <w:r w:rsidR="00530B3D">
        <w:rPr>
          <w:rFonts w:ascii="Times New Roman" w:eastAsia="Times New Roman" w:hAnsi="Times New Roman" w:cs="B Nazanin"/>
          <w:color w:val="000000" w:themeColor="text1"/>
          <w:kern w:val="0"/>
          <w:sz w:val="22"/>
          <w:szCs w:val="22"/>
          <w:rtl/>
          <w14:ligatures w14:val="none"/>
        </w:rPr>
        <w:t xml:space="preserve">دانشگاه تهران </w:t>
      </w:r>
      <w:r w:rsidR="004A1A5B">
        <w:rPr>
          <w:rFonts w:ascii="Times New Roman" w:eastAsia="Times New Roman" w:hAnsi="Times New Roman" w:cs="B Nazanin"/>
          <w:color w:val="000000" w:themeColor="text1"/>
          <w:kern w:val="0"/>
          <w:sz w:val="22"/>
          <w:szCs w:val="22"/>
          <w:rtl/>
          <w14:ligatures w14:val="none"/>
        </w:rPr>
        <w:t xml:space="preserve">بود </w:t>
      </w:r>
      <w:r w:rsidR="00B269F4" w:rsidRPr="00B269F4">
        <w:rPr>
          <w:rFonts w:ascii="Times New Roman" w:eastAsia="Times New Roman" w:hAnsi="Times New Roman" w:cs="B Nazanin" w:hint="cs"/>
          <w:color w:val="000000" w:themeColor="text1"/>
          <w:kern w:val="0"/>
          <w:sz w:val="22"/>
          <w:szCs w:val="22"/>
          <w:rtl/>
          <w14:ligatures w14:val="none"/>
        </w:rPr>
        <w:t>که از بین آن</w:t>
      </w:r>
      <w:r w:rsidR="00B269F4" w:rsidRPr="00B269F4">
        <w:rPr>
          <w:rFonts w:ascii="Times New Roman" w:eastAsia="Times New Roman" w:hAnsi="Times New Roman" w:cs="B Nazanin"/>
          <w:color w:val="000000" w:themeColor="text1"/>
          <w:kern w:val="0"/>
          <w:sz w:val="22"/>
          <w:szCs w:val="22"/>
          <w:rtl/>
          <w14:ligatures w14:val="none"/>
        </w:rPr>
        <w:softHyphen/>
      </w:r>
      <w:r w:rsidR="00B269F4" w:rsidRPr="00B269F4">
        <w:rPr>
          <w:rFonts w:ascii="Times New Roman" w:eastAsia="Times New Roman" w:hAnsi="Times New Roman" w:cs="B Nazanin" w:hint="cs"/>
          <w:color w:val="000000" w:themeColor="text1"/>
          <w:kern w:val="0"/>
          <w:sz w:val="22"/>
          <w:szCs w:val="22"/>
          <w:rtl/>
          <w14:ligatures w14:val="none"/>
        </w:rPr>
        <w:t xml:space="preserve">ها </w:t>
      </w:r>
      <w:r w:rsidR="00B269F4" w:rsidRPr="00B269F4">
        <w:rPr>
          <w:rFonts w:ascii="Times New Roman" w:eastAsia="Times New Roman" w:hAnsi="Times New Roman" w:cs="B Nazanin" w:hint="cs"/>
          <w:color w:val="000000" w:themeColor="text1"/>
          <w:kern w:val="0"/>
          <w:sz w:val="22"/>
          <w:szCs w:val="22"/>
          <w:rtl/>
          <w:lang w:bidi="ar-SA"/>
          <w14:ligatures w14:val="none"/>
        </w:rPr>
        <w:t>30 نفر</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به</w:t>
      </w:r>
      <w:r w:rsidR="00B269F4" w:rsidRPr="00B269F4">
        <w:rPr>
          <w:rFonts w:ascii="Times New Roman" w:eastAsia="Times New Roman" w:hAnsi="Times New Roman" w:cs="B Nazanin"/>
          <w:color w:val="000000" w:themeColor="text1"/>
          <w:kern w:val="0"/>
          <w:sz w:val="22"/>
          <w:szCs w:val="22"/>
          <w:rtl/>
          <w:lang w:bidi="ar-SA"/>
          <w14:ligatures w14:val="none"/>
        </w:rPr>
        <w:softHyphen/>
      </w:r>
      <w:r w:rsidR="00B269F4" w:rsidRPr="00B269F4">
        <w:rPr>
          <w:rFonts w:ascii="Times New Roman" w:eastAsia="Times New Roman" w:hAnsi="Times New Roman" w:cs="B Nazanin" w:hint="cs"/>
          <w:color w:val="000000" w:themeColor="text1"/>
          <w:kern w:val="0"/>
          <w:sz w:val="22"/>
          <w:szCs w:val="22"/>
          <w:rtl/>
          <w:lang w:bidi="ar-SA"/>
          <w14:ligatures w14:val="none"/>
        </w:rPr>
        <w:t>عنوان نمونه آماری پژوهش، به</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صورت</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هدفمند</w:t>
      </w:r>
      <w:r w:rsidR="002246DC">
        <w:rPr>
          <w:rFonts w:ascii="Times New Roman" w:eastAsia="Times New Roman" w:hAnsi="Times New Roman" w:cs="B Nazanin"/>
          <w:color w:val="000000" w:themeColor="text1"/>
          <w:kern w:val="0"/>
          <w:sz w:val="22"/>
          <w:szCs w:val="22"/>
          <w:rtl/>
          <w:lang w:bidi="ar-SA"/>
          <w14:ligatures w14:val="none"/>
        </w:rPr>
        <w:t xml:space="preserve"> در </w:t>
      </w:r>
      <w:r w:rsidR="00E008E3">
        <w:rPr>
          <w:rFonts w:ascii="Times New Roman" w:eastAsia="Times New Roman" w:hAnsi="Times New Roman" w:cs="B Nazanin"/>
          <w:color w:val="000000" w:themeColor="text1"/>
          <w:kern w:val="0"/>
          <w:sz w:val="22"/>
          <w:szCs w:val="22"/>
          <w:rtl/>
          <w:lang w:bidi="ar-SA"/>
          <w14:ligatures w14:val="none"/>
        </w:rPr>
        <w:t xml:space="preserve">مطالعه </w:t>
      </w:r>
      <w:r w:rsidR="00B269F4" w:rsidRPr="00B269F4">
        <w:rPr>
          <w:rFonts w:ascii="Times New Roman" w:eastAsia="Times New Roman" w:hAnsi="Times New Roman" w:cs="B Nazanin" w:hint="cs"/>
          <w:color w:val="000000" w:themeColor="text1"/>
          <w:kern w:val="0"/>
          <w:sz w:val="22"/>
          <w:szCs w:val="22"/>
          <w:rtl/>
          <w14:ligatures w14:val="none"/>
        </w:rPr>
        <w:t xml:space="preserve">همکاری نمودند. </w:t>
      </w:r>
      <w:r w:rsidR="00B269F4" w:rsidRPr="00B269F4">
        <w:rPr>
          <w:rFonts w:ascii="Times New Roman" w:eastAsia="Times New Roman" w:hAnsi="Times New Roman" w:cs="B Nazanin"/>
          <w:color w:val="000000" w:themeColor="text1"/>
          <w:kern w:val="0"/>
          <w:sz w:val="22"/>
          <w:szCs w:val="22"/>
          <w:rtl/>
          <w:lang w:bidi="ar-SA"/>
          <w14:ligatures w14:val="none"/>
        </w:rPr>
        <w:t>داده</w:t>
      </w:r>
      <w:r w:rsidR="00B269F4" w:rsidRPr="00B269F4">
        <w:rPr>
          <w:rFonts w:ascii="Times New Roman" w:eastAsia="Times New Roman" w:hAnsi="Times New Roman" w:cs="B Nazanin"/>
          <w:color w:val="000000" w:themeColor="text1"/>
          <w:kern w:val="0"/>
          <w:sz w:val="22"/>
          <w:szCs w:val="22"/>
          <w:rtl/>
          <w14:ligatures w14:val="none"/>
        </w:rPr>
        <w:softHyphen/>
      </w:r>
      <w:r w:rsidR="00B269F4" w:rsidRPr="00B269F4">
        <w:rPr>
          <w:rFonts w:ascii="Times New Roman" w:eastAsia="Times New Roman" w:hAnsi="Times New Roman" w:cs="B Nazanin"/>
          <w:color w:val="000000" w:themeColor="text1"/>
          <w:kern w:val="0"/>
          <w:sz w:val="22"/>
          <w:szCs w:val="22"/>
          <w:rtl/>
          <w:lang w:bidi="ar-SA"/>
          <w14:ligatures w14:val="none"/>
        </w:rPr>
        <w:t>ها از طریق مصاحبه</w:t>
      </w:r>
      <w:r w:rsidR="00B269F4" w:rsidRPr="00B269F4">
        <w:rPr>
          <w:rFonts w:ascii="Times New Roman" w:eastAsia="Times New Roman" w:hAnsi="Times New Roman" w:cs="B Nazanin"/>
          <w:color w:val="000000" w:themeColor="text1"/>
          <w:kern w:val="0"/>
          <w:sz w:val="22"/>
          <w:szCs w:val="22"/>
          <w:rtl/>
          <w:lang w:bidi="ar-SA"/>
          <w14:ligatures w14:val="none"/>
        </w:rPr>
        <w:softHyphen/>
      </w:r>
      <w:r w:rsidR="00B269F4" w:rsidRPr="00B269F4">
        <w:rPr>
          <w:rFonts w:ascii="Times New Roman" w:eastAsia="Times New Roman" w:hAnsi="Times New Roman" w:cs="B Nazanin" w:hint="cs"/>
          <w:color w:val="000000" w:themeColor="text1"/>
          <w:kern w:val="0"/>
          <w:sz w:val="22"/>
          <w:szCs w:val="22"/>
          <w:rtl/>
          <w:lang w:bidi="ar-SA"/>
          <w14:ligatures w14:val="none"/>
        </w:rPr>
        <w:t>هایی</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نیمه ساختاریافته جمع</w:t>
      </w:r>
      <w:r w:rsidR="00B269F4" w:rsidRPr="00B269F4">
        <w:rPr>
          <w:rFonts w:ascii="Times New Roman" w:eastAsia="Times New Roman" w:hAnsi="Times New Roman" w:cs="B Nazanin"/>
          <w:color w:val="000000" w:themeColor="text1"/>
          <w:kern w:val="0"/>
          <w:sz w:val="22"/>
          <w:szCs w:val="22"/>
          <w:rtl/>
          <w:lang w:bidi="ar-SA"/>
          <w14:ligatures w14:val="none"/>
        </w:rPr>
        <w:softHyphen/>
      </w:r>
      <w:r w:rsidR="00B269F4" w:rsidRPr="00B269F4">
        <w:rPr>
          <w:rFonts w:ascii="Times New Roman" w:eastAsia="Times New Roman" w:hAnsi="Times New Roman" w:cs="B Nazanin" w:hint="cs"/>
          <w:color w:val="000000" w:themeColor="text1"/>
          <w:kern w:val="0"/>
          <w:sz w:val="22"/>
          <w:szCs w:val="22"/>
          <w:rtl/>
          <w:lang w:bidi="ar-SA"/>
          <w14:ligatures w14:val="none"/>
        </w:rPr>
        <w:t>آوری</w:t>
      </w:r>
      <w:r w:rsidR="00B269F4" w:rsidRPr="00B269F4">
        <w:rPr>
          <w:rFonts w:ascii="Times New Roman" w:eastAsia="Times New Roman" w:hAnsi="Times New Roman" w:cs="B Nazanin"/>
          <w:color w:val="000000" w:themeColor="text1"/>
          <w:kern w:val="0"/>
          <w:sz w:val="22"/>
          <w:szCs w:val="22"/>
          <w:rtl/>
          <w:lang w:bidi="ar-SA"/>
          <w14:ligatures w14:val="none"/>
        </w:rPr>
        <w:t xml:space="preserve"> شد</w:t>
      </w:r>
      <w:r w:rsidR="00B269F4" w:rsidRPr="00B269F4">
        <w:rPr>
          <w:rFonts w:ascii="Times New Roman" w:eastAsia="Times New Roman" w:hAnsi="Times New Roman" w:cs="B Nazanin" w:hint="cs"/>
          <w:color w:val="000000" w:themeColor="text1"/>
          <w:kern w:val="0"/>
          <w:sz w:val="22"/>
          <w:szCs w:val="22"/>
          <w:rtl/>
          <w:lang w:bidi="ar-SA"/>
          <w14:ligatures w14:val="none"/>
        </w:rPr>
        <w:t>ند. پس از کدگذاری متن مصاحبه</w:t>
      </w:r>
      <w:r w:rsidR="00B269F4" w:rsidRPr="00B269F4">
        <w:rPr>
          <w:rFonts w:ascii="Times New Roman" w:eastAsia="Times New Roman" w:hAnsi="Times New Roman" w:cs="B Nazanin"/>
          <w:color w:val="000000" w:themeColor="text1"/>
          <w:kern w:val="0"/>
          <w:sz w:val="22"/>
          <w:szCs w:val="22"/>
          <w:rtl/>
          <w:lang w:bidi="ar-SA"/>
          <w14:ligatures w14:val="none"/>
        </w:rPr>
        <w:softHyphen/>
      </w:r>
      <w:r w:rsidR="00B269F4" w:rsidRPr="00B269F4">
        <w:rPr>
          <w:rFonts w:ascii="Times New Roman" w:eastAsia="Times New Roman" w:hAnsi="Times New Roman" w:cs="B Nazanin" w:hint="cs"/>
          <w:color w:val="000000" w:themeColor="text1"/>
          <w:kern w:val="0"/>
          <w:sz w:val="22"/>
          <w:szCs w:val="22"/>
          <w:rtl/>
          <w:lang w:bidi="ar-SA"/>
          <w14:ligatures w14:val="none"/>
        </w:rPr>
        <w:t>ها، 30</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مضمون پایه،10 مضمون سازمان دهنده</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و</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3</w:t>
      </w:r>
      <w:r w:rsidR="00B269F4" w:rsidRPr="00B269F4">
        <w:rPr>
          <w:rFonts w:ascii="Times New Roman" w:eastAsia="Times New Roman" w:hAnsi="Times New Roman" w:cs="B Nazanin"/>
          <w:color w:val="000000" w:themeColor="text1"/>
          <w:kern w:val="0"/>
          <w:sz w:val="22"/>
          <w:szCs w:val="22"/>
          <w:rtl/>
          <w:lang w:bidi="ar-SA"/>
          <w14:ligatures w14:val="none"/>
        </w:rPr>
        <w:t xml:space="preserve"> </w:t>
      </w:r>
      <w:r w:rsidR="00B269F4" w:rsidRPr="00B269F4">
        <w:rPr>
          <w:rFonts w:ascii="Times New Roman" w:eastAsia="Times New Roman" w:hAnsi="Times New Roman" w:cs="B Nazanin" w:hint="cs"/>
          <w:color w:val="000000" w:themeColor="text1"/>
          <w:kern w:val="0"/>
          <w:sz w:val="22"/>
          <w:szCs w:val="22"/>
          <w:rtl/>
          <w:lang w:bidi="ar-SA"/>
          <w14:ligatures w14:val="none"/>
        </w:rPr>
        <w:t>مضمون فراگیر، در قالب سه دسته مهارت، یعنی مهارت</w:t>
      </w:r>
      <w:r w:rsidR="00B269F4" w:rsidRPr="00B269F4">
        <w:rPr>
          <w:rFonts w:ascii="Times New Roman" w:eastAsia="Times New Roman" w:hAnsi="Times New Roman" w:cs="B Nazanin"/>
          <w:color w:val="000000" w:themeColor="text1"/>
          <w:kern w:val="0"/>
          <w:sz w:val="22"/>
          <w:szCs w:val="22"/>
          <w:rtl/>
          <w:lang w:bidi="ar-SA"/>
          <w14:ligatures w14:val="none"/>
        </w:rPr>
        <w:softHyphen/>
      </w:r>
      <w:r w:rsidR="00B269F4" w:rsidRPr="00B269F4">
        <w:rPr>
          <w:rFonts w:ascii="Times New Roman" w:eastAsia="Times New Roman" w:hAnsi="Times New Roman" w:cs="B Nazanin" w:hint="cs"/>
          <w:color w:val="000000" w:themeColor="text1"/>
          <w:kern w:val="0"/>
          <w:sz w:val="22"/>
          <w:szCs w:val="22"/>
          <w:rtl/>
          <w:lang w:bidi="ar-SA"/>
          <w14:ligatures w14:val="none"/>
        </w:rPr>
        <w:t xml:space="preserve">های درونی، بیرونی و ترکیبی </w:t>
      </w:r>
      <w:r w:rsidR="00B269F4" w:rsidRPr="00B269F4">
        <w:rPr>
          <w:rFonts w:ascii="Times New Roman" w:eastAsia="Times New Roman" w:hAnsi="Times New Roman" w:cs="B Nazanin" w:hint="cs"/>
          <w:color w:val="000000" w:themeColor="text1"/>
          <w:kern w:val="0"/>
          <w:sz w:val="22"/>
          <w:szCs w:val="22"/>
          <w:rtl/>
          <w14:ligatures w14:val="none"/>
        </w:rPr>
        <w:t>استخراج گردید.</w:t>
      </w:r>
      <w:r w:rsidR="00B269F4" w:rsidRPr="00B269F4">
        <w:rPr>
          <w:rFonts w:ascii="Times New Roman" w:eastAsia="Times New Roman" w:hAnsi="Times New Roman" w:cs="B Nazanin" w:hint="cs"/>
          <w:color w:val="000000" w:themeColor="text1"/>
          <w:kern w:val="0"/>
          <w:sz w:val="22"/>
          <w:szCs w:val="22"/>
          <w:rtl/>
          <w:lang w:bidi="ar-SA"/>
          <w14:ligatures w14:val="none"/>
        </w:rPr>
        <w:t xml:space="preserve"> نتایج </w:t>
      </w:r>
      <w:r w:rsidR="00B269F4" w:rsidRPr="00B269F4">
        <w:rPr>
          <w:rFonts w:ascii="Times New Roman" w:eastAsia="Times New Roman" w:hAnsi="Times New Roman" w:cs="B Nazanin"/>
          <w:color w:val="000000" w:themeColor="text1"/>
          <w:kern w:val="0"/>
          <w:sz w:val="22"/>
          <w:szCs w:val="22"/>
          <w:rtl/>
          <w:lang w:bidi="ar-SA"/>
          <w14:ligatures w14:val="none"/>
        </w:rPr>
        <w:t>این پژوهش بر اهمیت ادغام آموزش مهارت</w:t>
      </w:r>
      <w:r w:rsidR="00B269F4" w:rsidRPr="00B269F4">
        <w:rPr>
          <w:rFonts w:ascii="Times New Roman" w:eastAsia="Times New Roman" w:hAnsi="Times New Roman" w:cs="B Nazanin"/>
          <w:color w:val="000000" w:themeColor="text1"/>
          <w:kern w:val="0"/>
          <w:sz w:val="22"/>
          <w:szCs w:val="22"/>
          <w:rtl/>
          <w:lang w:bidi="ar-SA"/>
          <w14:ligatures w14:val="none"/>
        </w:rPr>
        <w:softHyphen/>
        <w:t xml:space="preserve">های </w:t>
      </w:r>
      <w:r w:rsidR="00B269F4" w:rsidRPr="00B269F4">
        <w:rPr>
          <w:rFonts w:ascii="Times New Roman" w:eastAsia="Times New Roman" w:hAnsi="Times New Roman" w:cs="B Nazanin" w:hint="cs"/>
          <w:color w:val="000000" w:themeColor="text1"/>
          <w:kern w:val="0"/>
          <w:sz w:val="22"/>
          <w:szCs w:val="22"/>
          <w:rtl/>
          <w:lang w:bidi="ar-SA"/>
          <w14:ligatures w14:val="none"/>
        </w:rPr>
        <w:t xml:space="preserve">تنظیم </w:t>
      </w:r>
      <w:r w:rsidR="00B269F4" w:rsidRPr="00B269F4">
        <w:rPr>
          <w:rFonts w:ascii="Times New Roman" w:eastAsia="Times New Roman" w:hAnsi="Times New Roman" w:cs="B Nazanin"/>
          <w:color w:val="000000" w:themeColor="text1"/>
          <w:kern w:val="0"/>
          <w:sz w:val="22"/>
          <w:szCs w:val="22"/>
          <w:rtl/>
          <w:lang w:bidi="ar-SA"/>
          <w14:ligatures w14:val="none"/>
        </w:rPr>
        <w:t>هیجان</w:t>
      </w:r>
      <w:r w:rsidR="00B269F4" w:rsidRPr="00B269F4">
        <w:rPr>
          <w:rFonts w:ascii="Times New Roman" w:eastAsia="Times New Roman" w:hAnsi="Times New Roman" w:cs="B Nazanin" w:hint="cs"/>
          <w:color w:val="000000" w:themeColor="text1"/>
          <w:kern w:val="0"/>
          <w:sz w:val="22"/>
          <w:szCs w:val="22"/>
          <w:rtl/>
          <w:lang w:bidi="ar-SA"/>
          <w14:ligatures w14:val="none"/>
        </w:rPr>
        <w:t xml:space="preserve"> بر</w:t>
      </w:r>
      <w:r w:rsidR="00B269F4" w:rsidRPr="00B269F4">
        <w:rPr>
          <w:rFonts w:ascii="Times New Roman" w:eastAsia="Times New Roman" w:hAnsi="Times New Roman" w:cs="B Nazanin"/>
          <w:color w:val="000000" w:themeColor="text1"/>
          <w:kern w:val="0"/>
          <w:sz w:val="22"/>
          <w:szCs w:val="22"/>
          <w:rtl/>
          <w:lang w:bidi="ar-SA"/>
          <w14:ligatures w14:val="none"/>
        </w:rPr>
        <w:t xml:space="preserve"> طراحی برنامه</w:t>
      </w:r>
      <w:r w:rsidR="00B269F4" w:rsidRPr="00B269F4">
        <w:rPr>
          <w:rFonts w:ascii="Times New Roman" w:eastAsia="Times New Roman" w:hAnsi="Times New Roman" w:cs="B Nazanin"/>
          <w:color w:val="000000" w:themeColor="text1"/>
          <w:kern w:val="0"/>
          <w:sz w:val="22"/>
          <w:szCs w:val="22"/>
          <w:rtl/>
          <w:lang w:bidi="ar-SA"/>
          <w14:ligatures w14:val="none"/>
        </w:rPr>
        <w:softHyphen/>
        <w:t>های مداخله</w:t>
      </w:r>
      <w:r w:rsidR="00B269F4" w:rsidRPr="00B269F4">
        <w:rPr>
          <w:rFonts w:ascii="Times New Roman" w:eastAsia="Times New Roman" w:hAnsi="Times New Roman" w:cs="B Nazanin"/>
          <w:color w:val="000000" w:themeColor="text1"/>
          <w:kern w:val="0"/>
          <w:sz w:val="22"/>
          <w:szCs w:val="22"/>
          <w:rtl/>
          <w:lang w:bidi="ar-SA"/>
          <w14:ligatures w14:val="none"/>
        </w:rPr>
        <w:softHyphen/>
        <w:t>ای مبتنی بر نیازهای خاص نسل</w:t>
      </w:r>
      <w:r w:rsidR="00B269F4" w:rsidRPr="00B269F4">
        <w:rPr>
          <w:rFonts w:ascii="Times New Roman" w:eastAsia="Times New Roman" w:hAnsi="Times New Roman" w:cs="B Nazanin"/>
          <w:color w:val="000000" w:themeColor="text1"/>
          <w:kern w:val="0"/>
          <w:sz w:val="22"/>
          <w:szCs w:val="22"/>
          <w:lang w:bidi="ar-SA"/>
          <w14:ligatures w14:val="none"/>
        </w:rPr>
        <w:t xml:space="preserve"> Z </w:t>
      </w:r>
      <w:r w:rsidR="00B269F4" w:rsidRPr="00B269F4">
        <w:rPr>
          <w:rFonts w:ascii="Times New Roman" w:eastAsia="Times New Roman" w:hAnsi="Times New Roman" w:cs="B Nazanin"/>
          <w:color w:val="000000" w:themeColor="text1"/>
          <w:kern w:val="0"/>
          <w:sz w:val="22"/>
          <w:szCs w:val="22"/>
          <w:rtl/>
          <w:lang w:bidi="ar-SA"/>
          <w14:ligatures w14:val="none"/>
        </w:rPr>
        <w:t>در سیاست</w:t>
      </w:r>
      <w:r w:rsidR="00B269F4" w:rsidRPr="00B269F4">
        <w:rPr>
          <w:rFonts w:ascii="Times New Roman" w:eastAsia="Times New Roman" w:hAnsi="Times New Roman" w:cs="B Nazanin"/>
          <w:color w:val="000000" w:themeColor="text1"/>
          <w:kern w:val="0"/>
          <w:sz w:val="22"/>
          <w:szCs w:val="22"/>
          <w:rtl/>
          <w:lang w:bidi="ar-SA"/>
          <w14:ligatures w14:val="none"/>
        </w:rPr>
        <w:softHyphen/>
        <w:t>های دانشگاهی تأکید می</w:t>
      </w:r>
      <w:r w:rsidR="00B269F4" w:rsidRPr="00B269F4">
        <w:rPr>
          <w:rFonts w:ascii="Times New Roman" w:eastAsia="Times New Roman" w:hAnsi="Times New Roman" w:cs="B Nazanin"/>
          <w:color w:val="000000" w:themeColor="text1"/>
          <w:kern w:val="0"/>
          <w:sz w:val="22"/>
          <w:szCs w:val="22"/>
          <w:rtl/>
          <w:lang w:bidi="ar-SA"/>
          <w14:ligatures w14:val="none"/>
        </w:rPr>
        <w:softHyphen/>
        <w:t>کند</w:t>
      </w:r>
      <w:r w:rsidR="00B269F4" w:rsidRPr="00B269F4">
        <w:rPr>
          <w:rFonts w:ascii="Times New Roman" w:eastAsia="Times New Roman" w:hAnsi="Times New Roman" w:cs="B Nazanin" w:hint="cs"/>
          <w:color w:val="000000" w:themeColor="text1"/>
          <w:kern w:val="0"/>
          <w:sz w:val="22"/>
          <w:szCs w:val="22"/>
          <w:rtl/>
          <w:lang w:bidi="ar-SA"/>
          <w14:ligatures w14:val="none"/>
        </w:rPr>
        <w:t>.</w:t>
      </w:r>
    </w:p>
    <w:p w14:paraId="7F5788A8" w14:textId="77777777" w:rsidR="00B269F4" w:rsidRPr="00B269F4" w:rsidRDefault="00B269F4" w:rsidP="00B269F4">
      <w:pPr>
        <w:spacing w:after="0" w:line="276" w:lineRule="auto"/>
        <w:ind w:right="567"/>
        <w:jc w:val="both"/>
        <w:rPr>
          <w:rFonts w:ascii="Times New Roman" w:eastAsia="Times New Roman" w:hAnsi="Times New Roman" w:cs="B Nazanin"/>
          <w:b/>
          <w:bCs/>
          <w:color w:val="000000" w:themeColor="text1"/>
          <w:kern w:val="0"/>
          <w:sz w:val="20"/>
          <w:szCs w:val="20"/>
          <w:rtl/>
          <w:lang w:bidi="ar-SA"/>
          <w14:ligatures w14:val="none"/>
        </w:rPr>
      </w:pPr>
    </w:p>
    <w:p w14:paraId="5C229169" w14:textId="77777777" w:rsidR="00B269F4" w:rsidRDefault="00B269F4"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r w:rsidRPr="00B269F4">
        <w:rPr>
          <w:rFonts w:ascii="Times New Roman" w:eastAsia="Times New Roman" w:hAnsi="Times New Roman" w:cs="B Nazanin" w:hint="cs"/>
          <w:b/>
          <w:bCs/>
          <w:color w:val="000000" w:themeColor="text1"/>
          <w:kern w:val="0"/>
          <w:sz w:val="20"/>
          <w:szCs w:val="20"/>
          <w:rtl/>
          <w:lang w:bidi="ar-SA"/>
          <w14:ligatures w14:val="none"/>
        </w:rPr>
        <w:t xml:space="preserve">واژه‌هاي كليدي: </w:t>
      </w:r>
      <w:r w:rsidRPr="000A1508">
        <w:rPr>
          <w:rFonts w:ascii="Times New Roman" w:eastAsia="Times New Roman" w:hAnsi="Times New Roman" w:cs="B Nazanin" w:hint="cs"/>
          <w:color w:val="000000" w:themeColor="text1"/>
          <w:kern w:val="0"/>
          <w:sz w:val="20"/>
          <w:szCs w:val="20"/>
          <w:rtl/>
          <w:lang w:bidi="ar-SA"/>
          <w14:ligatures w14:val="none"/>
        </w:rPr>
        <w:t>تنظیم هیجان</w:t>
      </w:r>
      <w:r w:rsidRPr="000A1508">
        <w:rPr>
          <w:rFonts w:ascii="Times New Roman" w:eastAsia="Times New Roman" w:hAnsi="Times New Roman" w:cs="B Nazanin" w:hint="eastAsia"/>
          <w:color w:val="000000" w:themeColor="text1"/>
          <w:kern w:val="0"/>
          <w:sz w:val="20"/>
          <w:szCs w:val="20"/>
          <w:rtl/>
          <w:lang w:bidi="ar-SA"/>
          <w14:ligatures w14:val="none"/>
        </w:rPr>
        <w:t>،</w:t>
      </w:r>
      <w:r w:rsidRPr="000A1508">
        <w:rPr>
          <w:rFonts w:ascii="Times New Roman" w:eastAsia="Times New Roman" w:hAnsi="Times New Roman" w:cs="B Nazanin"/>
          <w:color w:val="000000" w:themeColor="text1"/>
          <w:kern w:val="0"/>
          <w:sz w:val="20"/>
          <w:szCs w:val="20"/>
          <w:rtl/>
          <w:lang w:bidi="ar-SA"/>
          <w14:ligatures w14:val="none"/>
        </w:rPr>
        <w:t xml:space="preserve"> </w:t>
      </w:r>
      <w:r w:rsidRPr="000A1508">
        <w:rPr>
          <w:rFonts w:ascii="Times New Roman" w:eastAsia="Times New Roman" w:hAnsi="Times New Roman" w:cs="B Nazanin" w:hint="cs"/>
          <w:color w:val="000000" w:themeColor="text1"/>
          <w:kern w:val="0"/>
          <w:sz w:val="20"/>
          <w:szCs w:val="20"/>
          <w:rtl/>
          <w:lang w:bidi="ar-SA"/>
          <w14:ligatures w14:val="none"/>
        </w:rPr>
        <w:t xml:space="preserve">نسل </w:t>
      </w:r>
      <w:r w:rsidRPr="000A1508">
        <w:rPr>
          <w:rFonts w:ascii="Times New Roman" w:eastAsia="Times New Roman" w:hAnsi="Times New Roman" w:cs="B Nazanin"/>
          <w:color w:val="000000" w:themeColor="text1"/>
          <w:kern w:val="0"/>
          <w:sz w:val="20"/>
          <w:szCs w:val="20"/>
          <w:lang w:bidi="ar-SA"/>
          <w14:ligatures w14:val="none"/>
        </w:rPr>
        <w:t>Z</w:t>
      </w:r>
      <w:r w:rsidRPr="000A1508">
        <w:rPr>
          <w:rFonts w:ascii="Times New Roman" w:eastAsia="Times New Roman" w:hAnsi="Times New Roman" w:cs="B Nazanin"/>
          <w:color w:val="000000" w:themeColor="text1"/>
          <w:kern w:val="0"/>
          <w:sz w:val="20"/>
          <w:szCs w:val="20"/>
          <w:rtl/>
          <w:lang w:bidi="ar-SA"/>
          <w14:ligatures w14:val="none"/>
        </w:rPr>
        <w:t>، تحل</w:t>
      </w:r>
      <w:r w:rsidRPr="000A1508">
        <w:rPr>
          <w:rFonts w:ascii="Times New Roman" w:eastAsia="Times New Roman" w:hAnsi="Times New Roman" w:cs="B Nazanin" w:hint="cs"/>
          <w:color w:val="000000" w:themeColor="text1"/>
          <w:kern w:val="0"/>
          <w:sz w:val="20"/>
          <w:szCs w:val="20"/>
          <w:rtl/>
          <w:lang w:bidi="ar-SA"/>
          <w14:ligatures w14:val="none"/>
        </w:rPr>
        <w:t>ی</w:t>
      </w:r>
      <w:r w:rsidRPr="000A1508">
        <w:rPr>
          <w:rFonts w:ascii="Times New Roman" w:eastAsia="Times New Roman" w:hAnsi="Times New Roman" w:cs="B Nazanin" w:hint="eastAsia"/>
          <w:color w:val="000000" w:themeColor="text1"/>
          <w:kern w:val="0"/>
          <w:sz w:val="20"/>
          <w:szCs w:val="20"/>
          <w:rtl/>
          <w:lang w:bidi="ar-SA"/>
          <w14:ligatures w14:val="none"/>
        </w:rPr>
        <w:t>ل</w:t>
      </w:r>
      <w:r w:rsidRPr="000A1508">
        <w:rPr>
          <w:rFonts w:ascii="Times New Roman" w:eastAsia="Times New Roman" w:hAnsi="Times New Roman" w:cs="B Nazanin"/>
          <w:color w:val="000000" w:themeColor="text1"/>
          <w:kern w:val="0"/>
          <w:sz w:val="20"/>
          <w:szCs w:val="20"/>
          <w:rtl/>
          <w:lang w:bidi="ar-SA"/>
          <w14:ligatures w14:val="none"/>
        </w:rPr>
        <w:t xml:space="preserve"> </w:t>
      </w:r>
      <w:r w:rsidRPr="000A1508">
        <w:rPr>
          <w:rFonts w:ascii="Times New Roman" w:eastAsia="Times New Roman" w:hAnsi="Times New Roman" w:cs="B Nazanin" w:hint="cs"/>
          <w:color w:val="000000" w:themeColor="text1"/>
          <w:kern w:val="0"/>
          <w:sz w:val="20"/>
          <w:szCs w:val="20"/>
          <w:rtl/>
          <w:lang w:bidi="ar-SA"/>
          <w14:ligatures w14:val="none"/>
        </w:rPr>
        <w:t>مضمون</w:t>
      </w:r>
      <w:r w:rsidRPr="00B269F4">
        <w:rPr>
          <w:rFonts w:ascii="Times New Roman" w:eastAsia="Times New Roman" w:hAnsi="Times New Roman" w:cs="B Nazanin"/>
          <w:b/>
          <w:bCs/>
          <w:color w:val="000000" w:themeColor="text1"/>
          <w:kern w:val="0"/>
          <w:sz w:val="20"/>
          <w:szCs w:val="20"/>
          <w:rtl/>
          <w:lang w:bidi="ar-SA"/>
          <w14:ligatures w14:val="none"/>
        </w:rPr>
        <w:t xml:space="preserve"> </w:t>
      </w:r>
    </w:p>
    <w:p w14:paraId="6080FF5C"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2F91AFB0"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40D23E5B"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42652AD7"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52583EA8"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2A41EC16"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3D5C358B"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3E40EF7D"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474D3A3C"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73DAB640"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0178A712"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0BF24216"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4CEFCD37"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58B8120B"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14:ligatures w14:val="none"/>
        </w:rPr>
      </w:pPr>
    </w:p>
    <w:p w14:paraId="0FB24AD0" w14:textId="77777777" w:rsidR="00FE681C" w:rsidRDefault="00FE681C"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14:ligatures w14:val="none"/>
        </w:rPr>
      </w:pPr>
    </w:p>
    <w:p w14:paraId="2A48852E" w14:textId="77777777" w:rsidR="00FE681C" w:rsidRDefault="00FE681C"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14ECA7F5"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00EA3B89" w14:textId="77777777" w:rsidR="002E2929" w:rsidRPr="002D5898" w:rsidRDefault="002E2929" w:rsidP="002E2929">
      <w:pPr>
        <w:widowControl w:val="0"/>
        <w:spacing w:after="0" w:line="240" w:lineRule="auto"/>
        <w:jc w:val="both"/>
        <w:rPr>
          <w:rFonts w:ascii="Times New Roman" w:hAnsi="Times New Roman" w:cs="B Nazanin"/>
          <w:b/>
          <w:bCs/>
          <w:color w:val="000000" w:themeColor="text1"/>
          <w:sz w:val="26"/>
          <w:szCs w:val="26"/>
        </w:rPr>
      </w:pPr>
      <w:r w:rsidRPr="002D5898">
        <w:rPr>
          <w:rFonts w:ascii="Times New Roman" w:hAnsi="Times New Roman" w:cs="B Nazanin" w:hint="cs"/>
          <w:b/>
          <w:bCs/>
          <w:color w:val="000000" w:themeColor="text1"/>
          <w:sz w:val="26"/>
          <w:szCs w:val="26"/>
          <w:rtl/>
        </w:rPr>
        <w:t xml:space="preserve">مقدمه </w:t>
      </w:r>
    </w:p>
    <w:p w14:paraId="34FA9E68" w14:textId="195FAF02" w:rsidR="002E2929" w:rsidRPr="00A24C26" w:rsidRDefault="002E2929" w:rsidP="002E2929">
      <w:pPr>
        <w:pStyle w:val="-"/>
        <w:ind w:firstLine="0"/>
        <w:rPr>
          <w:rFonts w:cs="B Nazanin"/>
          <w:color w:val="000000" w:themeColor="text1"/>
          <w:szCs w:val="24"/>
          <w:rtl/>
          <w:lang w:bidi="fa-IR"/>
        </w:rPr>
      </w:pPr>
      <w:r w:rsidRPr="00A24C26">
        <w:rPr>
          <w:rFonts w:cs="B Nazanin" w:hint="cs"/>
          <w:color w:val="000000" w:themeColor="text1"/>
          <w:szCs w:val="24"/>
          <w:rtl/>
        </w:rPr>
        <w:t>ن</w:t>
      </w:r>
      <w:r w:rsidRPr="00A24C26">
        <w:rPr>
          <w:rFonts w:cs="B Nazanin"/>
          <w:color w:val="000000" w:themeColor="text1"/>
          <w:szCs w:val="24"/>
          <w:rtl/>
        </w:rPr>
        <w:t>سل</w:t>
      </w:r>
      <w:r w:rsidRPr="00A24C26">
        <w:rPr>
          <w:rFonts w:cs="B Nazanin"/>
          <w:color w:val="000000" w:themeColor="text1"/>
          <w:szCs w:val="24"/>
          <w:lang w:bidi="fa-IR"/>
        </w:rPr>
        <w:t xml:space="preserve"> Z</w:t>
      </w:r>
      <w:r w:rsidRPr="00A24C26">
        <w:rPr>
          <w:rFonts w:cs="B Nazanin"/>
          <w:color w:val="000000" w:themeColor="text1"/>
          <w:szCs w:val="24"/>
          <w:rtl/>
        </w:rPr>
        <w:t>، متولدین سال</w:t>
      </w:r>
      <w:r w:rsidRPr="00A24C26">
        <w:rPr>
          <w:rFonts w:cs="B Nazanin"/>
          <w:color w:val="000000" w:themeColor="text1"/>
          <w:szCs w:val="24"/>
          <w:rtl/>
          <w:lang w:bidi="fa-IR"/>
        </w:rPr>
        <w:softHyphen/>
      </w:r>
      <w:r w:rsidRPr="00A24C26">
        <w:rPr>
          <w:rFonts w:cs="B Nazanin"/>
          <w:color w:val="000000" w:themeColor="text1"/>
          <w:szCs w:val="24"/>
          <w:rtl/>
        </w:rPr>
        <w:t xml:space="preserve">های ۱۹۹۷ تا ۲۰۱۲، </w:t>
      </w:r>
      <w:r w:rsidRPr="00A24C26">
        <w:rPr>
          <w:rFonts w:cs="B Nazanin" w:hint="cs"/>
          <w:color w:val="000000" w:themeColor="text1"/>
          <w:szCs w:val="24"/>
          <w:rtl/>
        </w:rPr>
        <w:t>اولین</w:t>
      </w:r>
      <w:r w:rsidRPr="00A24C26">
        <w:rPr>
          <w:rFonts w:cs="B Nazanin"/>
          <w:color w:val="000000" w:themeColor="text1"/>
          <w:szCs w:val="24"/>
          <w:rtl/>
        </w:rPr>
        <w:t xml:space="preserve"> نسلی </w:t>
      </w:r>
      <w:r w:rsidRPr="00A24C26">
        <w:rPr>
          <w:rFonts w:cs="B Nazanin" w:hint="cs"/>
          <w:color w:val="000000" w:themeColor="text1"/>
          <w:szCs w:val="24"/>
          <w:rtl/>
        </w:rPr>
        <w:t xml:space="preserve">است </w:t>
      </w:r>
      <w:r w:rsidRPr="00A24C26">
        <w:rPr>
          <w:rFonts w:cs="B Nazanin"/>
          <w:color w:val="000000" w:themeColor="text1"/>
          <w:szCs w:val="24"/>
          <w:rtl/>
        </w:rPr>
        <w:t>که در عصر دیجیتال و در بستر فناوری</w:t>
      </w:r>
      <w:r w:rsidRPr="00A24C26">
        <w:rPr>
          <w:rFonts w:cs="B Nazanin"/>
          <w:color w:val="000000" w:themeColor="text1"/>
          <w:szCs w:val="24"/>
          <w:rtl/>
        </w:rPr>
        <w:softHyphen/>
        <w:t>های پیشرفته رشد یافته است. این نسل با چالش</w:t>
      </w:r>
      <w:r w:rsidRPr="00A24C26">
        <w:rPr>
          <w:rFonts w:cs="B Nazanin"/>
          <w:color w:val="000000" w:themeColor="text1"/>
          <w:szCs w:val="24"/>
          <w:rtl/>
        </w:rPr>
        <w:softHyphen/>
        <w:t>های منحصربه</w:t>
      </w:r>
      <w:r w:rsidRPr="00A24C26">
        <w:rPr>
          <w:rFonts w:cs="B Nazanin"/>
          <w:color w:val="000000" w:themeColor="text1"/>
          <w:szCs w:val="24"/>
          <w:rtl/>
        </w:rPr>
        <w:softHyphen/>
        <w:t xml:space="preserve">فردی </w:t>
      </w:r>
      <w:r w:rsidRPr="00A24C26">
        <w:rPr>
          <w:rFonts w:cs="B Nazanin" w:hint="cs"/>
          <w:color w:val="000000" w:themeColor="text1"/>
          <w:szCs w:val="24"/>
          <w:rtl/>
        </w:rPr>
        <w:t xml:space="preserve">مانند </w:t>
      </w:r>
      <w:r w:rsidRPr="00A24C26">
        <w:rPr>
          <w:rFonts w:cs="B Nazanin"/>
          <w:color w:val="000000" w:themeColor="text1"/>
          <w:szCs w:val="24"/>
          <w:rtl/>
        </w:rPr>
        <w:t>مواجهه مداوم با شبکه</w:t>
      </w:r>
      <w:r w:rsidRPr="00A24C26">
        <w:rPr>
          <w:rFonts w:cs="B Nazanin"/>
          <w:color w:val="000000" w:themeColor="text1"/>
          <w:szCs w:val="24"/>
          <w:rtl/>
        </w:rPr>
        <w:softHyphen/>
        <w:t>های اجتماعی، بحران</w:t>
      </w:r>
      <w:r w:rsidRPr="00A24C26">
        <w:rPr>
          <w:rFonts w:cs="B Nazanin"/>
          <w:color w:val="000000" w:themeColor="text1"/>
          <w:szCs w:val="24"/>
          <w:rtl/>
        </w:rPr>
        <w:softHyphen/>
        <w:t>های جهانی (</w:t>
      </w:r>
      <w:r w:rsidRPr="00A24C26">
        <w:rPr>
          <w:rFonts w:cs="B Nazanin" w:hint="cs"/>
          <w:color w:val="000000" w:themeColor="text1"/>
          <w:szCs w:val="24"/>
          <w:rtl/>
        </w:rPr>
        <w:t>نظیر</w:t>
      </w:r>
      <w:r w:rsidRPr="00A24C26">
        <w:rPr>
          <w:rFonts w:cs="B Nazanin"/>
          <w:color w:val="000000" w:themeColor="text1"/>
          <w:szCs w:val="24"/>
          <w:rtl/>
        </w:rPr>
        <w:t xml:space="preserve"> همه</w:t>
      </w:r>
      <w:r w:rsidRPr="00A24C26">
        <w:rPr>
          <w:rFonts w:cs="B Nazanin"/>
          <w:color w:val="000000" w:themeColor="text1"/>
          <w:szCs w:val="24"/>
          <w:rtl/>
        </w:rPr>
        <w:softHyphen/>
        <w:t>گیری کووید-۱۹) و فشارهای اقتصادی و تحصیلی روبه</w:t>
      </w:r>
      <w:r w:rsidRPr="00A24C26">
        <w:rPr>
          <w:rFonts w:cs="B Nazanin"/>
          <w:color w:val="000000" w:themeColor="text1"/>
          <w:szCs w:val="24"/>
          <w:rtl/>
        </w:rPr>
        <w:softHyphen/>
        <w:t>رو</w:t>
      </w:r>
      <w:r w:rsidRPr="00A24C26">
        <w:rPr>
          <w:rFonts w:cs="B Nazanin" w:hint="cs"/>
          <w:color w:val="000000" w:themeColor="text1"/>
          <w:szCs w:val="24"/>
          <w:rtl/>
        </w:rPr>
        <w:t xml:space="preserve"> بوده</w:t>
      </w:r>
      <w:r w:rsidRPr="00A24C26">
        <w:rPr>
          <w:rFonts w:cs="B Nazanin"/>
          <w:color w:val="000000" w:themeColor="text1"/>
          <w:szCs w:val="24"/>
          <w:rtl/>
        </w:rPr>
        <w:t xml:space="preserve"> که </w:t>
      </w:r>
      <w:r w:rsidRPr="00A24C26">
        <w:rPr>
          <w:rFonts w:cs="B Nazanin" w:hint="cs"/>
          <w:color w:val="000000" w:themeColor="text1"/>
          <w:szCs w:val="24"/>
          <w:rtl/>
        </w:rPr>
        <w:t>اثرات</w:t>
      </w:r>
      <w:r w:rsidRPr="00A24C26">
        <w:rPr>
          <w:rFonts w:cs="B Nazanin"/>
          <w:color w:val="000000" w:themeColor="text1"/>
          <w:szCs w:val="24"/>
          <w:rtl/>
        </w:rPr>
        <w:t xml:space="preserve"> عمیقی بر سلامت روان و توانایی تنظیم هیجانی آنها دارد</w:t>
      </w:r>
      <w:r w:rsidRPr="00A24C26">
        <w:rPr>
          <w:rFonts w:cs="B Nazanin" w:hint="cs"/>
          <w:color w:val="000000" w:themeColor="text1"/>
          <w:szCs w:val="24"/>
          <w:rtl/>
        </w:rPr>
        <w:t xml:space="preserve"> (اکبر</w:t>
      </w:r>
      <w:r w:rsidR="00641E99" w:rsidRPr="00A24C26">
        <w:rPr>
          <w:rFonts w:cs="B Nazanin"/>
          <w:color w:val="000000" w:themeColor="text1"/>
          <w:szCs w:val="24"/>
          <w:vertAlign w:val="superscript"/>
          <w:rtl/>
        </w:rPr>
        <w:footnoteReference w:id="1"/>
      </w:r>
      <w:r w:rsidRPr="00A24C26">
        <w:rPr>
          <w:rFonts w:cs="B Nazanin" w:hint="cs"/>
          <w:color w:val="000000" w:themeColor="text1"/>
          <w:szCs w:val="24"/>
          <w:rtl/>
        </w:rPr>
        <w:t xml:space="preserve"> و همکاران، 2024؛ سائو</w:t>
      </w:r>
      <w:r w:rsidR="00641E99" w:rsidRPr="00A24C26">
        <w:rPr>
          <w:rFonts w:cs="B Nazanin"/>
          <w:color w:val="000000" w:themeColor="text1"/>
          <w:szCs w:val="24"/>
          <w:vertAlign w:val="superscript"/>
          <w:rtl/>
        </w:rPr>
        <w:footnoteReference w:id="2"/>
      </w:r>
      <w:r w:rsidRPr="00A24C26">
        <w:rPr>
          <w:rFonts w:cs="B Nazanin" w:hint="cs"/>
          <w:color w:val="000000" w:themeColor="text1"/>
          <w:szCs w:val="24"/>
          <w:rtl/>
        </w:rPr>
        <w:t xml:space="preserve"> و همکاران، 2024). </w:t>
      </w:r>
      <w:r w:rsidRPr="00A24C26">
        <w:rPr>
          <w:rFonts w:cs="B Nazanin"/>
          <w:color w:val="000000" w:themeColor="text1"/>
          <w:szCs w:val="24"/>
          <w:rtl/>
        </w:rPr>
        <w:t>تنظیم هیجان، به</w:t>
      </w:r>
      <w:r w:rsidRPr="00A24C26">
        <w:rPr>
          <w:rFonts w:cs="B Nazanin"/>
          <w:color w:val="000000" w:themeColor="text1"/>
          <w:szCs w:val="24"/>
          <w:rtl/>
        </w:rPr>
        <w:softHyphen/>
      </w:r>
      <w:r w:rsidRPr="00A24C26">
        <w:rPr>
          <w:rFonts w:cs="B Nazanin" w:hint="cs"/>
          <w:color w:val="000000" w:themeColor="text1"/>
          <w:szCs w:val="24"/>
          <w:rtl/>
        </w:rPr>
        <w:t>ع</w:t>
      </w:r>
      <w:r w:rsidRPr="00A24C26">
        <w:rPr>
          <w:rFonts w:cs="B Nazanin"/>
          <w:color w:val="000000" w:themeColor="text1"/>
          <w:szCs w:val="24"/>
          <w:rtl/>
        </w:rPr>
        <w:t>نوان فرایند مدیریت و تعدیل پاسخ</w:t>
      </w:r>
      <w:r w:rsidRPr="00A24C26">
        <w:rPr>
          <w:rFonts w:cs="B Nazanin"/>
          <w:color w:val="000000" w:themeColor="text1"/>
          <w:szCs w:val="24"/>
          <w:rtl/>
        </w:rPr>
        <w:softHyphen/>
        <w:t>های هیجانی، نقشی کلیدی در سازگاری با این چالش</w:t>
      </w:r>
      <w:r w:rsidRPr="00A24C26">
        <w:rPr>
          <w:rFonts w:cs="B Nazanin"/>
          <w:color w:val="000000" w:themeColor="text1"/>
          <w:szCs w:val="24"/>
          <w:rtl/>
        </w:rPr>
        <w:softHyphen/>
        <w:t>ها ایفا می</w:t>
      </w:r>
      <w:r w:rsidRPr="00A24C26">
        <w:rPr>
          <w:rFonts w:cs="B Nazanin"/>
          <w:color w:val="000000" w:themeColor="text1"/>
          <w:szCs w:val="24"/>
          <w:rtl/>
        </w:rPr>
        <w:softHyphen/>
        <w:t>کند. با این</w:t>
      </w:r>
      <w:r w:rsidRPr="00A24C26">
        <w:rPr>
          <w:rFonts w:cs="B Nazanin"/>
          <w:color w:val="000000" w:themeColor="text1"/>
          <w:szCs w:val="24"/>
          <w:rtl/>
        </w:rPr>
        <w:softHyphen/>
        <w:t xml:space="preserve">حال، </w:t>
      </w:r>
      <w:r w:rsidRPr="00A24C26">
        <w:rPr>
          <w:rFonts w:cs="B Nazanin" w:hint="cs"/>
          <w:color w:val="000000" w:themeColor="text1"/>
          <w:szCs w:val="24"/>
          <w:rtl/>
        </w:rPr>
        <w:t>شواهد پژوهشی</w:t>
      </w:r>
      <w:r w:rsidRPr="00A24C26">
        <w:rPr>
          <w:rFonts w:cs="B Nazanin"/>
          <w:color w:val="000000" w:themeColor="text1"/>
          <w:szCs w:val="24"/>
          <w:rtl/>
        </w:rPr>
        <w:t xml:space="preserve"> </w:t>
      </w:r>
      <w:r w:rsidRPr="00A24C26">
        <w:rPr>
          <w:rFonts w:cs="B Nazanin" w:hint="cs"/>
          <w:color w:val="000000" w:themeColor="text1"/>
          <w:szCs w:val="24"/>
          <w:rtl/>
        </w:rPr>
        <w:t>گزارش می</w:t>
      </w:r>
      <w:r w:rsidRPr="00A24C26">
        <w:rPr>
          <w:rFonts w:cs="B Nazanin"/>
          <w:color w:val="000000" w:themeColor="text1"/>
          <w:szCs w:val="24"/>
          <w:rtl/>
        </w:rPr>
        <w:softHyphen/>
      </w:r>
      <w:r w:rsidRPr="00A24C26">
        <w:rPr>
          <w:rFonts w:cs="B Nazanin" w:hint="cs"/>
          <w:color w:val="000000" w:themeColor="text1"/>
          <w:szCs w:val="24"/>
          <w:rtl/>
        </w:rPr>
        <w:t>کنند</w:t>
      </w:r>
      <w:r w:rsidRPr="00A24C26">
        <w:rPr>
          <w:rFonts w:cs="B Nazanin"/>
          <w:color w:val="000000" w:themeColor="text1"/>
          <w:szCs w:val="24"/>
          <w:rtl/>
        </w:rPr>
        <w:t xml:space="preserve"> که نسل</w:t>
      </w:r>
      <w:r w:rsidRPr="00A24C26">
        <w:rPr>
          <w:rFonts w:cs="B Nazanin"/>
          <w:color w:val="000000" w:themeColor="text1"/>
          <w:szCs w:val="24"/>
          <w:lang w:bidi="fa-IR"/>
        </w:rPr>
        <w:t xml:space="preserve"> Z </w:t>
      </w:r>
      <w:r w:rsidRPr="00A24C26">
        <w:rPr>
          <w:rFonts w:cs="B Nazanin"/>
          <w:color w:val="000000" w:themeColor="text1"/>
          <w:szCs w:val="24"/>
          <w:rtl/>
        </w:rPr>
        <w:t>در مقایسه با نسل</w:t>
      </w:r>
      <w:r w:rsidRPr="00A24C26">
        <w:rPr>
          <w:rFonts w:cs="B Nazanin"/>
          <w:color w:val="000000" w:themeColor="text1"/>
          <w:szCs w:val="24"/>
          <w:rtl/>
        </w:rPr>
        <w:softHyphen/>
        <w:t>های پیشین، سطوح بالاتری از اضطراب و افسردگی را تجربه می</w:t>
      </w:r>
      <w:r w:rsidRPr="00A24C26">
        <w:rPr>
          <w:rFonts w:cs="B Nazanin"/>
          <w:color w:val="000000" w:themeColor="text1"/>
          <w:szCs w:val="24"/>
          <w:rtl/>
        </w:rPr>
        <w:softHyphen/>
        <w:t>کنند</w:t>
      </w:r>
      <w:r w:rsidRPr="00A24C26">
        <w:rPr>
          <w:rFonts w:cs="B Nazanin" w:hint="cs"/>
          <w:color w:val="000000" w:themeColor="text1"/>
          <w:szCs w:val="24"/>
          <w:rtl/>
        </w:rPr>
        <w:t xml:space="preserve"> </w:t>
      </w:r>
      <w:r w:rsidRPr="00A24C26">
        <w:rPr>
          <w:rFonts w:cs="B Nazanin" w:hint="cs"/>
          <w:color w:val="000000" w:themeColor="text1"/>
          <w:szCs w:val="24"/>
          <w:rtl/>
          <w:lang w:bidi="fa-IR"/>
        </w:rPr>
        <w:t>(</w:t>
      </w:r>
      <w:r w:rsidRPr="00A24C26">
        <w:rPr>
          <w:rFonts w:cs="B Nazanin" w:hint="cs"/>
          <w:color w:val="000000" w:themeColor="text1"/>
          <w:szCs w:val="24"/>
          <w:rtl/>
        </w:rPr>
        <w:t>اکبر و همکاران، 2024</w:t>
      </w:r>
      <w:r w:rsidRPr="00A24C26">
        <w:rPr>
          <w:rFonts w:cs="B Nazanin" w:hint="cs"/>
          <w:color w:val="000000" w:themeColor="text1"/>
          <w:szCs w:val="24"/>
          <w:rtl/>
          <w:lang w:bidi="fa-IR"/>
        </w:rPr>
        <w:t xml:space="preserve">)؛ </w:t>
      </w:r>
      <w:r w:rsidRPr="00A24C26">
        <w:rPr>
          <w:rFonts w:cs="B Nazanin"/>
          <w:color w:val="000000" w:themeColor="text1"/>
          <w:szCs w:val="24"/>
          <w:rtl/>
        </w:rPr>
        <w:t>که لزوم بررسی دقیق</w:t>
      </w:r>
      <w:r w:rsidRPr="00A24C26">
        <w:rPr>
          <w:rFonts w:cs="B Nazanin"/>
          <w:color w:val="000000" w:themeColor="text1"/>
          <w:szCs w:val="24"/>
          <w:rtl/>
        </w:rPr>
        <w:softHyphen/>
        <w:t>تر مهارت</w:t>
      </w:r>
      <w:r w:rsidRPr="00A24C26">
        <w:rPr>
          <w:rFonts w:cs="B Nazanin"/>
          <w:color w:val="000000" w:themeColor="text1"/>
          <w:szCs w:val="24"/>
          <w:rtl/>
        </w:rPr>
        <w:softHyphen/>
        <w:t xml:space="preserve">های تنظیم هیجان در این گروه را پررنگ </w:t>
      </w:r>
      <w:r w:rsidRPr="00A24C26">
        <w:rPr>
          <w:rFonts w:cs="B Nazanin" w:hint="cs"/>
          <w:color w:val="000000" w:themeColor="text1"/>
          <w:szCs w:val="24"/>
          <w:rtl/>
        </w:rPr>
        <w:t>می</w:t>
      </w:r>
      <w:r w:rsidRPr="00A24C26">
        <w:rPr>
          <w:rFonts w:cs="B Nazanin"/>
          <w:color w:val="000000" w:themeColor="text1"/>
          <w:szCs w:val="24"/>
          <w:rtl/>
        </w:rPr>
        <w:softHyphen/>
      </w:r>
      <w:r w:rsidRPr="00A24C26">
        <w:rPr>
          <w:rFonts w:cs="B Nazanin" w:hint="cs"/>
          <w:color w:val="000000" w:themeColor="text1"/>
          <w:szCs w:val="24"/>
          <w:rtl/>
        </w:rPr>
        <w:t>کند. دانشجویان</w:t>
      </w:r>
      <w:r w:rsidRPr="00A24C26">
        <w:rPr>
          <w:rFonts w:cs="B Nazanin"/>
          <w:color w:val="000000" w:themeColor="text1"/>
          <w:szCs w:val="24"/>
          <w:lang w:bidi="fa-IR"/>
        </w:rPr>
        <w:t xml:space="preserve"> </w:t>
      </w:r>
      <w:r w:rsidRPr="00A24C26">
        <w:rPr>
          <w:rFonts w:cs="B Nazanin"/>
          <w:color w:val="000000" w:themeColor="text1"/>
          <w:szCs w:val="24"/>
          <w:rtl/>
        </w:rPr>
        <w:t>در محیط‌های آموزشی با فشارهای زیادی روبرو هستند</w:t>
      </w:r>
      <w:r w:rsidRPr="00A24C26">
        <w:rPr>
          <w:rFonts w:cs="B Nazanin" w:hint="cs"/>
          <w:color w:val="000000" w:themeColor="text1"/>
          <w:szCs w:val="24"/>
          <w:rtl/>
        </w:rPr>
        <w:t xml:space="preserve"> و</w:t>
      </w:r>
      <w:r w:rsidRPr="00A24C26">
        <w:rPr>
          <w:rFonts w:cs="B Nazanin"/>
          <w:color w:val="000000" w:themeColor="text1"/>
          <w:szCs w:val="24"/>
          <w:rtl/>
        </w:rPr>
        <w:t xml:space="preserve"> توانایی تنظیم هیجان به آن‌ها کمک می‌کند تا با استرس، اضطراب و ناامیدی ناشی از تکالیف، امتحانات و رقابت تحصیلی مقابله کنند</w:t>
      </w:r>
      <w:r w:rsidRPr="00A24C26">
        <w:rPr>
          <w:rFonts w:cs="B Nazanin" w:hint="cs"/>
          <w:color w:val="000000" w:themeColor="text1"/>
          <w:szCs w:val="24"/>
          <w:rtl/>
        </w:rPr>
        <w:t xml:space="preserve"> (بالبیونت</w:t>
      </w:r>
      <w:r w:rsidRPr="00A24C26">
        <w:rPr>
          <w:rFonts w:cs="B Nazanin"/>
          <w:color w:val="000000" w:themeColor="text1"/>
          <w:szCs w:val="24"/>
          <w:vertAlign w:val="superscript"/>
          <w:rtl/>
        </w:rPr>
        <w:footnoteReference w:id="3"/>
      </w:r>
      <w:r w:rsidR="009337BA">
        <w:rPr>
          <w:rFonts w:cs="B Nazanin" w:hint="cs"/>
          <w:color w:val="000000" w:themeColor="text1"/>
          <w:szCs w:val="24"/>
          <w:rtl/>
        </w:rPr>
        <w:t xml:space="preserve"> </w:t>
      </w:r>
      <w:r w:rsidR="009337BA" w:rsidRPr="00A24C26">
        <w:rPr>
          <w:rFonts w:cs="B Nazanin" w:hint="cs"/>
          <w:color w:val="000000" w:themeColor="text1"/>
          <w:szCs w:val="24"/>
          <w:rtl/>
        </w:rPr>
        <w:t>و همکاران</w:t>
      </w:r>
      <w:r w:rsidRPr="00A24C26">
        <w:rPr>
          <w:rFonts w:cs="B Nazanin" w:hint="cs"/>
          <w:color w:val="000000" w:themeColor="text1"/>
          <w:szCs w:val="24"/>
          <w:rtl/>
        </w:rPr>
        <w:t xml:space="preserve">، 2024). همچنین </w:t>
      </w:r>
      <w:r w:rsidRPr="00A24C26">
        <w:rPr>
          <w:rFonts w:cs="B Nazanin"/>
          <w:color w:val="000000" w:themeColor="text1"/>
          <w:szCs w:val="24"/>
          <w:rtl/>
        </w:rPr>
        <w:t>تنظیم هیجان به دانشجویان کمک می‌کند تا در تعاملات خود با دیگران، پاسخ‌های مناسب‌تری نشان دهند و از بروز تعارضات جلوگیری کنن</w:t>
      </w:r>
      <w:r w:rsidRPr="00A24C26">
        <w:rPr>
          <w:rFonts w:cs="B Nazanin" w:hint="cs"/>
          <w:color w:val="000000" w:themeColor="text1"/>
          <w:szCs w:val="24"/>
          <w:rtl/>
        </w:rPr>
        <w:t>د (</w:t>
      </w:r>
      <w:r w:rsidRPr="00A24C26">
        <w:rPr>
          <w:rFonts w:cs="B Nazanin" w:hint="cs"/>
          <w:color w:val="000000" w:themeColor="text1"/>
          <w:szCs w:val="24"/>
          <w:rtl/>
          <w:lang w:bidi="fa-IR"/>
        </w:rPr>
        <w:t>پکیولاسکنی</w:t>
      </w:r>
      <w:r w:rsidRPr="00A24C26">
        <w:rPr>
          <w:rFonts w:cs="B Nazanin"/>
          <w:color w:val="000000" w:themeColor="text1"/>
          <w:szCs w:val="24"/>
          <w:vertAlign w:val="superscript"/>
          <w:rtl/>
          <w:lang w:bidi="fa-IR"/>
        </w:rPr>
        <w:footnoteReference w:id="4"/>
      </w:r>
      <w:r w:rsidRPr="00A24C26">
        <w:rPr>
          <w:rFonts w:cs="B Nazanin" w:hint="cs"/>
          <w:color w:val="000000" w:themeColor="text1"/>
          <w:szCs w:val="24"/>
          <w:rtl/>
          <w:lang w:bidi="fa-IR"/>
        </w:rPr>
        <w:t>،2018؛ بریتیلر</w:t>
      </w:r>
      <w:r w:rsidRPr="00A24C26">
        <w:rPr>
          <w:rFonts w:cs="B Nazanin"/>
          <w:color w:val="000000" w:themeColor="text1"/>
          <w:szCs w:val="24"/>
          <w:vertAlign w:val="superscript"/>
          <w:rtl/>
          <w:lang w:bidi="fa-IR"/>
        </w:rPr>
        <w:footnoteReference w:id="5"/>
      </w:r>
      <w:r w:rsidR="00726642">
        <w:rPr>
          <w:rFonts w:cs="B Nazanin" w:hint="cs"/>
          <w:color w:val="000000" w:themeColor="text1"/>
          <w:szCs w:val="24"/>
          <w:rtl/>
          <w:lang w:bidi="fa-IR"/>
        </w:rPr>
        <w:t xml:space="preserve"> </w:t>
      </w:r>
      <w:r w:rsidR="00726642" w:rsidRPr="00A24C26">
        <w:rPr>
          <w:rFonts w:cs="B Nazanin" w:hint="cs"/>
          <w:color w:val="000000" w:themeColor="text1"/>
          <w:szCs w:val="24"/>
          <w:rtl/>
          <w:lang w:bidi="fa-IR"/>
        </w:rPr>
        <w:t>و همکاران</w:t>
      </w:r>
      <w:r w:rsidRPr="00A24C26">
        <w:rPr>
          <w:rFonts w:cs="B Nazanin" w:hint="cs"/>
          <w:color w:val="000000" w:themeColor="text1"/>
          <w:szCs w:val="24"/>
          <w:rtl/>
          <w:lang w:bidi="fa-IR"/>
        </w:rPr>
        <w:t>، 2025</w:t>
      </w:r>
      <w:r w:rsidRPr="00A24C26">
        <w:rPr>
          <w:rFonts w:cs="B Nazanin" w:hint="cs"/>
          <w:color w:val="000000" w:themeColor="text1"/>
          <w:szCs w:val="24"/>
          <w:rtl/>
        </w:rPr>
        <w:t xml:space="preserve">). </w:t>
      </w:r>
      <w:r w:rsidRPr="00A24C26">
        <w:rPr>
          <w:rFonts w:cs="B Nazanin"/>
          <w:color w:val="000000" w:themeColor="text1"/>
          <w:szCs w:val="24"/>
          <w:rtl/>
        </w:rPr>
        <w:t>دانشجویانی که قادر به تنظیم هیجان خود هستند، بهتر می‌توانند تمرکز کنند، انگیزه خود را حفظ کنند و در نهایت عملکرد تحصیلی بهتری داشته باشند</w:t>
      </w:r>
      <w:r w:rsidRPr="00A24C26">
        <w:rPr>
          <w:rFonts w:cs="B Nazanin" w:hint="cs"/>
          <w:color w:val="000000" w:themeColor="text1"/>
          <w:szCs w:val="24"/>
          <w:rtl/>
        </w:rPr>
        <w:t xml:space="preserve"> (تاون مت و عبدعزیز</w:t>
      </w:r>
      <w:r w:rsidRPr="00A24C26">
        <w:rPr>
          <w:rFonts w:cs="B Nazanin"/>
          <w:color w:val="000000" w:themeColor="text1"/>
          <w:szCs w:val="24"/>
          <w:vertAlign w:val="superscript"/>
          <w:rtl/>
        </w:rPr>
        <w:footnoteReference w:id="6"/>
      </w:r>
      <w:r w:rsidRPr="00A24C26">
        <w:rPr>
          <w:rFonts w:cs="B Nazanin" w:hint="cs"/>
          <w:color w:val="000000" w:themeColor="text1"/>
          <w:szCs w:val="24"/>
          <w:rtl/>
        </w:rPr>
        <w:t>، 2024)</w:t>
      </w:r>
      <w:r w:rsidRPr="00A24C26">
        <w:rPr>
          <w:rFonts w:cs="B Nazanin"/>
          <w:color w:val="000000" w:themeColor="text1"/>
          <w:szCs w:val="24"/>
          <w:lang w:bidi="fa-IR"/>
        </w:rPr>
        <w:t> .</w:t>
      </w:r>
      <w:r w:rsidRPr="00A24C26">
        <w:rPr>
          <w:rFonts w:cs="B Nazanin"/>
          <w:color w:val="000000" w:themeColor="text1"/>
          <w:szCs w:val="24"/>
          <w:rtl/>
        </w:rPr>
        <w:t xml:space="preserve"> </w:t>
      </w:r>
      <w:r w:rsidRPr="00A24C26">
        <w:rPr>
          <w:rFonts w:cs="B Nazanin" w:hint="cs"/>
          <w:color w:val="000000" w:themeColor="text1"/>
          <w:szCs w:val="24"/>
          <w:rtl/>
        </w:rPr>
        <w:t xml:space="preserve">در مقابل، </w:t>
      </w:r>
      <w:r w:rsidRPr="00A24C26">
        <w:rPr>
          <w:rFonts w:cs="B Nazanin"/>
          <w:color w:val="000000" w:themeColor="text1"/>
          <w:szCs w:val="24"/>
          <w:rtl/>
        </w:rPr>
        <w:t>دانشجویانی که توانایی تنظیم هیجانات خود را ندارند، بیشتر در معرض خطر ابتلا به مشکلات روانی قرار دارند</w:t>
      </w:r>
      <w:r w:rsidRPr="00A24C26">
        <w:rPr>
          <w:rFonts w:cs="B Nazanin" w:hint="cs"/>
          <w:color w:val="000000" w:themeColor="text1"/>
          <w:szCs w:val="24"/>
          <w:rtl/>
          <w:lang w:bidi="fa-IR"/>
        </w:rPr>
        <w:t xml:space="preserve"> (سوسا و همکاران</w:t>
      </w:r>
      <w:r w:rsidRPr="00A24C26">
        <w:rPr>
          <w:rFonts w:cs="B Nazanin"/>
          <w:color w:val="000000" w:themeColor="text1"/>
          <w:szCs w:val="24"/>
          <w:vertAlign w:val="superscript"/>
          <w:rtl/>
          <w:lang w:bidi="fa-IR"/>
        </w:rPr>
        <w:footnoteReference w:id="7"/>
      </w:r>
      <w:r w:rsidRPr="00A24C26">
        <w:rPr>
          <w:rFonts w:cs="B Nazanin" w:hint="cs"/>
          <w:color w:val="000000" w:themeColor="text1"/>
          <w:szCs w:val="24"/>
          <w:rtl/>
          <w:lang w:bidi="fa-IR"/>
        </w:rPr>
        <w:t>، 2023).</w:t>
      </w:r>
      <w:r w:rsidRPr="00A24C26">
        <w:rPr>
          <w:rFonts w:cs="B Nazanin" w:hint="cs"/>
          <w:color w:val="000000" w:themeColor="text1"/>
          <w:szCs w:val="24"/>
          <w:rtl/>
        </w:rPr>
        <w:t xml:space="preserve"> علاوه</w:t>
      </w:r>
      <w:r w:rsidRPr="00A24C26">
        <w:rPr>
          <w:rFonts w:cs="B Nazanin"/>
          <w:color w:val="000000" w:themeColor="text1"/>
          <w:szCs w:val="24"/>
          <w:rtl/>
        </w:rPr>
        <w:softHyphen/>
      </w:r>
      <w:r w:rsidRPr="00A24C26">
        <w:rPr>
          <w:rFonts w:cs="B Nazanin" w:hint="cs"/>
          <w:color w:val="000000" w:themeColor="text1"/>
          <w:szCs w:val="24"/>
          <w:rtl/>
        </w:rPr>
        <w:t>براین، شواهد پژوهشی</w:t>
      </w:r>
      <w:r w:rsidRPr="00A24C26">
        <w:rPr>
          <w:rFonts w:cs="B Nazanin"/>
          <w:color w:val="000000" w:themeColor="text1"/>
          <w:szCs w:val="24"/>
          <w:rtl/>
        </w:rPr>
        <w:t xml:space="preserve"> نشان </w:t>
      </w:r>
      <w:r w:rsidRPr="00A24C26">
        <w:rPr>
          <w:rFonts w:cs="B Nazanin" w:hint="cs"/>
          <w:color w:val="000000" w:themeColor="text1"/>
          <w:szCs w:val="24"/>
          <w:rtl/>
        </w:rPr>
        <w:t>می</w:t>
      </w:r>
      <w:r w:rsidRPr="00A24C26">
        <w:rPr>
          <w:rFonts w:cs="B Nazanin"/>
          <w:color w:val="000000" w:themeColor="text1"/>
          <w:szCs w:val="24"/>
          <w:rtl/>
        </w:rPr>
        <w:softHyphen/>
      </w:r>
      <w:r w:rsidRPr="00A24C26">
        <w:rPr>
          <w:rFonts w:cs="B Nazanin" w:hint="cs"/>
          <w:color w:val="000000" w:themeColor="text1"/>
          <w:szCs w:val="24"/>
          <w:rtl/>
        </w:rPr>
        <w:t xml:space="preserve">دهد </w:t>
      </w:r>
      <w:r w:rsidRPr="00A24C26">
        <w:rPr>
          <w:rFonts w:cs="B Nazanin"/>
          <w:color w:val="000000" w:themeColor="text1"/>
          <w:szCs w:val="24"/>
          <w:rtl/>
        </w:rPr>
        <w:t xml:space="preserve">استفاده از راهبردهای ناسازگارانه </w:t>
      </w:r>
      <w:r w:rsidRPr="00A24C26">
        <w:rPr>
          <w:rFonts w:cs="B Nazanin" w:hint="cs"/>
          <w:color w:val="000000" w:themeColor="text1"/>
          <w:szCs w:val="24"/>
          <w:rtl/>
        </w:rPr>
        <w:t xml:space="preserve">تنظیم هیجان </w:t>
      </w:r>
      <w:r w:rsidRPr="00A24C26">
        <w:rPr>
          <w:rFonts w:cs="B Nazanin"/>
          <w:color w:val="000000" w:themeColor="text1"/>
          <w:szCs w:val="24"/>
          <w:rtl/>
        </w:rPr>
        <w:t>(مانند سرکوب) با سطوح بالاتر اضطراب مرتبط است</w:t>
      </w:r>
      <w:r w:rsidRPr="00A24C26">
        <w:rPr>
          <w:rFonts w:cs="B Nazanin" w:hint="cs"/>
          <w:color w:val="000000" w:themeColor="text1"/>
          <w:szCs w:val="24"/>
          <w:rtl/>
        </w:rPr>
        <w:t xml:space="preserve"> (یائو</w:t>
      </w:r>
      <w:r w:rsidRPr="00A24C26">
        <w:rPr>
          <w:rFonts w:cs="B Nazanin"/>
          <w:color w:val="000000" w:themeColor="text1"/>
          <w:szCs w:val="24"/>
          <w:vertAlign w:val="superscript"/>
          <w:rtl/>
        </w:rPr>
        <w:footnoteReference w:id="8"/>
      </w:r>
      <w:r w:rsidR="00726642">
        <w:rPr>
          <w:rFonts w:cs="B Nazanin" w:hint="cs"/>
          <w:color w:val="000000" w:themeColor="text1"/>
          <w:szCs w:val="24"/>
          <w:rtl/>
        </w:rPr>
        <w:t xml:space="preserve"> </w:t>
      </w:r>
      <w:r w:rsidR="00726642" w:rsidRPr="00A24C26">
        <w:rPr>
          <w:rFonts w:cs="B Nazanin" w:hint="cs"/>
          <w:color w:val="000000" w:themeColor="text1"/>
          <w:szCs w:val="24"/>
          <w:rtl/>
        </w:rPr>
        <w:t>و همکاران</w:t>
      </w:r>
      <w:r w:rsidRPr="00A24C26">
        <w:rPr>
          <w:rFonts w:cs="B Nazanin" w:hint="cs"/>
          <w:color w:val="000000" w:themeColor="text1"/>
          <w:szCs w:val="24"/>
          <w:rtl/>
        </w:rPr>
        <w:t>، 2024؛ ، کیکابورن</w:t>
      </w:r>
      <w:r w:rsidRPr="00A24C26">
        <w:rPr>
          <w:rFonts w:cs="B Nazanin"/>
          <w:color w:val="000000" w:themeColor="text1"/>
          <w:szCs w:val="24"/>
          <w:vertAlign w:val="superscript"/>
          <w:rtl/>
        </w:rPr>
        <w:footnoteReference w:id="9"/>
      </w:r>
      <w:r w:rsidR="00726642">
        <w:rPr>
          <w:rFonts w:cs="B Nazanin" w:hint="cs"/>
          <w:color w:val="000000" w:themeColor="text1"/>
          <w:szCs w:val="24"/>
          <w:rtl/>
        </w:rPr>
        <w:t xml:space="preserve"> </w:t>
      </w:r>
      <w:r w:rsidR="00726642" w:rsidRPr="00A24C26">
        <w:rPr>
          <w:rFonts w:cs="B Nazanin" w:hint="cs"/>
          <w:color w:val="000000" w:themeColor="text1"/>
          <w:szCs w:val="24"/>
          <w:rtl/>
        </w:rPr>
        <w:t>و همکاران</w:t>
      </w:r>
      <w:r w:rsidRPr="00A24C26">
        <w:rPr>
          <w:rFonts w:cs="B Nazanin" w:hint="cs"/>
          <w:color w:val="000000" w:themeColor="text1"/>
          <w:szCs w:val="24"/>
          <w:rtl/>
        </w:rPr>
        <w:t>، 2024؛ محمدی بای</w:t>
      </w:r>
      <w:r w:rsidRPr="00A24C26">
        <w:rPr>
          <w:rFonts w:cs="B Nazanin"/>
          <w:color w:val="000000" w:themeColor="text1"/>
          <w:szCs w:val="24"/>
          <w:rtl/>
        </w:rPr>
        <w:softHyphen/>
      </w:r>
      <w:r w:rsidRPr="00A24C26">
        <w:rPr>
          <w:rFonts w:cs="B Nazanin" w:hint="cs"/>
          <w:color w:val="000000" w:themeColor="text1"/>
          <w:szCs w:val="24"/>
          <w:rtl/>
        </w:rPr>
        <w:t>تمار</w:t>
      </w:r>
      <w:r w:rsidRPr="00A24C26">
        <w:rPr>
          <w:rFonts w:cs="B Nazanin"/>
          <w:color w:val="000000" w:themeColor="text1"/>
          <w:szCs w:val="24"/>
          <w:vertAlign w:val="superscript"/>
          <w:rtl/>
        </w:rPr>
        <w:footnoteReference w:id="10"/>
      </w:r>
      <w:r w:rsidRPr="00A24C26">
        <w:rPr>
          <w:rFonts w:cs="B Nazanin" w:hint="cs"/>
          <w:color w:val="000000" w:themeColor="text1"/>
          <w:szCs w:val="24"/>
          <w:rtl/>
        </w:rPr>
        <w:t>، 2020). همچنین،</w:t>
      </w:r>
      <w:r w:rsidRPr="00A24C26">
        <w:rPr>
          <w:rFonts w:cs="B Nazanin" w:hint="cs"/>
          <w:color w:val="000000" w:themeColor="text1"/>
          <w:szCs w:val="24"/>
          <w:rtl/>
          <w:lang w:bidi="fa-IR"/>
        </w:rPr>
        <w:t xml:space="preserve"> </w:t>
      </w:r>
      <w:r w:rsidRPr="00A24C26">
        <w:rPr>
          <w:rFonts w:cs="B Nazanin"/>
          <w:color w:val="000000" w:themeColor="text1"/>
          <w:szCs w:val="24"/>
          <w:rtl/>
        </w:rPr>
        <w:t>استفاده از راهبردهای ارزیابی مجدد شناختی</w:t>
      </w:r>
      <w:r w:rsidRPr="00A24C26">
        <w:rPr>
          <w:rFonts w:cs="B Nazanin"/>
          <w:color w:val="000000" w:themeColor="text1"/>
          <w:szCs w:val="24"/>
          <w:vertAlign w:val="superscript"/>
          <w:rtl/>
        </w:rPr>
        <w:footnoteReference w:id="11"/>
      </w:r>
      <w:r w:rsidRPr="00A24C26">
        <w:rPr>
          <w:rFonts w:cs="B Nazanin"/>
          <w:color w:val="000000" w:themeColor="text1"/>
          <w:szCs w:val="24"/>
          <w:lang w:bidi="fa-IR"/>
        </w:rPr>
        <w:t xml:space="preserve"> </w:t>
      </w:r>
      <w:r w:rsidRPr="00A24C26">
        <w:rPr>
          <w:rFonts w:cs="B Nazanin"/>
          <w:color w:val="000000" w:themeColor="text1"/>
          <w:szCs w:val="24"/>
          <w:rtl/>
        </w:rPr>
        <w:t>با عملکرد تحصیلی بالاتر مرتبط است، درحالی</w:t>
      </w:r>
      <w:r w:rsidRPr="00A24C26">
        <w:rPr>
          <w:rFonts w:cs="B Nazanin"/>
          <w:color w:val="000000" w:themeColor="text1"/>
          <w:szCs w:val="24"/>
          <w:rtl/>
        </w:rPr>
        <w:softHyphen/>
        <w:t>که سرکوب هیجانی</w:t>
      </w:r>
      <w:r w:rsidRPr="00A24C26">
        <w:rPr>
          <w:rFonts w:cs="B Nazanin"/>
          <w:color w:val="000000" w:themeColor="text1"/>
          <w:szCs w:val="24"/>
          <w:vertAlign w:val="superscript"/>
          <w:rtl/>
        </w:rPr>
        <w:footnoteReference w:id="12"/>
      </w:r>
      <w:r w:rsidRPr="00A24C26">
        <w:rPr>
          <w:rFonts w:cs="B Nazanin" w:hint="cs"/>
          <w:color w:val="000000" w:themeColor="text1"/>
          <w:szCs w:val="24"/>
          <w:rtl/>
          <w:lang w:bidi="fa-IR"/>
        </w:rPr>
        <w:t xml:space="preserve"> ا</w:t>
      </w:r>
      <w:r w:rsidRPr="00A24C26">
        <w:rPr>
          <w:rFonts w:cs="B Nazanin"/>
          <w:color w:val="000000" w:themeColor="text1"/>
          <w:szCs w:val="24"/>
          <w:rtl/>
        </w:rPr>
        <w:t>ثر معکوس دارد</w:t>
      </w:r>
      <w:r w:rsidRPr="00A24C26">
        <w:rPr>
          <w:rFonts w:cs="B Nazanin" w:hint="cs"/>
          <w:color w:val="000000" w:themeColor="text1"/>
          <w:szCs w:val="24"/>
          <w:rtl/>
        </w:rPr>
        <w:t xml:space="preserve"> (ندیم</w:t>
      </w:r>
      <w:r w:rsidRPr="00A24C26">
        <w:rPr>
          <w:rFonts w:cs="B Nazanin"/>
          <w:color w:val="000000" w:themeColor="text1"/>
          <w:szCs w:val="24"/>
          <w:vertAlign w:val="superscript"/>
          <w:rtl/>
        </w:rPr>
        <w:footnoteReference w:id="13"/>
      </w:r>
      <w:r w:rsidR="00726642">
        <w:rPr>
          <w:rFonts w:cs="B Nazanin" w:hint="cs"/>
          <w:color w:val="000000" w:themeColor="text1"/>
          <w:szCs w:val="24"/>
          <w:rtl/>
        </w:rPr>
        <w:t xml:space="preserve"> </w:t>
      </w:r>
      <w:r w:rsidR="00726642" w:rsidRPr="00A24C26">
        <w:rPr>
          <w:rFonts w:cs="B Nazanin" w:hint="cs"/>
          <w:color w:val="000000" w:themeColor="text1"/>
          <w:szCs w:val="24"/>
          <w:rtl/>
        </w:rPr>
        <w:t>و همکاران</w:t>
      </w:r>
      <w:r w:rsidRPr="00A24C26">
        <w:rPr>
          <w:rFonts w:cs="B Nazanin" w:hint="cs"/>
          <w:color w:val="000000" w:themeColor="text1"/>
          <w:szCs w:val="24"/>
          <w:rtl/>
        </w:rPr>
        <w:t>، 2023). بر این اساس،</w:t>
      </w:r>
      <w:r w:rsidRPr="00A24C26">
        <w:rPr>
          <w:rFonts w:cs="B Nazanin"/>
          <w:color w:val="000000" w:themeColor="text1"/>
          <w:szCs w:val="24"/>
          <w:lang w:bidi="fa-IR"/>
        </w:rPr>
        <w:t xml:space="preserve"> </w:t>
      </w:r>
      <w:r w:rsidRPr="00A24C26">
        <w:rPr>
          <w:rFonts w:cs="B Nazanin"/>
          <w:color w:val="000000" w:themeColor="text1"/>
          <w:szCs w:val="24"/>
          <w:rtl/>
        </w:rPr>
        <w:t>راهبردهای منفی تنظیم هیجانات، مانند سرکوب احساسات یا نشخوار فکری، می‌تواند منجر به افزایش استرس و اضطراب شو</w:t>
      </w:r>
      <w:r w:rsidRPr="00A24C26">
        <w:rPr>
          <w:rFonts w:cs="B Nazanin" w:hint="cs"/>
          <w:color w:val="000000" w:themeColor="text1"/>
          <w:szCs w:val="24"/>
          <w:rtl/>
        </w:rPr>
        <w:t>د (مک</w:t>
      </w:r>
      <w:r w:rsidRPr="00A24C26">
        <w:rPr>
          <w:rFonts w:cs="B Nazanin"/>
          <w:color w:val="000000" w:themeColor="text1"/>
          <w:szCs w:val="24"/>
          <w:rtl/>
        </w:rPr>
        <w:softHyphen/>
      </w:r>
      <w:r w:rsidRPr="00A24C26">
        <w:rPr>
          <w:rFonts w:cs="B Nazanin" w:hint="cs"/>
          <w:color w:val="000000" w:themeColor="text1"/>
          <w:szCs w:val="24"/>
          <w:rtl/>
        </w:rPr>
        <w:t>دونالد</w:t>
      </w:r>
      <w:r w:rsidRPr="00A24C26">
        <w:rPr>
          <w:rFonts w:cs="B Nazanin"/>
          <w:color w:val="000000" w:themeColor="text1"/>
          <w:szCs w:val="24"/>
          <w:vertAlign w:val="superscript"/>
          <w:rtl/>
        </w:rPr>
        <w:footnoteReference w:id="14"/>
      </w:r>
      <w:r w:rsidRPr="00A24C26">
        <w:rPr>
          <w:rFonts w:cs="B Nazanin" w:hint="cs"/>
          <w:color w:val="000000" w:themeColor="text1"/>
          <w:szCs w:val="24"/>
          <w:rtl/>
        </w:rPr>
        <w:t>، 2024).</w:t>
      </w:r>
      <w:r w:rsidRPr="00A24C26">
        <w:rPr>
          <w:rFonts w:cs="B Nazanin"/>
          <w:color w:val="000000" w:themeColor="text1"/>
          <w:szCs w:val="24"/>
          <w:lang w:bidi="fa-IR"/>
        </w:rPr>
        <w:t xml:space="preserve"> </w:t>
      </w:r>
      <w:r w:rsidRPr="00A24C26">
        <w:rPr>
          <w:rFonts w:cs="B Nazanin"/>
          <w:color w:val="000000" w:themeColor="text1"/>
          <w:szCs w:val="24"/>
          <w:rtl/>
        </w:rPr>
        <w:t>از سوی دیگر، راهبردهای مثبت مانند ارزیابی مجدد شناختی می‌تواند به کاهش استرس و بهبود سلامت روان کمک کن</w:t>
      </w:r>
      <w:r w:rsidRPr="00A24C26">
        <w:rPr>
          <w:rFonts w:cs="B Nazanin" w:hint="cs"/>
          <w:color w:val="000000" w:themeColor="text1"/>
          <w:szCs w:val="24"/>
          <w:rtl/>
        </w:rPr>
        <w:t>د (تانر و همکاران</w:t>
      </w:r>
      <w:r w:rsidRPr="00A24C26">
        <w:rPr>
          <w:rFonts w:cs="B Nazanin"/>
          <w:color w:val="000000" w:themeColor="text1"/>
          <w:szCs w:val="24"/>
          <w:vertAlign w:val="superscript"/>
          <w:rtl/>
        </w:rPr>
        <w:footnoteReference w:id="15"/>
      </w:r>
      <w:r w:rsidRPr="00A24C26">
        <w:rPr>
          <w:rFonts w:cs="B Nazanin" w:hint="cs"/>
          <w:color w:val="000000" w:themeColor="text1"/>
          <w:szCs w:val="24"/>
          <w:rtl/>
        </w:rPr>
        <w:t>، 2024).</w:t>
      </w:r>
      <w:r w:rsidRPr="00A24C26">
        <w:rPr>
          <w:rFonts w:cs="B Nazanin" w:hint="cs"/>
          <w:color w:val="000000" w:themeColor="text1"/>
          <w:szCs w:val="24"/>
          <w:rtl/>
          <w:lang w:bidi="fa-IR"/>
        </w:rPr>
        <w:t xml:space="preserve"> </w:t>
      </w:r>
      <w:r w:rsidRPr="00A24C26">
        <w:rPr>
          <w:rFonts w:cs="B Nazanin" w:hint="cs"/>
          <w:color w:val="000000" w:themeColor="text1"/>
          <w:szCs w:val="24"/>
          <w:rtl/>
        </w:rPr>
        <w:t>گولد</w:t>
      </w:r>
      <w:r w:rsidRPr="00A24C26">
        <w:rPr>
          <w:rFonts w:cs="B Nazanin"/>
          <w:color w:val="000000" w:themeColor="text1"/>
          <w:szCs w:val="24"/>
          <w:vertAlign w:val="superscript"/>
          <w:rtl/>
        </w:rPr>
        <w:footnoteReference w:id="16"/>
      </w:r>
      <w:r w:rsidR="00726642">
        <w:rPr>
          <w:rFonts w:cs="B Nazanin" w:hint="cs"/>
          <w:color w:val="000000" w:themeColor="text1"/>
          <w:szCs w:val="24"/>
          <w:rtl/>
          <w:lang w:bidi="fa-IR"/>
        </w:rPr>
        <w:t xml:space="preserve"> </w:t>
      </w:r>
      <w:r w:rsidR="00726642" w:rsidRPr="00A24C26">
        <w:rPr>
          <w:rFonts w:cs="B Nazanin" w:hint="cs"/>
          <w:color w:val="000000" w:themeColor="text1"/>
          <w:szCs w:val="24"/>
          <w:rtl/>
        </w:rPr>
        <w:t>و همکاران</w:t>
      </w:r>
      <w:r w:rsidR="00726642" w:rsidRPr="00A24C26">
        <w:rPr>
          <w:rFonts w:cs="B Nazanin" w:hint="cs"/>
          <w:color w:val="000000" w:themeColor="text1"/>
          <w:szCs w:val="24"/>
          <w:rtl/>
          <w:lang w:bidi="fa-IR"/>
        </w:rPr>
        <w:t xml:space="preserve"> </w:t>
      </w:r>
      <w:r w:rsidRPr="00A24C26">
        <w:rPr>
          <w:rFonts w:cs="B Nazanin" w:hint="cs"/>
          <w:color w:val="000000" w:themeColor="text1"/>
          <w:szCs w:val="24"/>
          <w:rtl/>
          <w:lang w:bidi="fa-IR"/>
        </w:rPr>
        <w:t xml:space="preserve">(2019) </w:t>
      </w:r>
      <w:r w:rsidRPr="00A24C26">
        <w:rPr>
          <w:rFonts w:cs="B Nazanin" w:hint="cs"/>
          <w:color w:val="000000" w:themeColor="text1"/>
          <w:szCs w:val="24"/>
          <w:rtl/>
        </w:rPr>
        <w:t xml:space="preserve">در پژوهشی گزارش کردند که، </w:t>
      </w:r>
      <w:r w:rsidRPr="00A24C26">
        <w:rPr>
          <w:rFonts w:cs="B Nazanin"/>
          <w:color w:val="000000" w:themeColor="text1"/>
          <w:szCs w:val="24"/>
          <w:rtl/>
        </w:rPr>
        <w:t>نسل</w:t>
      </w:r>
      <w:r w:rsidRPr="00A24C26">
        <w:rPr>
          <w:rFonts w:cs="B Nazanin"/>
          <w:color w:val="000000" w:themeColor="text1"/>
          <w:szCs w:val="24"/>
          <w:lang w:bidi="fa-IR"/>
        </w:rPr>
        <w:t xml:space="preserve"> Z </w:t>
      </w:r>
      <w:r w:rsidRPr="00A24C26">
        <w:rPr>
          <w:rFonts w:cs="B Nazanin"/>
          <w:color w:val="000000" w:themeColor="text1"/>
          <w:szCs w:val="24"/>
          <w:rtl/>
        </w:rPr>
        <w:t>تمایل به دریافت بازخورد فوری و نتایج سریع دارد و در مواجهه با ناکامی، ممکن است واکنش</w:t>
      </w:r>
      <w:r w:rsidRPr="00A24C26">
        <w:rPr>
          <w:rFonts w:cs="B Nazanin"/>
          <w:color w:val="000000" w:themeColor="text1"/>
          <w:szCs w:val="24"/>
          <w:rtl/>
        </w:rPr>
        <w:softHyphen/>
        <w:t>های هیجانی شدیدتری</w:t>
      </w:r>
      <w:r w:rsidRPr="00A24C26">
        <w:rPr>
          <w:rFonts w:cs="B Nazanin" w:hint="cs"/>
          <w:color w:val="000000" w:themeColor="text1"/>
          <w:szCs w:val="24"/>
          <w:rtl/>
        </w:rPr>
        <w:t xml:space="preserve"> نسبت به سایر نسل</w:t>
      </w:r>
      <w:r w:rsidRPr="00A24C26">
        <w:rPr>
          <w:rFonts w:cs="B Nazanin"/>
          <w:color w:val="000000" w:themeColor="text1"/>
          <w:szCs w:val="24"/>
          <w:rtl/>
        </w:rPr>
        <w:softHyphen/>
      </w:r>
      <w:r w:rsidRPr="00A24C26">
        <w:rPr>
          <w:rFonts w:cs="B Nazanin" w:hint="cs"/>
          <w:color w:val="000000" w:themeColor="text1"/>
          <w:szCs w:val="24"/>
          <w:rtl/>
        </w:rPr>
        <w:t>ها</w:t>
      </w:r>
      <w:r w:rsidRPr="00A24C26">
        <w:rPr>
          <w:rFonts w:cs="B Nazanin"/>
          <w:color w:val="000000" w:themeColor="text1"/>
          <w:szCs w:val="24"/>
          <w:rtl/>
        </w:rPr>
        <w:t xml:space="preserve"> نشان ده</w:t>
      </w:r>
      <w:r w:rsidRPr="00A24C26">
        <w:rPr>
          <w:rFonts w:cs="B Nazanin" w:hint="cs"/>
          <w:color w:val="000000" w:themeColor="text1"/>
          <w:szCs w:val="24"/>
          <w:rtl/>
        </w:rPr>
        <w:t>ند.</w:t>
      </w:r>
      <w:r w:rsidRPr="00A24C26">
        <w:rPr>
          <w:rFonts w:cs="B Nazanin" w:hint="cs"/>
          <w:color w:val="000000" w:themeColor="text1"/>
          <w:szCs w:val="24"/>
          <w:rtl/>
          <w:lang w:bidi="fa-IR"/>
        </w:rPr>
        <w:t xml:space="preserve"> در همین رابطه، نتایج پژوهش کنسو و گالگلو</w:t>
      </w:r>
      <w:r w:rsidRPr="00A24C26">
        <w:rPr>
          <w:rFonts w:cs="B Nazanin"/>
          <w:color w:val="000000" w:themeColor="text1"/>
          <w:szCs w:val="24"/>
          <w:vertAlign w:val="superscript"/>
          <w:rtl/>
          <w:lang w:bidi="fa-IR"/>
        </w:rPr>
        <w:footnoteReference w:id="17"/>
      </w:r>
      <w:r w:rsidRPr="00A24C26">
        <w:rPr>
          <w:rFonts w:cs="B Nazanin" w:hint="cs"/>
          <w:color w:val="000000" w:themeColor="text1"/>
          <w:szCs w:val="24"/>
          <w:rtl/>
          <w:lang w:bidi="fa-IR"/>
        </w:rPr>
        <w:t>(2023) حاکی از آن بود که</w:t>
      </w:r>
      <w:r w:rsidRPr="00A24C26">
        <w:rPr>
          <w:rFonts w:cs="B Nazanin"/>
          <w:color w:val="000000" w:themeColor="text1"/>
          <w:szCs w:val="24"/>
          <w:lang w:bidi="fa-IR"/>
        </w:rPr>
        <w:t> </w:t>
      </w:r>
      <w:r w:rsidRPr="00A24C26">
        <w:rPr>
          <w:rFonts w:cs="B Nazanin"/>
          <w:color w:val="000000" w:themeColor="text1"/>
          <w:szCs w:val="24"/>
          <w:rtl/>
        </w:rPr>
        <w:t>نسل</w:t>
      </w:r>
      <w:r w:rsidRPr="00A24C26">
        <w:rPr>
          <w:rFonts w:cs="B Nazanin"/>
          <w:color w:val="000000" w:themeColor="text1"/>
          <w:szCs w:val="24"/>
          <w:lang w:bidi="fa-IR"/>
        </w:rPr>
        <w:t xml:space="preserve"> Z </w:t>
      </w:r>
      <w:r w:rsidRPr="00A24C26">
        <w:rPr>
          <w:rFonts w:cs="B Nazanin"/>
          <w:color w:val="000000" w:themeColor="text1"/>
          <w:szCs w:val="24"/>
          <w:rtl/>
        </w:rPr>
        <w:t>به دلیل دسترسی به اطلاعات، خودآگاهی بیشتری نسبت به سلامت روان دارد</w:t>
      </w:r>
      <w:r w:rsidRPr="00A24C26">
        <w:rPr>
          <w:rFonts w:cs="B Nazanin" w:hint="cs"/>
          <w:color w:val="000000" w:themeColor="text1"/>
          <w:szCs w:val="24"/>
          <w:rtl/>
        </w:rPr>
        <w:t>؛</w:t>
      </w:r>
      <w:r w:rsidRPr="00A24C26">
        <w:rPr>
          <w:rFonts w:cs="B Nazanin"/>
          <w:color w:val="000000" w:themeColor="text1"/>
          <w:szCs w:val="24"/>
          <w:rtl/>
        </w:rPr>
        <w:t xml:space="preserve"> اما از سوی دیگر، در مواجهه با تعارضات بین</w:t>
      </w:r>
      <w:r w:rsidRPr="00A24C26">
        <w:rPr>
          <w:rFonts w:cs="B Nazanin"/>
          <w:color w:val="000000" w:themeColor="text1"/>
          <w:szCs w:val="24"/>
          <w:rtl/>
        </w:rPr>
        <w:softHyphen/>
        <w:t>فردی (مثل اختلاف نظر با همسالان) تمایل به اجتناب یا استفاده از راهبردهای غیرمستقیم دارد</w:t>
      </w:r>
      <w:r w:rsidRPr="00A24C26">
        <w:rPr>
          <w:rFonts w:cs="B Nazanin" w:hint="cs"/>
          <w:color w:val="000000" w:themeColor="text1"/>
          <w:szCs w:val="24"/>
          <w:rtl/>
        </w:rPr>
        <w:t>.</w:t>
      </w:r>
    </w:p>
    <w:p w14:paraId="0D9BD8FF" w14:textId="52AE8096" w:rsidR="002E2929" w:rsidRPr="00A24C26" w:rsidRDefault="002E2929" w:rsidP="002E2929">
      <w:pPr>
        <w:pStyle w:val="-"/>
        <w:rPr>
          <w:rFonts w:cs="B Nazanin"/>
          <w:color w:val="000000" w:themeColor="text1"/>
          <w:szCs w:val="24"/>
          <w:rtl/>
          <w:lang w:bidi="fa-IR"/>
        </w:rPr>
      </w:pPr>
      <w:r w:rsidRPr="00A24C26">
        <w:rPr>
          <w:rFonts w:cs="B Nazanin" w:hint="cs"/>
          <w:color w:val="000000" w:themeColor="text1"/>
          <w:szCs w:val="24"/>
          <w:rtl/>
          <w:lang w:bidi="fa-IR"/>
        </w:rPr>
        <w:t xml:space="preserve">باتوجه به اهمیت موضوع، </w:t>
      </w:r>
      <w:r w:rsidRPr="00A24C26">
        <w:rPr>
          <w:rFonts w:cs="B Nazanin"/>
          <w:color w:val="000000" w:themeColor="text1"/>
          <w:szCs w:val="24"/>
          <w:rtl/>
        </w:rPr>
        <w:t>در سال</w:t>
      </w:r>
      <w:r w:rsidRPr="00A24C26">
        <w:rPr>
          <w:rFonts w:cs="B Nazanin"/>
          <w:color w:val="000000" w:themeColor="text1"/>
          <w:szCs w:val="24"/>
          <w:rtl/>
        </w:rPr>
        <w:softHyphen/>
        <w:t xml:space="preserve">های اخیر، </w:t>
      </w:r>
      <w:r w:rsidRPr="00A24C26">
        <w:rPr>
          <w:rFonts w:cs="B Nazanin" w:hint="cs"/>
          <w:color w:val="000000" w:themeColor="text1"/>
          <w:szCs w:val="24"/>
          <w:rtl/>
        </w:rPr>
        <w:t>مطالعات پژوهشی،</w:t>
      </w:r>
      <w:r w:rsidRPr="00A24C26">
        <w:rPr>
          <w:rFonts w:cs="B Nazanin"/>
          <w:color w:val="000000" w:themeColor="text1"/>
          <w:szCs w:val="24"/>
          <w:rtl/>
        </w:rPr>
        <w:t xml:space="preserve"> تأثیر فناوری</w:t>
      </w:r>
      <w:r w:rsidRPr="00A24C26">
        <w:rPr>
          <w:rFonts w:cs="B Nazanin"/>
          <w:color w:val="000000" w:themeColor="text1"/>
          <w:szCs w:val="24"/>
          <w:rtl/>
        </w:rPr>
        <w:softHyphen/>
        <w:t>های دیجیتال بر هیجانات نسل</w:t>
      </w:r>
      <w:r w:rsidRPr="00A24C26">
        <w:rPr>
          <w:rFonts w:cs="B Nazanin"/>
          <w:color w:val="000000" w:themeColor="text1"/>
          <w:szCs w:val="24"/>
          <w:lang w:bidi="fa-IR"/>
        </w:rPr>
        <w:t xml:space="preserve"> Z </w:t>
      </w:r>
      <w:r w:rsidRPr="00A24C26">
        <w:rPr>
          <w:rFonts w:cs="B Nazanin" w:hint="cs"/>
          <w:color w:val="000000" w:themeColor="text1"/>
          <w:szCs w:val="24"/>
          <w:rtl/>
        </w:rPr>
        <w:t>را مورد توجه قرار داده</w:t>
      </w:r>
      <w:r w:rsidRPr="00A24C26">
        <w:rPr>
          <w:rFonts w:cs="B Nazanin"/>
          <w:color w:val="000000" w:themeColor="text1"/>
          <w:szCs w:val="24"/>
          <w:rtl/>
        </w:rPr>
        <w:softHyphen/>
      </w:r>
      <w:r w:rsidRPr="00A24C26">
        <w:rPr>
          <w:rFonts w:cs="B Nazanin" w:hint="cs"/>
          <w:color w:val="000000" w:themeColor="text1"/>
          <w:szCs w:val="24"/>
          <w:rtl/>
        </w:rPr>
        <w:t>اند</w:t>
      </w:r>
      <w:r w:rsidRPr="00A24C26">
        <w:rPr>
          <w:rFonts w:cs="B Nazanin"/>
          <w:color w:val="000000" w:themeColor="text1"/>
          <w:szCs w:val="24"/>
          <w:rtl/>
        </w:rPr>
        <w:t xml:space="preserve">. </w:t>
      </w:r>
      <w:r w:rsidRPr="00A24C26">
        <w:rPr>
          <w:rFonts w:cs="B Nazanin" w:hint="cs"/>
          <w:color w:val="000000" w:themeColor="text1"/>
          <w:szCs w:val="24"/>
          <w:rtl/>
        </w:rPr>
        <w:t>در همین راستا، شواهد پژوهشی نشان می</w:t>
      </w:r>
      <w:r w:rsidRPr="00A24C26">
        <w:rPr>
          <w:rFonts w:cs="B Nazanin"/>
          <w:color w:val="000000" w:themeColor="text1"/>
          <w:szCs w:val="24"/>
          <w:rtl/>
        </w:rPr>
        <w:softHyphen/>
      </w:r>
      <w:r w:rsidRPr="00A24C26">
        <w:rPr>
          <w:rFonts w:cs="B Nazanin" w:hint="cs"/>
          <w:color w:val="000000" w:themeColor="text1"/>
          <w:szCs w:val="24"/>
          <w:rtl/>
        </w:rPr>
        <w:t>دهد</w:t>
      </w:r>
      <w:r w:rsidRPr="00A24C26">
        <w:rPr>
          <w:rFonts w:cs="B Nazanin"/>
          <w:color w:val="000000" w:themeColor="text1"/>
          <w:szCs w:val="24"/>
          <w:rtl/>
        </w:rPr>
        <w:t xml:space="preserve"> استفاده بیش</w:t>
      </w:r>
      <w:r w:rsidRPr="00A24C26">
        <w:rPr>
          <w:rFonts w:cs="B Nazanin" w:hint="cs"/>
          <w:color w:val="000000" w:themeColor="text1"/>
          <w:szCs w:val="24"/>
          <w:rtl/>
        </w:rPr>
        <w:t xml:space="preserve"> </w:t>
      </w:r>
      <w:r w:rsidRPr="00A24C26">
        <w:rPr>
          <w:rFonts w:cs="B Nazanin"/>
          <w:color w:val="000000" w:themeColor="text1"/>
          <w:szCs w:val="24"/>
          <w:rtl/>
        </w:rPr>
        <w:t>ازحد از شبکه</w:t>
      </w:r>
      <w:r w:rsidRPr="00A24C26">
        <w:rPr>
          <w:rFonts w:cs="B Nazanin"/>
          <w:color w:val="000000" w:themeColor="text1"/>
          <w:szCs w:val="24"/>
          <w:rtl/>
        </w:rPr>
        <w:softHyphen/>
        <w:t>های اجتماعی با کاهش توانایی</w:t>
      </w:r>
      <w:r w:rsidRPr="007722D3">
        <w:rPr>
          <w:rFonts w:cs="B Mitra"/>
          <w:color w:val="000000" w:themeColor="text1"/>
          <w:rtl/>
        </w:rPr>
        <w:t xml:space="preserve"> </w:t>
      </w:r>
      <w:r w:rsidRPr="00A24C26">
        <w:rPr>
          <w:rFonts w:cs="B Nazanin"/>
          <w:color w:val="000000" w:themeColor="text1"/>
          <w:szCs w:val="24"/>
          <w:rtl/>
        </w:rPr>
        <w:t>خودتنظیمی هیجانی و افزایش مقایسه اجتماعی منفی مرتبط است</w:t>
      </w:r>
      <w:r w:rsidRPr="00A24C26">
        <w:rPr>
          <w:rFonts w:cs="B Nazanin" w:hint="cs"/>
          <w:color w:val="000000" w:themeColor="text1"/>
          <w:szCs w:val="24"/>
          <w:rtl/>
        </w:rPr>
        <w:t xml:space="preserve"> (</w:t>
      </w:r>
      <w:r w:rsidRPr="00A24C26">
        <w:rPr>
          <w:rFonts w:cs="B Nazanin" w:hint="cs"/>
          <w:color w:val="000000" w:themeColor="text1"/>
          <w:szCs w:val="24"/>
          <w:rtl/>
          <w:lang w:bidi="fa-IR"/>
        </w:rPr>
        <w:t>سابیلیلا و ساتبری</w:t>
      </w:r>
      <w:r w:rsidRPr="00A24C26">
        <w:rPr>
          <w:rFonts w:cs="B Nazanin"/>
          <w:color w:val="000000" w:themeColor="text1"/>
          <w:szCs w:val="24"/>
          <w:vertAlign w:val="superscript"/>
          <w:rtl/>
          <w:lang w:bidi="fa-IR"/>
        </w:rPr>
        <w:footnoteReference w:id="18"/>
      </w:r>
      <w:r w:rsidRPr="00A24C26">
        <w:rPr>
          <w:rFonts w:cs="B Nazanin" w:hint="cs"/>
          <w:color w:val="000000" w:themeColor="text1"/>
          <w:szCs w:val="24"/>
          <w:rtl/>
          <w:lang w:bidi="fa-IR"/>
        </w:rPr>
        <w:t>، 2024؛ دیویس</w:t>
      </w:r>
      <w:r w:rsidRPr="00A24C26">
        <w:rPr>
          <w:rFonts w:cs="B Nazanin"/>
          <w:color w:val="000000" w:themeColor="text1"/>
          <w:szCs w:val="24"/>
          <w:vertAlign w:val="superscript"/>
          <w:rtl/>
          <w:lang w:bidi="fa-IR"/>
        </w:rPr>
        <w:footnoteReference w:id="19"/>
      </w:r>
      <w:r w:rsidR="00726642">
        <w:rPr>
          <w:rFonts w:cs="B Nazanin" w:hint="cs"/>
          <w:color w:val="000000" w:themeColor="text1"/>
          <w:szCs w:val="24"/>
          <w:rtl/>
          <w:lang w:bidi="fa-IR"/>
        </w:rPr>
        <w:t xml:space="preserve"> </w:t>
      </w:r>
      <w:r w:rsidR="00726642" w:rsidRPr="00A24C26">
        <w:rPr>
          <w:rFonts w:cs="B Nazanin" w:hint="cs"/>
          <w:color w:val="000000" w:themeColor="text1"/>
          <w:szCs w:val="24"/>
          <w:rtl/>
          <w:lang w:bidi="fa-IR"/>
        </w:rPr>
        <w:t>و همکاران</w:t>
      </w:r>
      <w:r w:rsidRPr="00A24C26">
        <w:rPr>
          <w:rFonts w:cs="B Nazanin" w:hint="cs"/>
          <w:color w:val="000000" w:themeColor="text1"/>
          <w:szCs w:val="24"/>
          <w:rtl/>
          <w:lang w:bidi="fa-IR"/>
        </w:rPr>
        <w:t>، 2024</w:t>
      </w:r>
      <w:r w:rsidRPr="00A24C26">
        <w:rPr>
          <w:rFonts w:cs="B Nazanin" w:hint="cs"/>
          <w:color w:val="000000" w:themeColor="text1"/>
          <w:szCs w:val="24"/>
          <w:rtl/>
        </w:rPr>
        <w:t>).</w:t>
      </w:r>
      <w:r w:rsidRPr="00A24C26">
        <w:rPr>
          <w:rFonts w:cs="B Nazanin"/>
          <w:color w:val="000000" w:themeColor="text1"/>
          <w:szCs w:val="24"/>
          <w:rtl/>
        </w:rPr>
        <w:t xml:space="preserve"> </w:t>
      </w:r>
      <w:r w:rsidRPr="00A24C26">
        <w:rPr>
          <w:rFonts w:cs="B Nazanin" w:hint="cs"/>
          <w:color w:val="000000" w:themeColor="text1"/>
          <w:szCs w:val="24"/>
          <w:rtl/>
        </w:rPr>
        <w:t>همچنین،</w:t>
      </w:r>
      <w:r w:rsidRPr="00A24C26">
        <w:rPr>
          <w:rFonts w:cs="B Nazanin"/>
          <w:color w:val="000000" w:themeColor="text1"/>
          <w:szCs w:val="24"/>
          <w:rtl/>
        </w:rPr>
        <w:t xml:space="preserve"> قرارگیری مداوم در معرض محتوای استرس</w:t>
      </w:r>
      <w:r w:rsidRPr="00A24C26">
        <w:rPr>
          <w:rFonts w:cs="B Nazanin"/>
          <w:color w:val="000000" w:themeColor="text1"/>
          <w:szCs w:val="24"/>
          <w:rtl/>
        </w:rPr>
        <w:softHyphen/>
        <w:t>زا در فضای مجازی، مهارت</w:t>
      </w:r>
      <w:r w:rsidRPr="00A24C26">
        <w:rPr>
          <w:rFonts w:cs="B Nazanin"/>
          <w:color w:val="000000" w:themeColor="text1"/>
          <w:szCs w:val="24"/>
          <w:rtl/>
        </w:rPr>
        <w:softHyphen/>
        <w:t>های تنظیم هیجان را تضعیف می</w:t>
      </w:r>
      <w:r w:rsidRPr="00A24C26">
        <w:rPr>
          <w:rFonts w:cs="B Nazanin"/>
          <w:color w:val="000000" w:themeColor="text1"/>
          <w:szCs w:val="24"/>
          <w:rtl/>
        </w:rPr>
        <w:softHyphen/>
        <w:t>کند</w:t>
      </w:r>
      <w:r w:rsidRPr="00A24C26">
        <w:rPr>
          <w:rFonts w:cs="B Nazanin" w:hint="cs"/>
          <w:color w:val="000000" w:themeColor="text1"/>
          <w:szCs w:val="24"/>
          <w:rtl/>
        </w:rPr>
        <w:t xml:space="preserve"> (</w:t>
      </w:r>
      <w:r w:rsidRPr="00A24C26">
        <w:rPr>
          <w:rFonts w:cs="B Nazanin" w:hint="cs"/>
          <w:color w:val="000000" w:themeColor="text1"/>
          <w:szCs w:val="24"/>
          <w:rtl/>
          <w:lang w:bidi="fa-IR"/>
        </w:rPr>
        <w:t>لیوینستون و ایساکویت</w:t>
      </w:r>
      <w:r w:rsidRPr="00A24C26">
        <w:rPr>
          <w:rFonts w:cs="B Nazanin"/>
          <w:color w:val="000000" w:themeColor="text1"/>
          <w:szCs w:val="24"/>
          <w:vertAlign w:val="superscript"/>
          <w:rtl/>
          <w:lang w:bidi="fa-IR"/>
        </w:rPr>
        <w:footnoteReference w:id="20"/>
      </w:r>
      <w:r w:rsidRPr="00A24C26">
        <w:rPr>
          <w:rFonts w:cs="B Nazanin" w:hint="cs"/>
          <w:color w:val="000000" w:themeColor="text1"/>
          <w:szCs w:val="24"/>
          <w:rtl/>
          <w:lang w:bidi="fa-IR"/>
        </w:rPr>
        <w:t>، 2021</w:t>
      </w:r>
      <w:r w:rsidRPr="00A24C26">
        <w:rPr>
          <w:rFonts w:cs="B Nazanin" w:hint="cs"/>
          <w:color w:val="000000" w:themeColor="text1"/>
          <w:szCs w:val="24"/>
          <w:rtl/>
        </w:rPr>
        <w:t>)</w:t>
      </w:r>
      <w:r w:rsidRPr="00A24C26">
        <w:rPr>
          <w:rFonts w:cs="B Nazanin"/>
          <w:color w:val="000000" w:themeColor="text1"/>
          <w:szCs w:val="24"/>
          <w:rtl/>
        </w:rPr>
        <w:t>. مطالعات نشان می</w:t>
      </w:r>
      <w:r w:rsidRPr="00A24C26">
        <w:rPr>
          <w:rFonts w:cs="B Nazanin"/>
          <w:color w:val="000000" w:themeColor="text1"/>
          <w:szCs w:val="24"/>
          <w:rtl/>
        </w:rPr>
        <w:softHyphen/>
        <w:t>دهد که</w:t>
      </w:r>
      <w:r w:rsidRPr="00A24C26">
        <w:rPr>
          <w:rFonts w:ascii="Calibri" w:hAnsi="Calibri" w:cs="Calibri" w:hint="cs"/>
          <w:color w:val="000000" w:themeColor="text1"/>
          <w:szCs w:val="24"/>
          <w:rtl/>
        </w:rPr>
        <w:t> </w:t>
      </w:r>
      <w:r w:rsidRPr="00A24C26">
        <w:rPr>
          <w:rFonts w:cs="B Nazanin"/>
          <w:color w:val="000000" w:themeColor="text1"/>
          <w:szCs w:val="24"/>
          <w:rtl/>
        </w:rPr>
        <w:t>استفاده بیش</w:t>
      </w:r>
      <w:r w:rsidRPr="00A24C26">
        <w:rPr>
          <w:rFonts w:cs="B Nazanin" w:hint="cs"/>
          <w:color w:val="000000" w:themeColor="text1"/>
          <w:szCs w:val="24"/>
          <w:rtl/>
        </w:rPr>
        <w:t xml:space="preserve"> </w:t>
      </w:r>
      <w:r w:rsidRPr="00A24C26">
        <w:rPr>
          <w:rFonts w:cs="B Nazanin"/>
          <w:color w:val="000000" w:themeColor="text1"/>
          <w:szCs w:val="24"/>
          <w:rtl/>
        </w:rPr>
        <w:t>ازحد از فضای مجازی</w:t>
      </w:r>
      <w:r w:rsidRPr="00A24C26">
        <w:rPr>
          <w:rFonts w:ascii="Calibri" w:hAnsi="Calibri" w:cs="Calibri" w:hint="cs"/>
          <w:color w:val="000000" w:themeColor="text1"/>
          <w:szCs w:val="24"/>
          <w:rtl/>
        </w:rPr>
        <w:t> </w:t>
      </w:r>
      <w:r w:rsidRPr="00A24C26">
        <w:rPr>
          <w:rFonts w:cs="B Nazanin"/>
          <w:color w:val="000000" w:themeColor="text1"/>
          <w:szCs w:val="24"/>
          <w:rtl/>
        </w:rPr>
        <w:t>می</w:t>
      </w:r>
      <w:r w:rsidRPr="00A24C26">
        <w:rPr>
          <w:rFonts w:cs="B Nazanin"/>
          <w:color w:val="000000" w:themeColor="text1"/>
          <w:szCs w:val="24"/>
          <w:rtl/>
        </w:rPr>
        <w:softHyphen/>
        <w:t>تواند منجر به کاهش مهارت</w:t>
      </w:r>
      <w:r w:rsidRPr="00A24C26">
        <w:rPr>
          <w:rFonts w:cs="B Nazanin"/>
          <w:color w:val="000000" w:themeColor="text1"/>
          <w:szCs w:val="24"/>
          <w:rtl/>
        </w:rPr>
        <w:softHyphen/>
        <w:t>های اجتماعی حضوری و افزایش احساس تنهایی شود</w:t>
      </w:r>
      <w:r w:rsidRPr="00A24C26">
        <w:rPr>
          <w:rFonts w:cs="B Nazanin" w:hint="cs"/>
          <w:color w:val="000000" w:themeColor="text1"/>
          <w:szCs w:val="24"/>
          <w:rtl/>
        </w:rPr>
        <w:t xml:space="preserve"> (</w:t>
      </w:r>
      <w:r w:rsidRPr="00A24C26">
        <w:rPr>
          <w:rFonts w:cs="B Nazanin" w:hint="cs"/>
          <w:color w:val="000000" w:themeColor="text1"/>
          <w:szCs w:val="24"/>
          <w:rtl/>
          <w:lang w:bidi="fa-IR"/>
        </w:rPr>
        <w:t>ایمجا</w:t>
      </w:r>
      <w:r w:rsidRPr="00A24C26">
        <w:rPr>
          <w:rFonts w:cs="B Nazanin"/>
          <w:color w:val="000000" w:themeColor="text1"/>
          <w:szCs w:val="24"/>
          <w:vertAlign w:val="superscript"/>
          <w:rtl/>
          <w:lang w:bidi="fa-IR"/>
        </w:rPr>
        <w:footnoteReference w:id="21"/>
      </w:r>
      <w:r w:rsidR="00726642">
        <w:rPr>
          <w:rFonts w:cs="B Nazanin" w:hint="cs"/>
          <w:color w:val="000000" w:themeColor="text1"/>
          <w:szCs w:val="24"/>
          <w:rtl/>
          <w:lang w:bidi="fa-IR"/>
        </w:rPr>
        <w:t xml:space="preserve"> </w:t>
      </w:r>
      <w:r w:rsidR="00726642" w:rsidRPr="00A24C26">
        <w:rPr>
          <w:rFonts w:cs="B Nazanin" w:hint="cs"/>
          <w:color w:val="000000" w:themeColor="text1"/>
          <w:szCs w:val="24"/>
          <w:rtl/>
          <w:lang w:bidi="fa-IR"/>
        </w:rPr>
        <w:t>و همکاران</w:t>
      </w:r>
      <w:r w:rsidRPr="00A24C26">
        <w:rPr>
          <w:rFonts w:cs="B Nazanin" w:hint="cs"/>
          <w:color w:val="000000" w:themeColor="text1"/>
          <w:szCs w:val="24"/>
          <w:rtl/>
          <w:lang w:bidi="fa-IR"/>
        </w:rPr>
        <w:t>،</w:t>
      </w:r>
      <w:r w:rsidR="00726642">
        <w:rPr>
          <w:rFonts w:cs="B Nazanin" w:hint="cs"/>
          <w:color w:val="000000" w:themeColor="text1"/>
          <w:szCs w:val="24"/>
          <w:rtl/>
          <w:lang w:bidi="fa-IR"/>
        </w:rPr>
        <w:t xml:space="preserve"> </w:t>
      </w:r>
      <w:r w:rsidRPr="00A24C26">
        <w:rPr>
          <w:rFonts w:cs="B Nazanin" w:hint="cs"/>
          <w:color w:val="000000" w:themeColor="text1"/>
          <w:szCs w:val="24"/>
          <w:rtl/>
          <w:lang w:bidi="fa-IR"/>
        </w:rPr>
        <w:t>2024</w:t>
      </w:r>
      <w:r w:rsidRPr="00A24C26">
        <w:rPr>
          <w:rFonts w:cs="B Nazanin" w:hint="cs"/>
          <w:color w:val="000000" w:themeColor="text1"/>
          <w:szCs w:val="24"/>
          <w:rtl/>
        </w:rPr>
        <w:t>).</w:t>
      </w:r>
      <w:r w:rsidRPr="00A24C26">
        <w:rPr>
          <w:rFonts w:cs="B Nazanin"/>
          <w:color w:val="000000" w:themeColor="text1"/>
          <w:szCs w:val="24"/>
          <w:lang w:bidi="fa-IR"/>
        </w:rPr>
        <w:t xml:space="preserve"> </w:t>
      </w:r>
      <w:r w:rsidRPr="00A24C26">
        <w:rPr>
          <w:rFonts w:cs="B Nazanin"/>
          <w:color w:val="000000" w:themeColor="text1"/>
          <w:szCs w:val="24"/>
          <w:rtl/>
        </w:rPr>
        <w:t>بااین</w:t>
      </w:r>
      <w:r w:rsidRPr="00A24C26">
        <w:rPr>
          <w:rFonts w:cs="B Nazanin"/>
          <w:color w:val="000000" w:themeColor="text1"/>
          <w:szCs w:val="24"/>
          <w:rtl/>
        </w:rPr>
        <w:softHyphen/>
        <w:t>حال، همین فناوری</w:t>
      </w:r>
      <w:r w:rsidRPr="00A24C26">
        <w:rPr>
          <w:rFonts w:cs="B Nazanin"/>
          <w:color w:val="000000" w:themeColor="text1"/>
          <w:szCs w:val="24"/>
          <w:rtl/>
        </w:rPr>
        <w:softHyphen/>
        <w:t>ها به</w:t>
      </w:r>
      <w:r w:rsidRPr="00A24C26">
        <w:rPr>
          <w:rFonts w:cs="B Nazanin"/>
          <w:color w:val="000000" w:themeColor="text1"/>
          <w:szCs w:val="24"/>
          <w:rtl/>
        </w:rPr>
        <w:softHyphen/>
        <w:t>عنوان ابزاری برای</w:t>
      </w:r>
      <w:r w:rsidRPr="00A24C26">
        <w:rPr>
          <w:rFonts w:ascii="Calibri" w:hAnsi="Calibri" w:cs="Calibri" w:hint="cs"/>
          <w:color w:val="000000" w:themeColor="text1"/>
          <w:szCs w:val="24"/>
          <w:rtl/>
        </w:rPr>
        <w:t> </w:t>
      </w:r>
      <w:r w:rsidRPr="00A24C26">
        <w:rPr>
          <w:rFonts w:cs="B Nazanin"/>
          <w:color w:val="000000" w:themeColor="text1"/>
          <w:szCs w:val="24"/>
          <w:rtl/>
        </w:rPr>
        <w:t>خودابرازی هیجانی</w:t>
      </w:r>
      <w:r w:rsidRPr="00A24C26">
        <w:rPr>
          <w:rFonts w:ascii="Calibri" w:hAnsi="Calibri" w:cs="Calibri" w:hint="cs"/>
          <w:color w:val="000000" w:themeColor="text1"/>
          <w:szCs w:val="24"/>
          <w:rtl/>
        </w:rPr>
        <w:t> </w:t>
      </w:r>
      <w:r w:rsidRPr="00A24C26">
        <w:rPr>
          <w:rFonts w:cs="B Nazanin"/>
          <w:color w:val="000000" w:themeColor="text1"/>
          <w:szCs w:val="24"/>
          <w:rtl/>
        </w:rPr>
        <w:t>نیز عمل می</w:t>
      </w:r>
      <w:r w:rsidRPr="00A24C26">
        <w:rPr>
          <w:rFonts w:cs="B Nazanin"/>
          <w:color w:val="000000" w:themeColor="text1"/>
          <w:szCs w:val="24"/>
          <w:rtl/>
        </w:rPr>
        <w:softHyphen/>
        <w:t>کنند. به</w:t>
      </w:r>
      <w:r w:rsidRPr="00A24C26">
        <w:rPr>
          <w:rFonts w:cs="B Nazanin"/>
          <w:color w:val="000000" w:themeColor="text1"/>
          <w:szCs w:val="24"/>
          <w:rtl/>
        </w:rPr>
        <w:softHyphen/>
        <w:t>عنوان مثال، نسل</w:t>
      </w:r>
      <w:r w:rsidRPr="00A24C26">
        <w:rPr>
          <w:rFonts w:cs="B Nazanin"/>
          <w:color w:val="000000" w:themeColor="text1"/>
          <w:szCs w:val="24"/>
          <w:lang w:bidi="fa-IR"/>
        </w:rPr>
        <w:t xml:space="preserve"> Z </w:t>
      </w:r>
      <w:r w:rsidRPr="00A24C26">
        <w:rPr>
          <w:rFonts w:cs="B Nazanin"/>
          <w:color w:val="000000" w:themeColor="text1"/>
          <w:szCs w:val="24"/>
          <w:rtl/>
        </w:rPr>
        <w:t>از پلتفرم</w:t>
      </w:r>
      <w:r w:rsidRPr="00A24C26">
        <w:rPr>
          <w:rFonts w:cs="B Nazanin"/>
          <w:color w:val="000000" w:themeColor="text1"/>
          <w:szCs w:val="24"/>
          <w:rtl/>
        </w:rPr>
        <w:softHyphen/>
        <w:t>هایی مانند اینستاگرام یا تیک</w:t>
      </w:r>
      <w:r w:rsidRPr="00A24C26">
        <w:rPr>
          <w:rFonts w:cs="B Nazanin"/>
          <w:color w:val="000000" w:themeColor="text1"/>
          <w:szCs w:val="24"/>
          <w:rtl/>
        </w:rPr>
        <w:softHyphen/>
        <w:t>تاک برای بیان احساسات و دریافت بازخوردهای عاطفی استفاده می</w:t>
      </w:r>
      <w:r w:rsidRPr="00A24C26">
        <w:rPr>
          <w:rFonts w:cs="B Nazanin"/>
          <w:color w:val="000000" w:themeColor="text1"/>
          <w:szCs w:val="24"/>
          <w:rtl/>
        </w:rPr>
        <w:softHyphen/>
        <w:t>کند که در برخی موارد به بهبود خودآگاهی هیجانی کمک می</w:t>
      </w:r>
      <w:r w:rsidRPr="00A24C26">
        <w:rPr>
          <w:rFonts w:cs="B Nazanin"/>
          <w:color w:val="000000" w:themeColor="text1"/>
          <w:szCs w:val="24"/>
          <w:rtl/>
        </w:rPr>
        <w:softHyphen/>
        <w:t>کند</w:t>
      </w:r>
      <w:r w:rsidRPr="00A24C26">
        <w:rPr>
          <w:rFonts w:cs="B Nazanin" w:hint="cs"/>
          <w:color w:val="000000" w:themeColor="text1"/>
          <w:szCs w:val="24"/>
          <w:rtl/>
        </w:rPr>
        <w:t xml:space="preserve"> (</w:t>
      </w:r>
      <w:r w:rsidRPr="00A24C26">
        <w:rPr>
          <w:rFonts w:cs="B Nazanin" w:hint="cs"/>
          <w:color w:val="000000" w:themeColor="text1"/>
          <w:szCs w:val="24"/>
          <w:rtl/>
          <w:lang w:bidi="fa-IR"/>
        </w:rPr>
        <w:t>فنگ و همکاران، 2024</w:t>
      </w:r>
      <w:r w:rsidRPr="00A24C26">
        <w:rPr>
          <w:rFonts w:cs="B Nazanin" w:hint="cs"/>
          <w:color w:val="000000" w:themeColor="text1"/>
          <w:szCs w:val="24"/>
          <w:rtl/>
        </w:rPr>
        <w:t>).</w:t>
      </w:r>
    </w:p>
    <w:p w14:paraId="223F8727" w14:textId="1E367DEB" w:rsidR="002E2929" w:rsidRPr="00A24C26" w:rsidRDefault="002E2929" w:rsidP="002E2929">
      <w:pPr>
        <w:pStyle w:val="-"/>
        <w:rPr>
          <w:rFonts w:cs="B Nazanin"/>
          <w:color w:val="000000" w:themeColor="text1"/>
          <w:szCs w:val="24"/>
          <w:rtl/>
          <w:lang w:bidi="fa-IR"/>
        </w:rPr>
      </w:pPr>
      <w:r w:rsidRPr="00A24C26">
        <w:rPr>
          <w:rFonts w:cs="B Nazanin"/>
          <w:color w:val="000000" w:themeColor="text1"/>
          <w:szCs w:val="24"/>
          <w:rtl/>
        </w:rPr>
        <w:t>علاوه بر این، بحران</w:t>
      </w:r>
      <w:r w:rsidRPr="00A24C26">
        <w:rPr>
          <w:rFonts w:cs="B Nazanin"/>
          <w:color w:val="000000" w:themeColor="text1"/>
          <w:szCs w:val="24"/>
          <w:rtl/>
        </w:rPr>
        <w:softHyphen/>
        <w:t>هایی مانند همه</w:t>
      </w:r>
      <w:r w:rsidRPr="00A24C26">
        <w:rPr>
          <w:rFonts w:cs="B Nazanin"/>
          <w:color w:val="000000" w:themeColor="text1"/>
          <w:szCs w:val="24"/>
          <w:rtl/>
        </w:rPr>
        <w:softHyphen/>
        <w:t>گیری کووید-۱۹</w:t>
      </w:r>
      <w:r w:rsidRPr="00A24C26">
        <w:rPr>
          <w:rFonts w:cs="B Nazanin" w:hint="cs"/>
          <w:color w:val="000000" w:themeColor="text1"/>
          <w:szCs w:val="24"/>
          <w:rtl/>
        </w:rPr>
        <w:t>،</w:t>
      </w:r>
      <w:r w:rsidRPr="00A24C26">
        <w:rPr>
          <w:rFonts w:cs="B Nazanin"/>
          <w:color w:val="000000" w:themeColor="text1"/>
          <w:szCs w:val="24"/>
          <w:rtl/>
        </w:rPr>
        <w:t xml:space="preserve"> به</w:t>
      </w:r>
      <w:r w:rsidRPr="00A24C26">
        <w:rPr>
          <w:rFonts w:cs="B Nazanin"/>
          <w:color w:val="000000" w:themeColor="text1"/>
          <w:szCs w:val="24"/>
          <w:rtl/>
        </w:rPr>
        <w:softHyphen/>
        <w:t>عنوان یک عامل تشدیدکننده ناپایداری هیجانی در این نسل شناسایی شده</w:t>
      </w:r>
      <w:r w:rsidRPr="00A24C26">
        <w:rPr>
          <w:rFonts w:cs="B Nazanin"/>
          <w:color w:val="000000" w:themeColor="text1"/>
          <w:szCs w:val="24"/>
          <w:rtl/>
        </w:rPr>
        <w:softHyphen/>
        <w:t>اند</w:t>
      </w:r>
      <w:r w:rsidRPr="00A24C26">
        <w:rPr>
          <w:rFonts w:cs="B Nazanin" w:hint="cs"/>
          <w:color w:val="000000" w:themeColor="text1"/>
          <w:szCs w:val="24"/>
          <w:rtl/>
        </w:rPr>
        <w:t xml:space="preserve"> (</w:t>
      </w:r>
      <w:r w:rsidRPr="00A24C26">
        <w:rPr>
          <w:rFonts w:cs="B Nazanin" w:hint="cs"/>
          <w:color w:val="000000" w:themeColor="text1"/>
          <w:szCs w:val="24"/>
          <w:rtl/>
          <w:lang w:bidi="fa-IR"/>
        </w:rPr>
        <w:t>ژانگ</w:t>
      </w:r>
      <w:r w:rsidRPr="00A24C26">
        <w:rPr>
          <w:rFonts w:cs="B Nazanin"/>
          <w:color w:val="000000" w:themeColor="text1"/>
          <w:szCs w:val="24"/>
          <w:vertAlign w:val="superscript"/>
          <w:rtl/>
          <w:lang w:bidi="fa-IR"/>
        </w:rPr>
        <w:footnoteReference w:id="22"/>
      </w:r>
      <w:r w:rsidR="00726642">
        <w:rPr>
          <w:rFonts w:cs="B Nazanin" w:hint="cs"/>
          <w:color w:val="000000" w:themeColor="text1"/>
          <w:szCs w:val="24"/>
          <w:rtl/>
          <w:lang w:bidi="fa-IR"/>
        </w:rPr>
        <w:t xml:space="preserve"> </w:t>
      </w:r>
      <w:r w:rsidR="00726642" w:rsidRPr="00A24C26">
        <w:rPr>
          <w:rFonts w:cs="B Nazanin" w:hint="cs"/>
          <w:color w:val="000000" w:themeColor="text1"/>
          <w:szCs w:val="24"/>
          <w:rtl/>
          <w:lang w:bidi="fa-IR"/>
        </w:rPr>
        <w:t>و همکاران</w:t>
      </w:r>
      <w:r w:rsidRPr="00A24C26">
        <w:rPr>
          <w:rFonts w:cs="B Nazanin" w:hint="cs"/>
          <w:color w:val="000000" w:themeColor="text1"/>
          <w:szCs w:val="24"/>
          <w:rtl/>
          <w:lang w:bidi="fa-IR"/>
        </w:rPr>
        <w:t>، 2020</w:t>
      </w:r>
      <w:r w:rsidRPr="00A24C26">
        <w:rPr>
          <w:rFonts w:cs="B Nazanin" w:hint="cs"/>
          <w:color w:val="000000" w:themeColor="text1"/>
          <w:szCs w:val="24"/>
          <w:rtl/>
        </w:rPr>
        <w:t>)</w:t>
      </w:r>
      <w:r w:rsidRPr="00A24C26">
        <w:rPr>
          <w:rFonts w:cs="B Nazanin" w:hint="cs"/>
          <w:color w:val="000000" w:themeColor="text1"/>
          <w:szCs w:val="24"/>
          <w:rtl/>
          <w:lang w:bidi="fa-IR"/>
        </w:rPr>
        <w:t>.</w:t>
      </w:r>
      <w:r w:rsidRPr="00A24C26">
        <w:rPr>
          <w:rFonts w:cs="B Nazanin"/>
          <w:color w:val="000000" w:themeColor="text1"/>
          <w:szCs w:val="24"/>
          <w:lang w:bidi="fa-IR"/>
        </w:rPr>
        <w:t xml:space="preserve"> </w:t>
      </w:r>
      <w:r w:rsidRPr="00A24C26">
        <w:rPr>
          <w:rFonts w:cs="B Nazanin"/>
          <w:color w:val="000000" w:themeColor="text1"/>
          <w:szCs w:val="24"/>
          <w:rtl/>
        </w:rPr>
        <w:t>از سوی دیگر، برخی مطالعات از ظرفیت</w:t>
      </w:r>
      <w:r w:rsidRPr="00A24C26">
        <w:rPr>
          <w:rFonts w:cs="B Nazanin"/>
          <w:color w:val="000000" w:themeColor="text1"/>
          <w:szCs w:val="24"/>
          <w:rtl/>
        </w:rPr>
        <w:softHyphen/>
        <w:t>های نوین این نسل در به</w:t>
      </w:r>
      <w:r w:rsidRPr="00A24C26">
        <w:rPr>
          <w:rFonts w:cs="B Nazanin"/>
          <w:color w:val="000000" w:themeColor="text1"/>
          <w:szCs w:val="24"/>
          <w:rtl/>
        </w:rPr>
        <w:softHyphen/>
        <w:t>کارگیری ابزارهای دیجیتال برای مدیریت هیجانات خبر می</w:t>
      </w:r>
      <w:r w:rsidRPr="00A24C26">
        <w:rPr>
          <w:rFonts w:cs="B Nazanin"/>
          <w:color w:val="000000" w:themeColor="text1"/>
          <w:szCs w:val="24"/>
          <w:rtl/>
        </w:rPr>
        <w:softHyphen/>
        <w:t>دهند</w:t>
      </w:r>
      <w:r w:rsidRPr="00A24C26">
        <w:rPr>
          <w:rFonts w:cs="B Nazanin" w:hint="cs"/>
          <w:color w:val="000000" w:themeColor="text1"/>
          <w:szCs w:val="24"/>
          <w:rtl/>
        </w:rPr>
        <w:t>(داونیج</w:t>
      </w:r>
      <w:r w:rsidRPr="00A24C26">
        <w:rPr>
          <w:rFonts w:cs="B Nazanin"/>
          <w:color w:val="000000" w:themeColor="text1"/>
          <w:szCs w:val="24"/>
          <w:vertAlign w:val="superscript"/>
          <w:rtl/>
        </w:rPr>
        <w:footnoteReference w:id="23"/>
      </w:r>
      <w:r w:rsidR="00726642">
        <w:rPr>
          <w:rFonts w:cs="B Nazanin" w:hint="cs"/>
          <w:color w:val="000000" w:themeColor="text1"/>
          <w:szCs w:val="24"/>
          <w:rtl/>
        </w:rPr>
        <w:t xml:space="preserve"> </w:t>
      </w:r>
      <w:r w:rsidR="00726642" w:rsidRPr="00A24C26">
        <w:rPr>
          <w:rFonts w:cs="B Nazanin" w:hint="cs"/>
          <w:color w:val="000000" w:themeColor="text1"/>
          <w:szCs w:val="24"/>
          <w:rtl/>
        </w:rPr>
        <w:t>و همکاران</w:t>
      </w:r>
      <w:r w:rsidRPr="00A24C26">
        <w:rPr>
          <w:rFonts w:cs="B Nazanin" w:hint="cs"/>
          <w:color w:val="000000" w:themeColor="text1"/>
          <w:szCs w:val="24"/>
          <w:rtl/>
        </w:rPr>
        <w:t>، 2020؛ مازید</w:t>
      </w:r>
      <w:r w:rsidRPr="00A24C26">
        <w:rPr>
          <w:rFonts w:cs="B Nazanin"/>
          <w:color w:val="000000" w:themeColor="text1"/>
          <w:szCs w:val="24"/>
          <w:vertAlign w:val="superscript"/>
          <w:rtl/>
        </w:rPr>
        <w:footnoteReference w:id="24"/>
      </w:r>
      <w:r w:rsidRPr="00A24C26">
        <w:rPr>
          <w:rFonts w:cs="B Nazanin" w:hint="cs"/>
          <w:color w:val="000000" w:themeColor="text1"/>
          <w:szCs w:val="24"/>
          <w:rtl/>
        </w:rPr>
        <w:t>، 2022).</w:t>
      </w:r>
      <w:r w:rsidRPr="00A24C26">
        <w:rPr>
          <w:rFonts w:cs="B Nazanin"/>
          <w:color w:val="000000" w:themeColor="text1"/>
          <w:szCs w:val="24"/>
          <w:lang w:bidi="fa-IR"/>
        </w:rPr>
        <w:t xml:space="preserve"> </w:t>
      </w:r>
      <w:r w:rsidRPr="00A24C26">
        <w:rPr>
          <w:rFonts w:cs="B Nazanin"/>
          <w:color w:val="000000" w:themeColor="text1"/>
          <w:szCs w:val="24"/>
          <w:rtl/>
        </w:rPr>
        <w:t>با این</w:t>
      </w:r>
      <w:r w:rsidRPr="00A24C26">
        <w:rPr>
          <w:rFonts w:cs="B Nazanin"/>
          <w:color w:val="000000" w:themeColor="text1"/>
          <w:szCs w:val="24"/>
          <w:rtl/>
        </w:rPr>
        <w:softHyphen/>
        <w:t>حال، شکاف پژوهشی قابل</w:t>
      </w:r>
      <w:r w:rsidRPr="00A24C26">
        <w:rPr>
          <w:rFonts w:cs="B Nazanin" w:hint="cs"/>
          <w:color w:val="000000" w:themeColor="text1"/>
          <w:szCs w:val="24"/>
          <w:rtl/>
        </w:rPr>
        <w:t xml:space="preserve"> </w:t>
      </w:r>
      <w:r w:rsidRPr="00A24C26">
        <w:rPr>
          <w:rFonts w:cs="B Nazanin"/>
          <w:color w:val="000000" w:themeColor="text1"/>
          <w:szCs w:val="24"/>
          <w:rtl/>
        </w:rPr>
        <w:t xml:space="preserve">توجهی در </w:t>
      </w:r>
      <w:r w:rsidRPr="00A24C26">
        <w:rPr>
          <w:rFonts w:cs="B Nazanin" w:hint="cs"/>
          <w:color w:val="000000" w:themeColor="text1"/>
          <w:szCs w:val="24"/>
          <w:rtl/>
        </w:rPr>
        <w:t>فهم</w:t>
      </w:r>
      <w:r w:rsidRPr="00A24C26">
        <w:rPr>
          <w:rFonts w:cs="B Nazanin"/>
          <w:color w:val="000000" w:themeColor="text1"/>
          <w:szCs w:val="24"/>
          <w:rtl/>
        </w:rPr>
        <w:t xml:space="preserve"> جامع راهبردهای تنظیم هیجان در محیط</w:t>
      </w:r>
      <w:r w:rsidRPr="00A24C26">
        <w:rPr>
          <w:rFonts w:cs="B Nazanin"/>
          <w:color w:val="000000" w:themeColor="text1"/>
          <w:szCs w:val="24"/>
          <w:rtl/>
        </w:rPr>
        <w:softHyphen/>
        <w:t>های دانشگاهی</w:t>
      </w:r>
      <w:r w:rsidRPr="00A24C26">
        <w:rPr>
          <w:rFonts w:cs="B Nazanin" w:hint="cs"/>
          <w:color w:val="000000" w:themeColor="text1"/>
          <w:szCs w:val="24"/>
          <w:rtl/>
        </w:rPr>
        <w:t xml:space="preserve"> وجود دارد، بالاخص که در دانشگاه </w:t>
      </w:r>
      <w:r w:rsidRPr="00A24C26">
        <w:rPr>
          <w:rFonts w:cs="B Nazanin"/>
          <w:color w:val="000000" w:themeColor="text1"/>
          <w:szCs w:val="24"/>
          <w:rtl/>
        </w:rPr>
        <w:t xml:space="preserve">فشارهای تحصیلی و اجتماعی </w:t>
      </w:r>
      <w:r w:rsidRPr="00A24C26">
        <w:rPr>
          <w:rFonts w:cs="B Nazanin" w:hint="cs"/>
          <w:color w:val="000000" w:themeColor="text1"/>
          <w:szCs w:val="24"/>
          <w:rtl/>
        </w:rPr>
        <w:t xml:space="preserve">بسیاری </w:t>
      </w:r>
      <w:r w:rsidRPr="00A24C26">
        <w:rPr>
          <w:rFonts w:cs="B Nazanin"/>
          <w:color w:val="000000" w:themeColor="text1"/>
          <w:szCs w:val="24"/>
          <w:rtl/>
        </w:rPr>
        <w:t>وجود دار</w:t>
      </w:r>
      <w:r w:rsidRPr="00A24C26">
        <w:rPr>
          <w:rFonts w:cs="B Nazanin" w:hint="cs"/>
          <w:color w:val="000000" w:themeColor="text1"/>
          <w:szCs w:val="24"/>
          <w:rtl/>
        </w:rPr>
        <w:t>د. لذا،</w:t>
      </w:r>
      <w:r w:rsidRPr="00A24C26">
        <w:rPr>
          <w:rFonts w:cs="B Nazanin"/>
          <w:color w:val="000000" w:themeColor="text1"/>
          <w:szCs w:val="24"/>
          <w:lang w:bidi="fa-IR"/>
        </w:rPr>
        <w:t xml:space="preserve"> </w:t>
      </w:r>
      <w:r w:rsidRPr="00A24C26">
        <w:rPr>
          <w:rFonts w:cs="B Nazanin"/>
          <w:color w:val="000000" w:themeColor="text1"/>
          <w:szCs w:val="24"/>
          <w:rtl/>
        </w:rPr>
        <w:t>این پژوهش با هدف شناسایی مهارت</w:t>
      </w:r>
      <w:r w:rsidRPr="00A24C26">
        <w:rPr>
          <w:rFonts w:cs="B Nazanin"/>
          <w:color w:val="000000" w:themeColor="text1"/>
          <w:szCs w:val="24"/>
          <w:rtl/>
        </w:rPr>
        <w:softHyphen/>
        <w:t>های تنظیم هیجان در دانشجویان نسل</w:t>
      </w:r>
      <w:r w:rsidRPr="00A24C26">
        <w:rPr>
          <w:rFonts w:cs="B Nazanin"/>
          <w:color w:val="000000" w:themeColor="text1"/>
          <w:szCs w:val="24"/>
          <w:lang w:bidi="fa-IR"/>
        </w:rPr>
        <w:t xml:space="preserve"> Z </w:t>
      </w:r>
      <w:r w:rsidRPr="00A24C26">
        <w:rPr>
          <w:rFonts w:cs="B Nazanin"/>
          <w:color w:val="000000" w:themeColor="text1"/>
          <w:szCs w:val="24"/>
          <w:rtl/>
        </w:rPr>
        <w:t xml:space="preserve">و تحلیل الگوهای رفتاری و شناختی آنها </w:t>
      </w:r>
      <w:r w:rsidRPr="00A24C26">
        <w:rPr>
          <w:rFonts w:cs="B Nazanin" w:hint="cs"/>
          <w:color w:val="000000" w:themeColor="text1"/>
          <w:szCs w:val="24"/>
          <w:rtl/>
        </w:rPr>
        <w:t>انجام شده است؛ و</w:t>
      </w:r>
      <w:r w:rsidRPr="00A24C26">
        <w:rPr>
          <w:rFonts w:cs="B Nazanin"/>
          <w:color w:val="000000" w:themeColor="text1"/>
          <w:szCs w:val="24"/>
          <w:rtl/>
        </w:rPr>
        <w:t xml:space="preserve"> نتایج این </w:t>
      </w:r>
      <w:r w:rsidRPr="00A24C26">
        <w:rPr>
          <w:rFonts w:cs="B Nazanin" w:hint="cs"/>
          <w:color w:val="000000" w:themeColor="text1"/>
          <w:szCs w:val="24"/>
          <w:rtl/>
        </w:rPr>
        <w:t>پژوهش</w:t>
      </w:r>
      <w:r w:rsidRPr="00A24C26">
        <w:rPr>
          <w:rFonts w:cs="B Nazanin"/>
          <w:color w:val="000000" w:themeColor="text1"/>
          <w:szCs w:val="24"/>
          <w:rtl/>
        </w:rPr>
        <w:t xml:space="preserve"> می</w:t>
      </w:r>
      <w:r w:rsidRPr="00A24C26">
        <w:rPr>
          <w:rFonts w:cs="B Nazanin"/>
          <w:color w:val="000000" w:themeColor="text1"/>
          <w:szCs w:val="24"/>
          <w:rtl/>
        </w:rPr>
        <w:softHyphen/>
        <w:t>تواند به طراحی مداخلات هدفمند برای تقویت مهارت</w:t>
      </w:r>
      <w:r w:rsidRPr="00A24C26">
        <w:rPr>
          <w:rFonts w:cs="B Nazanin"/>
          <w:color w:val="000000" w:themeColor="text1"/>
          <w:szCs w:val="24"/>
          <w:rtl/>
        </w:rPr>
        <w:softHyphen/>
        <w:t xml:space="preserve">های تنظیم هیجان در </w:t>
      </w:r>
      <w:r w:rsidRPr="00A24C26">
        <w:rPr>
          <w:rFonts w:cs="B Nazanin" w:hint="cs"/>
          <w:color w:val="000000" w:themeColor="text1"/>
          <w:szCs w:val="24"/>
          <w:rtl/>
        </w:rPr>
        <w:t>دانشجویان و</w:t>
      </w:r>
      <w:r w:rsidRPr="00A24C26">
        <w:rPr>
          <w:rFonts w:cs="B Nazanin"/>
          <w:color w:val="000000" w:themeColor="text1"/>
          <w:szCs w:val="24"/>
          <w:rtl/>
        </w:rPr>
        <w:t xml:space="preserve"> بهبود سلامت روان آنها در مواجهه با چالش</w:t>
      </w:r>
      <w:r w:rsidRPr="00A24C26">
        <w:rPr>
          <w:rFonts w:cs="B Nazanin"/>
          <w:color w:val="000000" w:themeColor="text1"/>
          <w:szCs w:val="24"/>
          <w:rtl/>
        </w:rPr>
        <w:softHyphen/>
        <w:t>های پیچیده معاصر کمک کند. همچنین، یافته</w:t>
      </w:r>
      <w:r w:rsidRPr="00A24C26">
        <w:rPr>
          <w:rFonts w:cs="B Nazanin"/>
          <w:color w:val="000000" w:themeColor="text1"/>
          <w:szCs w:val="24"/>
          <w:rtl/>
        </w:rPr>
        <w:softHyphen/>
        <w:t>ها</w:t>
      </w:r>
      <w:r w:rsidRPr="00A24C26">
        <w:rPr>
          <w:rFonts w:cs="B Nazanin" w:hint="cs"/>
          <w:color w:val="000000" w:themeColor="text1"/>
          <w:szCs w:val="24"/>
          <w:rtl/>
        </w:rPr>
        <w:t>ی پژوهش</w:t>
      </w:r>
      <w:r w:rsidRPr="00A24C26">
        <w:rPr>
          <w:rFonts w:cs="B Nazanin"/>
          <w:color w:val="000000" w:themeColor="text1"/>
          <w:szCs w:val="24"/>
          <w:rtl/>
        </w:rPr>
        <w:t xml:space="preserve"> برای سیاست</w:t>
      </w:r>
      <w:r w:rsidRPr="00A24C26">
        <w:rPr>
          <w:rFonts w:cs="B Nazanin"/>
          <w:color w:val="000000" w:themeColor="text1"/>
          <w:szCs w:val="24"/>
          <w:rtl/>
        </w:rPr>
        <w:softHyphen/>
        <w:t>گذاران آموزشی در جهت بازنگری برنامه</w:t>
      </w:r>
      <w:r w:rsidRPr="00A24C26">
        <w:rPr>
          <w:rFonts w:cs="B Nazanin"/>
          <w:color w:val="000000" w:themeColor="text1"/>
          <w:szCs w:val="24"/>
          <w:rtl/>
        </w:rPr>
        <w:softHyphen/>
        <w:t>های درسی و ارائه خدمات حمایتی مرتبط با سلامت روان مفید خواهند بود</w:t>
      </w:r>
      <w:r w:rsidRPr="00A24C26">
        <w:rPr>
          <w:rFonts w:cs="B Nazanin" w:hint="cs"/>
          <w:color w:val="000000" w:themeColor="text1"/>
          <w:szCs w:val="24"/>
          <w:rtl/>
        </w:rPr>
        <w:t>. زیرا</w:t>
      </w:r>
      <w:r w:rsidRPr="00A24C26">
        <w:rPr>
          <w:rFonts w:cs="B Nazanin"/>
          <w:color w:val="000000" w:themeColor="text1"/>
          <w:szCs w:val="24"/>
          <w:rtl/>
        </w:rPr>
        <w:t xml:space="preserve"> این مطالعه </w:t>
      </w:r>
      <w:r w:rsidRPr="00A24C26">
        <w:rPr>
          <w:rFonts w:cs="B Nazanin" w:hint="cs"/>
          <w:color w:val="000000" w:themeColor="text1"/>
          <w:szCs w:val="24"/>
          <w:rtl/>
        </w:rPr>
        <w:t>سعی دارد</w:t>
      </w:r>
      <w:r w:rsidRPr="00A24C26">
        <w:rPr>
          <w:rFonts w:cs="B Nazanin"/>
          <w:color w:val="000000" w:themeColor="text1"/>
          <w:szCs w:val="24"/>
          <w:rtl/>
        </w:rPr>
        <w:t xml:space="preserve"> </w:t>
      </w:r>
      <w:r w:rsidRPr="00A24C26">
        <w:rPr>
          <w:rFonts w:cs="B Nazanin" w:hint="cs"/>
          <w:color w:val="000000" w:themeColor="text1"/>
          <w:szCs w:val="24"/>
          <w:rtl/>
        </w:rPr>
        <w:t xml:space="preserve">به این سوال پاسخ دهد که </w:t>
      </w:r>
      <w:r w:rsidRPr="00A24C26">
        <w:rPr>
          <w:rFonts w:cs="B Nazanin"/>
          <w:color w:val="000000" w:themeColor="text1"/>
          <w:szCs w:val="24"/>
          <w:rtl/>
        </w:rPr>
        <w:t>دانشجویان نسل</w:t>
      </w:r>
      <w:r w:rsidRPr="00A24C26">
        <w:rPr>
          <w:rFonts w:cs="B Nazanin"/>
          <w:color w:val="000000" w:themeColor="text1"/>
          <w:szCs w:val="24"/>
          <w:lang w:bidi="fa-IR"/>
        </w:rPr>
        <w:t xml:space="preserve"> Z </w:t>
      </w:r>
      <w:r w:rsidRPr="00A24C26">
        <w:rPr>
          <w:rFonts w:cs="B Nazanin"/>
          <w:color w:val="000000" w:themeColor="text1"/>
          <w:szCs w:val="24"/>
          <w:rtl/>
        </w:rPr>
        <w:t>از چه راهبردهایی برای تنظیم هیجانات خود استفاده می</w:t>
      </w:r>
      <w:r w:rsidRPr="00A24C26">
        <w:rPr>
          <w:rFonts w:cs="B Nazanin"/>
          <w:color w:val="000000" w:themeColor="text1"/>
          <w:szCs w:val="24"/>
          <w:rtl/>
        </w:rPr>
        <w:softHyphen/>
        <w:t>کنند</w:t>
      </w:r>
      <w:r w:rsidRPr="00A24C26">
        <w:rPr>
          <w:rFonts w:cs="B Nazanin" w:hint="cs"/>
          <w:color w:val="000000" w:themeColor="text1"/>
          <w:szCs w:val="24"/>
          <w:rtl/>
        </w:rPr>
        <w:t>؟</w:t>
      </w:r>
    </w:p>
    <w:p w14:paraId="7A30B31D" w14:textId="77777777" w:rsidR="002E2929" w:rsidRPr="002D5898" w:rsidRDefault="002E2929" w:rsidP="002E2929">
      <w:pPr>
        <w:pStyle w:val="-"/>
        <w:ind w:firstLine="0"/>
        <w:jc w:val="both"/>
        <w:rPr>
          <w:rFonts w:cs="B Nazanin"/>
          <w:sz w:val="26"/>
          <w:rtl/>
        </w:rPr>
      </w:pPr>
      <w:r w:rsidRPr="002D5898">
        <w:rPr>
          <w:rFonts w:cs="B Nazanin" w:hint="cs"/>
          <w:b/>
          <w:bCs/>
          <w:color w:val="000000" w:themeColor="text1"/>
          <w:sz w:val="26"/>
          <w:rtl/>
          <w:lang w:bidi="fa-IR"/>
        </w:rPr>
        <w:t>روش</w:t>
      </w:r>
    </w:p>
    <w:p w14:paraId="73D2D406" w14:textId="5D648DDA" w:rsidR="002E2929" w:rsidRPr="00A24C26" w:rsidRDefault="002E2929" w:rsidP="00B23241">
      <w:pPr>
        <w:pStyle w:val="-"/>
        <w:ind w:firstLine="0"/>
        <w:jc w:val="both"/>
        <w:rPr>
          <w:rFonts w:cs="B Nazanin"/>
          <w:szCs w:val="24"/>
          <w:rtl/>
          <w:lang w:bidi="fa-IR"/>
        </w:rPr>
      </w:pPr>
      <w:r w:rsidRPr="00A24C26">
        <w:rPr>
          <w:rFonts w:cs="B Nazanin" w:hint="cs"/>
          <w:szCs w:val="24"/>
          <w:rtl/>
        </w:rPr>
        <w:t xml:space="preserve">پژوهش حاضر </w:t>
      </w:r>
      <w:r w:rsidRPr="00A24C26">
        <w:rPr>
          <w:rFonts w:cs="B Nazanin" w:hint="cs"/>
          <w:szCs w:val="24"/>
          <w:rtl/>
          <w:lang w:bidi="fa-IR"/>
        </w:rPr>
        <w:t>از نظر فلسفی جزو پارادایم تفسیرگرایانه قرار می</w:t>
      </w:r>
      <w:r w:rsidRPr="00A24C26">
        <w:rPr>
          <w:rFonts w:cs="B Nazanin"/>
          <w:szCs w:val="24"/>
          <w:rtl/>
          <w:lang w:bidi="fa-IR"/>
        </w:rPr>
        <w:softHyphen/>
      </w:r>
      <w:r w:rsidRPr="00A24C26">
        <w:rPr>
          <w:rFonts w:cs="B Nazanin" w:hint="cs"/>
          <w:szCs w:val="24"/>
          <w:rtl/>
          <w:lang w:bidi="fa-IR"/>
        </w:rPr>
        <w:t>گیرد، بر اساس هدف کاربردی است، زیرا نتایج پژوهش در جهت تدوین راهبردهای موثر برای مدیران و سیاست</w:t>
      </w:r>
      <w:r w:rsidRPr="00A24C26">
        <w:rPr>
          <w:rFonts w:cs="B Nazanin"/>
          <w:szCs w:val="24"/>
          <w:rtl/>
          <w:lang w:bidi="fa-IR"/>
        </w:rPr>
        <w:softHyphen/>
      </w:r>
      <w:r w:rsidRPr="00A24C26">
        <w:rPr>
          <w:rFonts w:cs="B Nazanin" w:hint="cs"/>
          <w:szCs w:val="24"/>
          <w:rtl/>
          <w:lang w:bidi="fa-IR"/>
        </w:rPr>
        <w:t>گذاران دانشگاه مورداستفاده قرار می</w:t>
      </w:r>
      <w:r w:rsidRPr="00A24C26">
        <w:rPr>
          <w:rFonts w:cs="B Nazanin"/>
          <w:szCs w:val="24"/>
          <w:rtl/>
          <w:lang w:bidi="fa-IR"/>
        </w:rPr>
        <w:softHyphen/>
      </w:r>
      <w:r w:rsidRPr="00A24C26">
        <w:rPr>
          <w:rFonts w:cs="B Nazanin" w:hint="cs"/>
          <w:szCs w:val="24"/>
          <w:rtl/>
          <w:lang w:bidi="fa-IR"/>
        </w:rPr>
        <w:t xml:space="preserve">گیرد. </w:t>
      </w:r>
      <w:r w:rsidRPr="00A24C26">
        <w:rPr>
          <w:rFonts w:cs="B Nazanin" w:hint="cs"/>
          <w:szCs w:val="24"/>
          <w:rtl/>
        </w:rPr>
        <w:t>پژوهش با رویکرد کیفی انجام شده که در آن جهت</w:t>
      </w:r>
      <w:r w:rsidRPr="00A24C26">
        <w:rPr>
          <w:rFonts w:cs="B Nazanin"/>
          <w:szCs w:val="24"/>
          <w:rtl/>
        </w:rPr>
        <w:t xml:space="preserve"> </w:t>
      </w:r>
      <w:r w:rsidRPr="00A24C26">
        <w:rPr>
          <w:rFonts w:cs="B Nazanin" w:hint="cs"/>
          <w:szCs w:val="24"/>
          <w:rtl/>
        </w:rPr>
        <w:t>گردآوری</w:t>
      </w:r>
      <w:r w:rsidRPr="00A24C26">
        <w:rPr>
          <w:rFonts w:cs="B Nazanin"/>
          <w:szCs w:val="24"/>
          <w:rtl/>
        </w:rPr>
        <w:t xml:space="preserve"> </w:t>
      </w:r>
      <w:r w:rsidRPr="00A24C26">
        <w:rPr>
          <w:rFonts w:cs="B Nazanin" w:hint="cs"/>
          <w:szCs w:val="24"/>
          <w:rtl/>
        </w:rPr>
        <w:t>داده</w:t>
      </w:r>
      <w:r w:rsidRPr="00A24C26">
        <w:rPr>
          <w:rFonts w:cs="B Nazanin"/>
          <w:szCs w:val="24"/>
          <w:rtl/>
        </w:rPr>
        <w:softHyphen/>
      </w:r>
      <w:r w:rsidRPr="00A24C26">
        <w:rPr>
          <w:rFonts w:cs="B Nazanin" w:hint="cs"/>
          <w:szCs w:val="24"/>
          <w:rtl/>
        </w:rPr>
        <w:t>ها و پاسخ به سوال اصلی پژوهش، با استفاده از روش تحلیل مضمون،</w:t>
      </w:r>
      <w:r w:rsidRPr="00A24C26">
        <w:rPr>
          <w:rFonts w:cs="B Nazanin"/>
          <w:szCs w:val="24"/>
          <w:rtl/>
        </w:rPr>
        <w:t xml:space="preserve"> </w:t>
      </w:r>
      <w:bookmarkStart w:id="3" w:name="_Hlk204505593"/>
      <w:r w:rsidRPr="00A24C26">
        <w:rPr>
          <w:rFonts w:cs="B Nazanin"/>
          <w:szCs w:val="24"/>
          <w:rtl/>
        </w:rPr>
        <w:t>مهارت</w:t>
      </w:r>
      <w:r w:rsidRPr="00A24C26">
        <w:rPr>
          <w:rFonts w:cs="B Nazanin"/>
          <w:szCs w:val="24"/>
          <w:rtl/>
        </w:rPr>
        <w:softHyphen/>
        <w:t xml:space="preserve">های تنظیم هیجان در دانشجویان </w:t>
      </w:r>
      <w:bookmarkEnd w:id="3"/>
      <w:r w:rsidRPr="00A24C26">
        <w:rPr>
          <w:rFonts w:cs="B Nazanin"/>
          <w:szCs w:val="24"/>
          <w:rtl/>
        </w:rPr>
        <w:t>نسل</w:t>
      </w:r>
      <w:r w:rsidRPr="00A24C26">
        <w:rPr>
          <w:rFonts w:cs="B Nazanin"/>
          <w:szCs w:val="24"/>
          <w:lang w:bidi="fa-IR"/>
        </w:rPr>
        <w:t xml:space="preserve"> Z</w:t>
      </w:r>
      <w:r w:rsidRPr="00A24C26">
        <w:rPr>
          <w:rFonts w:cs="B Nazanin" w:hint="cs"/>
          <w:szCs w:val="24"/>
          <w:rtl/>
        </w:rPr>
        <w:t>، از</w:t>
      </w:r>
      <w:r w:rsidRPr="00A24C26">
        <w:rPr>
          <w:rFonts w:cs="B Nazanin"/>
          <w:szCs w:val="24"/>
          <w:rtl/>
        </w:rPr>
        <w:t xml:space="preserve"> </w:t>
      </w:r>
      <w:r w:rsidRPr="00A24C26">
        <w:rPr>
          <w:rFonts w:cs="B Nazanin" w:hint="cs"/>
          <w:szCs w:val="24"/>
          <w:rtl/>
        </w:rPr>
        <w:t>نقطه</w:t>
      </w:r>
      <w:r w:rsidRPr="00A24C26">
        <w:rPr>
          <w:rFonts w:cs="B Nazanin"/>
          <w:szCs w:val="24"/>
          <w:rtl/>
        </w:rPr>
        <w:t xml:space="preserve"> </w:t>
      </w:r>
      <w:r w:rsidRPr="00A24C26">
        <w:rPr>
          <w:rFonts w:cs="B Nazanin" w:hint="cs"/>
          <w:szCs w:val="24"/>
          <w:rtl/>
        </w:rPr>
        <w:t xml:space="preserve">نظر جامعه هدف شناسایی گردید. بنابراین، جامعه آماری پژوهش </w:t>
      </w:r>
      <w:r w:rsidR="00355937">
        <w:rPr>
          <w:rFonts w:cs="B Nazanin"/>
          <w:szCs w:val="24"/>
          <w:rtl/>
        </w:rPr>
        <w:t xml:space="preserve">شامل </w:t>
      </w:r>
      <w:r w:rsidRPr="00A24C26">
        <w:rPr>
          <w:rFonts w:cs="B Nazanin" w:hint="cs"/>
          <w:szCs w:val="24"/>
          <w:rtl/>
        </w:rPr>
        <w:t xml:space="preserve">تمام دانشجویان نسل </w:t>
      </w:r>
      <w:r w:rsidRPr="00A24C26">
        <w:rPr>
          <w:rFonts w:cs="B Nazanin"/>
          <w:szCs w:val="24"/>
          <w:lang w:bidi="fa-IR"/>
        </w:rPr>
        <w:t>Z</w:t>
      </w:r>
      <w:r w:rsidRPr="00A24C26">
        <w:rPr>
          <w:rFonts w:cs="B Nazanin"/>
          <w:szCs w:val="24"/>
          <w:rtl/>
        </w:rPr>
        <w:t xml:space="preserve"> </w:t>
      </w:r>
      <w:r w:rsidRPr="00A24C26">
        <w:rPr>
          <w:rFonts w:cs="B Nazanin" w:hint="cs"/>
          <w:szCs w:val="24"/>
          <w:rtl/>
          <w:lang w:bidi="fa-IR"/>
        </w:rPr>
        <w:t xml:space="preserve">در </w:t>
      </w:r>
      <w:r w:rsidR="00205F1A">
        <w:rPr>
          <w:rFonts w:cs="B Nazanin"/>
          <w:szCs w:val="24"/>
          <w:rtl/>
          <w:lang w:bidi="fa-IR"/>
        </w:rPr>
        <w:t xml:space="preserve">دانشگاه تهران بود </w:t>
      </w:r>
      <w:r w:rsidRPr="00A24C26">
        <w:rPr>
          <w:rFonts w:cs="B Nazanin" w:hint="cs"/>
          <w:szCs w:val="24"/>
          <w:rtl/>
          <w:lang w:bidi="fa-IR"/>
        </w:rPr>
        <w:t>که از بین آن</w:t>
      </w:r>
      <w:r w:rsidRPr="00A24C26">
        <w:rPr>
          <w:rFonts w:cs="B Nazanin"/>
          <w:szCs w:val="24"/>
          <w:rtl/>
          <w:lang w:bidi="fa-IR"/>
        </w:rPr>
        <w:softHyphen/>
      </w:r>
      <w:r w:rsidRPr="00A24C26">
        <w:rPr>
          <w:rFonts w:cs="B Nazanin" w:hint="cs"/>
          <w:szCs w:val="24"/>
          <w:rtl/>
          <w:lang w:bidi="fa-IR"/>
        </w:rPr>
        <w:t xml:space="preserve">ها </w:t>
      </w:r>
      <w:r w:rsidRPr="00A24C26">
        <w:rPr>
          <w:rFonts w:cs="B Nazanin" w:hint="cs"/>
          <w:szCs w:val="24"/>
          <w:rtl/>
        </w:rPr>
        <w:t>30 نفر</w:t>
      </w:r>
      <w:r w:rsidRPr="00A24C26">
        <w:rPr>
          <w:rFonts w:cs="B Nazanin"/>
          <w:szCs w:val="24"/>
          <w:rtl/>
        </w:rPr>
        <w:t xml:space="preserve"> </w:t>
      </w:r>
      <w:r w:rsidRPr="00A24C26">
        <w:rPr>
          <w:rFonts w:cs="B Nazanin" w:hint="cs"/>
          <w:szCs w:val="24"/>
          <w:rtl/>
        </w:rPr>
        <w:t>به</w:t>
      </w:r>
      <w:r w:rsidRPr="00A24C26">
        <w:rPr>
          <w:rFonts w:cs="B Nazanin"/>
          <w:szCs w:val="24"/>
          <w:rtl/>
        </w:rPr>
        <w:softHyphen/>
      </w:r>
      <w:r w:rsidRPr="00A24C26">
        <w:rPr>
          <w:rFonts w:cs="B Nazanin" w:hint="cs"/>
          <w:szCs w:val="24"/>
          <w:rtl/>
        </w:rPr>
        <w:t xml:space="preserve">عنوان نمونه آماری پژوهش </w:t>
      </w:r>
      <w:r w:rsidRPr="00A24C26">
        <w:rPr>
          <w:rFonts w:cs="B Nazanin" w:hint="cs"/>
          <w:szCs w:val="24"/>
          <w:rtl/>
          <w:lang w:bidi="fa-IR"/>
        </w:rPr>
        <w:t xml:space="preserve">حاضر به همکاری با پژوهشگران شدند، </w:t>
      </w:r>
      <w:r w:rsidRPr="00A24C26">
        <w:rPr>
          <w:rFonts w:cs="B Nazanin" w:hint="cs"/>
          <w:szCs w:val="24"/>
          <w:rtl/>
        </w:rPr>
        <w:t>نمونه</w:t>
      </w:r>
      <w:r w:rsidRPr="00A24C26">
        <w:rPr>
          <w:rFonts w:cs="B Nazanin"/>
          <w:szCs w:val="24"/>
          <w:rtl/>
        </w:rPr>
        <w:softHyphen/>
      </w:r>
      <w:r w:rsidRPr="00A24C26">
        <w:rPr>
          <w:rFonts w:cs="B Nazanin" w:hint="cs"/>
          <w:szCs w:val="24"/>
          <w:rtl/>
        </w:rPr>
        <w:t>ها به</w:t>
      </w:r>
      <w:r w:rsidRPr="00A24C26">
        <w:rPr>
          <w:rFonts w:cs="B Nazanin"/>
          <w:szCs w:val="24"/>
          <w:rtl/>
        </w:rPr>
        <w:t xml:space="preserve"> </w:t>
      </w:r>
      <w:r w:rsidRPr="00A24C26">
        <w:rPr>
          <w:rFonts w:cs="B Nazanin" w:hint="cs"/>
          <w:szCs w:val="24"/>
          <w:rtl/>
        </w:rPr>
        <w:t>صورت</w:t>
      </w:r>
      <w:r w:rsidRPr="00A24C26">
        <w:rPr>
          <w:rFonts w:cs="B Nazanin"/>
          <w:szCs w:val="24"/>
          <w:rtl/>
        </w:rPr>
        <w:t xml:space="preserve"> </w:t>
      </w:r>
      <w:r w:rsidRPr="00A24C26">
        <w:rPr>
          <w:rFonts w:cs="B Nazanin" w:hint="cs"/>
          <w:szCs w:val="24"/>
          <w:rtl/>
        </w:rPr>
        <w:t>هدفمند</w:t>
      </w:r>
      <w:r w:rsidRPr="00A24C26">
        <w:rPr>
          <w:rFonts w:cs="B Nazanin"/>
          <w:szCs w:val="24"/>
          <w:rtl/>
        </w:rPr>
        <w:t xml:space="preserve"> </w:t>
      </w:r>
      <w:r w:rsidRPr="00A24C26">
        <w:rPr>
          <w:rFonts w:cs="B Nazanin" w:hint="cs"/>
          <w:szCs w:val="24"/>
          <w:rtl/>
        </w:rPr>
        <w:t>و از</w:t>
      </w:r>
      <w:r w:rsidRPr="00A24C26">
        <w:rPr>
          <w:rFonts w:cs="B Nazanin"/>
          <w:szCs w:val="24"/>
          <w:rtl/>
        </w:rPr>
        <w:t xml:space="preserve"> </w:t>
      </w:r>
      <w:r w:rsidRPr="00A24C26">
        <w:rPr>
          <w:rFonts w:cs="B Nazanin" w:hint="cs"/>
          <w:szCs w:val="24"/>
          <w:rtl/>
        </w:rPr>
        <w:t>طریق</w:t>
      </w:r>
      <w:r w:rsidRPr="00A24C26">
        <w:rPr>
          <w:rFonts w:cs="B Nazanin"/>
          <w:szCs w:val="24"/>
          <w:rtl/>
        </w:rPr>
        <w:t xml:space="preserve"> </w:t>
      </w:r>
      <w:r w:rsidRPr="00A24C26">
        <w:rPr>
          <w:rFonts w:cs="B Nazanin" w:hint="cs"/>
          <w:szCs w:val="24"/>
          <w:rtl/>
        </w:rPr>
        <w:t>نمونه</w:t>
      </w:r>
      <w:r w:rsidRPr="00A24C26">
        <w:rPr>
          <w:rFonts w:cs="B Nazanin"/>
          <w:szCs w:val="24"/>
          <w:rtl/>
        </w:rPr>
        <w:softHyphen/>
      </w:r>
      <w:r w:rsidRPr="00A24C26">
        <w:rPr>
          <w:rFonts w:cs="B Nazanin" w:hint="cs"/>
          <w:szCs w:val="24"/>
          <w:rtl/>
        </w:rPr>
        <w:t>گیری</w:t>
      </w:r>
      <w:r w:rsidRPr="00A24C26">
        <w:rPr>
          <w:rFonts w:cs="B Nazanin"/>
          <w:szCs w:val="24"/>
          <w:rtl/>
        </w:rPr>
        <w:t xml:space="preserve"> </w:t>
      </w:r>
      <w:r w:rsidRPr="00A24C26">
        <w:rPr>
          <w:rFonts w:cs="B Nazanin" w:hint="cs"/>
          <w:szCs w:val="24"/>
          <w:rtl/>
        </w:rPr>
        <w:t>نظری</w:t>
      </w:r>
      <w:r w:rsidRPr="00A24C26">
        <w:rPr>
          <w:rFonts w:cs="B Nazanin"/>
          <w:szCs w:val="24"/>
          <w:rtl/>
        </w:rPr>
        <w:t xml:space="preserve"> </w:t>
      </w:r>
      <w:r w:rsidRPr="00A24C26">
        <w:rPr>
          <w:rFonts w:cs="B Nazanin" w:hint="cs"/>
          <w:szCs w:val="24"/>
          <w:rtl/>
        </w:rPr>
        <w:t>و با رضایت کامل در</w:t>
      </w:r>
      <w:r w:rsidRPr="00A24C26">
        <w:rPr>
          <w:rFonts w:cs="B Nazanin"/>
          <w:szCs w:val="24"/>
          <w:rtl/>
        </w:rPr>
        <w:t xml:space="preserve"> </w:t>
      </w:r>
      <w:r w:rsidRPr="00A24C26">
        <w:rPr>
          <w:rFonts w:cs="B Nazanin" w:hint="cs"/>
          <w:szCs w:val="24"/>
          <w:rtl/>
        </w:rPr>
        <w:t>فرایند</w:t>
      </w:r>
      <w:r w:rsidRPr="00A24C26">
        <w:rPr>
          <w:rFonts w:cs="B Nazanin"/>
          <w:szCs w:val="24"/>
          <w:rtl/>
        </w:rPr>
        <w:t xml:space="preserve"> </w:t>
      </w:r>
      <w:r w:rsidRPr="00A24C26">
        <w:rPr>
          <w:rFonts w:cs="B Nazanin" w:hint="cs"/>
          <w:szCs w:val="24"/>
          <w:rtl/>
        </w:rPr>
        <w:t>مصاحبه</w:t>
      </w:r>
      <w:r w:rsidRPr="00A24C26">
        <w:rPr>
          <w:rFonts w:cs="B Nazanin"/>
          <w:szCs w:val="24"/>
          <w:rtl/>
        </w:rPr>
        <w:t xml:space="preserve"> </w:t>
      </w:r>
      <w:r w:rsidRPr="00A24C26">
        <w:rPr>
          <w:rFonts w:cs="B Nazanin" w:hint="cs"/>
          <w:szCs w:val="24"/>
          <w:rtl/>
        </w:rPr>
        <w:t>و پژوهش</w:t>
      </w:r>
      <w:r w:rsidRPr="00A24C26">
        <w:rPr>
          <w:rFonts w:cs="B Nazanin"/>
          <w:szCs w:val="24"/>
          <w:rtl/>
        </w:rPr>
        <w:t xml:space="preserve"> </w:t>
      </w:r>
      <w:r w:rsidRPr="00A24C26">
        <w:rPr>
          <w:rFonts w:cs="B Nazanin" w:hint="cs"/>
          <w:szCs w:val="24"/>
          <w:rtl/>
        </w:rPr>
        <w:t>با پژوهشگران مشارکت نمودند.</w:t>
      </w:r>
      <w:r w:rsidRPr="00A24C26">
        <w:rPr>
          <w:rFonts w:cs="B Nazanin"/>
          <w:szCs w:val="24"/>
          <w:rtl/>
        </w:rPr>
        <w:t xml:space="preserve"> </w:t>
      </w:r>
      <w:r w:rsidRPr="00A24C26">
        <w:rPr>
          <w:rFonts w:cs="B Nazanin" w:hint="cs"/>
          <w:szCs w:val="24"/>
          <w:rtl/>
        </w:rPr>
        <w:t>بنابراین، ابزار گردآوری</w:t>
      </w:r>
      <w:r w:rsidRPr="00A24C26">
        <w:rPr>
          <w:rFonts w:cs="B Nazanin"/>
          <w:szCs w:val="24"/>
          <w:rtl/>
        </w:rPr>
        <w:t xml:space="preserve"> </w:t>
      </w:r>
      <w:r w:rsidRPr="00A24C26">
        <w:rPr>
          <w:rFonts w:cs="B Nazanin" w:hint="cs"/>
          <w:szCs w:val="24"/>
          <w:rtl/>
        </w:rPr>
        <w:t>داده</w:t>
      </w:r>
      <w:r w:rsidRPr="00A24C26">
        <w:rPr>
          <w:rFonts w:cs="B Nazanin"/>
          <w:szCs w:val="24"/>
          <w:rtl/>
        </w:rPr>
        <w:softHyphen/>
      </w:r>
      <w:r w:rsidRPr="00A24C26">
        <w:rPr>
          <w:rFonts w:cs="B Nazanin" w:hint="cs"/>
          <w:szCs w:val="24"/>
          <w:rtl/>
        </w:rPr>
        <w:t>ها</w:t>
      </w:r>
      <w:r w:rsidRPr="00A24C26">
        <w:rPr>
          <w:rFonts w:cs="B Nazanin"/>
          <w:szCs w:val="24"/>
          <w:rtl/>
        </w:rPr>
        <w:t xml:space="preserve"> </w:t>
      </w:r>
      <w:r w:rsidRPr="00A24C26">
        <w:rPr>
          <w:rFonts w:cs="B Nazanin" w:hint="cs"/>
          <w:szCs w:val="24"/>
          <w:rtl/>
        </w:rPr>
        <w:t>در</w:t>
      </w:r>
      <w:r w:rsidRPr="00A24C26">
        <w:rPr>
          <w:rFonts w:cs="B Nazanin"/>
          <w:szCs w:val="24"/>
          <w:rtl/>
        </w:rPr>
        <w:t xml:space="preserve"> </w:t>
      </w:r>
      <w:r w:rsidRPr="00A24C26">
        <w:rPr>
          <w:rFonts w:cs="B Nazanin" w:hint="cs"/>
          <w:szCs w:val="24"/>
          <w:rtl/>
        </w:rPr>
        <w:t>این</w:t>
      </w:r>
      <w:r w:rsidRPr="00A24C26">
        <w:rPr>
          <w:rFonts w:cs="B Nazanin"/>
          <w:szCs w:val="24"/>
          <w:rtl/>
        </w:rPr>
        <w:t xml:space="preserve"> </w:t>
      </w:r>
      <w:r w:rsidRPr="00A24C26">
        <w:rPr>
          <w:rFonts w:cs="B Nazanin" w:hint="cs"/>
          <w:szCs w:val="24"/>
          <w:rtl/>
        </w:rPr>
        <w:t>پژوهش</w:t>
      </w:r>
      <w:r w:rsidRPr="00A24C26">
        <w:rPr>
          <w:rFonts w:cs="B Nazanin"/>
          <w:szCs w:val="24"/>
          <w:rtl/>
        </w:rPr>
        <w:t xml:space="preserve"> </w:t>
      </w:r>
      <w:r w:rsidRPr="00A24C26">
        <w:rPr>
          <w:rFonts w:cs="B Nazanin" w:hint="cs"/>
          <w:szCs w:val="24"/>
          <w:rtl/>
        </w:rPr>
        <w:t>مصاحبه</w:t>
      </w:r>
      <w:r w:rsidRPr="00A24C26">
        <w:rPr>
          <w:rFonts w:cs="B Nazanin"/>
          <w:szCs w:val="24"/>
          <w:rtl/>
        </w:rPr>
        <w:t xml:space="preserve"> </w:t>
      </w:r>
      <w:r w:rsidRPr="00A24C26">
        <w:rPr>
          <w:rFonts w:cs="B Nazanin" w:hint="cs"/>
          <w:szCs w:val="24"/>
          <w:rtl/>
        </w:rPr>
        <w:t>عمیق (ژرف</w:t>
      </w:r>
      <w:r w:rsidRPr="00A24C26">
        <w:rPr>
          <w:rFonts w:cs="B Nazanin"/>
          <w:szCs w:val="24"/>
          <w:rtl/>
        </w:rPr>
        <w:softHyphen/>
      </w:r>
      <w:r w:rsidRPr="00A24C26">
        <w:rPr>
          <w:rFonts w:cs="B Nazanin" w:hint="cs"/>
          <w:szCs w:val="24"/>
          <w:rtl/>
        </w:rPr>
        <w:t>نگر) بوده، که پس از تدوین راهنمای مصاحبه در قالب سوالات اصلی و فرعی جهت تحقق هدف پژوهش، اجرا گردید. مدت</w:t>
      </w:r>
      <w:r w:rsidRPr="00A24C26">
        <w:rPr>
          <w:rFonts w:cs="B Nazanin"/>
          <w:szCs w:val="24"/>
          <w:rtl/>
        </w:rPr>
        <w:t xml:space="preserve"> </w:t>
      </w:r>
      <w:r w:rsidRPr="00A24C26">
        <w:rPr>
          <w:rFonts w:cs="B Nazanin" w:hint="cs"/>
          <w:szCs w:val="24"/>
          <w:rtl/>
        </w:rPr>
        <w:t>زمان</w:t>
      </w:r>
      <w:r w:rsidRPr="00A24C26">
        <w:rPr>
          <w:rFonts w:cs="B Nazanin"/>
          <w:szCs w:val="24"/>
          <w:rtl/>
        </w:rPr>
        <w:t xml:space="preserve"> </w:t>
      </w:r>
      <w:r w:rsidRPr="00A24C26">
        <w:rPr>
          <w:rFonts w:cs="B Nazanin" w:hint="cs"/>
          <w:szCs w:val="24"/>
          <w:rtl/>
        </w:rPr>
        <w:t>مصاحبه</w:t>
      </w:r>
      <w:r w:rsidRPr="00A24C26">
        <w:rPr>
          <w:rFonts w:cs="B Nazanin"/>
          <w:szCs w:val="24"/>
          <w:rtl/>
        </w:rPr>
        <w:softHyphen/>
      </w:r>
      <w:r w:rsidRPr="00A24C26">
        <w:rPr>
          <w:rFonts w:cs="B Nazanin" w:hint="cs"/>
          <w:szCs w:val="24"/>
          <w:rtl/>
        </w:rPr>
        <w:t>های</w:t>
      </w:r>
      <w:r w:rsidRPr="00A24C26">
        <w:rPr>
          <w:rFonts w:cs="B Nazanin"/>
          <w:szCs w:val="24"/>
          <w:rtl/>
        </w:rPr>
        <w:t xml:space="preserve"> </w:t>
      </w:r>
      <w:r w:rsidRPr="00A24C26">
        <w:rPr>
          <w:rFonts w:cs="B Nazanin" w:hint="cs"/>
          <w:szCs w:val="24"/>
          <w:rtl/>
        </w:rPr>
        <w:t>این</w:t>
      </w:r>
      <w:r w:rsidRPr="00A24C26">
        <w:rPr>
          <w:rFonts w:cs="B Nazanin"/>
          <w:szCs w:val="24"/>
          <w:rtl/>
        </w:rPr>
        <w:t xml:space="preserve"> </w:t>
      </w:r>
      <w:r w:rsidRPr="00A24C26">
        <w:rPr>
          <w:rFonts w:cs="B Nazanin" w:hint="cs"/>
          <w:szCs w:val="24"/>
          <w:rtl/>
        </w:rPr>
        <w:t>پژوهش</w:t>
      </w:r>
      <w:r w:rsidRPr="00A24C26">
        <w:rPr>
          <w:rFonts w:cs="B Nazanin"/>
          <w:szCs w:val="24"/>
          <w:rtl/>
        </w:rPr>
        <w:t xml:space="preserve"> </w:t>
      </w:r>
      <w:r w:rsidRPr="00A24C26">
        <w:rPr>
          <w:rFonts w:cs="B Nazanin" w:hint="cs"/>
          <w:szCs w:val="24"/>
          <w:rtl/>
        </w:rPr>
        <w:t>برای</w:t>
      </w:r>
      <w:r w:rsidRPr="00A24C26">
        <w:rPr>
          <w:rFonts w:cs="B Nazanin"/>
          <w:szCs w:val="24"/>
          <w:rtl/>
        </w:rPr>
        <w:t xml:space="preserve"> </w:t>
      </w:r>
      <w:r w:rsidRPr="00A24C26">
        <w:rPr>
          <w:rFonts w:cs="B Nazanin" w:hint="cs"/>
          <w:szCs w:val="24"/>
          <w:rtl/>
        </w:rPr>
        <w:t>هر</w:t>
      </w:r>
      <w:r w:rsidRPr="00A24C26">
        <w:rPr>
          <w:rFonts w:cs="B Nazanin"/>
          <w:szCs w:val="24"/>
          <w:rtl/>
        </w:rPr>
        <w:t xml:space="preserve"> </w:t>
      </w:r>
      <w:r w:rsidRPr="00A24C26">
        <w:rPr>
          <w:rFonts w:cs="B Nazanin" w:hint="cs"/>
          <w:szCs w:val="24"/>
          <w:rtl/>
        </w:rPr>
        <w:t>مشارکت</w:t>
      </w:r>
      <w:r w:rsidRPr="00A24C26">
        <w:rPr>
          <w:rFonts w:cs="B Nazanin"/>
          <w:szCs w:val="24"/>
          <w:rtl/>
        </w:rPr>
        <w:softHyphen/>
      </w:r>
      <w:r w:rsidRPr="00A24C26">
        <w:rPr>
          <w:rFonts w:cs="B Nazanin" w:hint="cs"/>
          <w:szCs w:val="24"/>
          <w:rtl/>
        </w:rPr>
        <w:t>کننده،</w:t>
      </w:r>
      <w:r w:rsidRPr="00A24C26">
        <w:rPr>
          <w:rFonts w:cs="B Nazanin"/>
          <w:szCs w:val="24"/>
          <w:rtl/>
        </w:rPr>
        <w:t xml:space="preserve"> </w:t>
      </w:r>
      <w:r w:rsidRPr="00A24C26">
        <w:rPr>
          <w:rFonts w:cs="B Nazanin" w:hint="cs"/>
          <w:szCs w:val="24"/>
          <w:rtl/>
        </w:rPr>
        <w:t>از</w:t>
      </w:r>
      <w:r w:rsidRPr="00A24C26">
        <w:rPr>
          <w:rFonts w:cs="B Nazanin"/>
          <w:szCs w:val="24"/>
          <w:rtl/>
        </w:rPr>
        <w:t xml:space="preserve"> </w:t>
      </w:r>
      <w:r w:rsidRPr="00A24C26">
        <w:rPr>
          <w:rFonts w:cs="B Nazanin" w:hint="cs"/>
          <w:szCs w:val="24"/>
          <w:rtl/>
          <w:lang w:bidi="fa-IR"/>
        </w:rPr>
        <w:t>30</w:t>
      </w:r>
      <w:r w:rsidRPr="00A24C26">
        <w:rPr>
          <w:rFonts w:cs="B Nazanin"/>
          <w:szCs w:val="24"/>
          <w:rtl/>
        </w:rPr>
        <w:t xml:space="preserve"> </w:t>
      </w:r>
      <w:r w:rsidRPr="00A24C26">
        <w:rPr>
          <w:rFonts w:cs="B Nazanin" w:hint="cs"/>
          <w:szCs w:val="24"/>
          <w:rtl/>
        </w:rPr>
        <w:t>تا 55</w:t>
      </w:r>
      <w:r w:rsidRPr="00A24C26">
        <w:rPr>
          <w:rFonts w:cs="B Nazanin"/>
          <w:szCs w:val="24"/>
          <w:lang w:bidi="fa-IR"/>
        </w:rPr>
        <w:t xml:space="preserve"> </w:t>
      </w:r>
      <w:r w:rsidRPr="00A24C26">
        <w:rPr>
          <w:rFonts w:cs="B Nazanin" w:hint="cs"/>
          <w:szCs w:val="24"/>
          <w:rtl/>
          <w:lang w:bidi="fa-IR"/>
        </w:rPr>
        <w:t>دقیقه</w:t>
      </w:r>
      <w:r w:rsidRPr="00A24C26">
        <w:rPr>
          <w:rFonts w:cs="B Nazanin"/>
          <w:szCs w:val="24"/>
          <w:rtl/>
          <w:lang w:bidi="fa-IR"/>
        </w:rPr>
        <w:t xml:space="preserve"> </w:t>
      </w:r>
      <w:r w:rsidRPr="00A24C26">
        <w:rPr>
          <w:rFonts w:cs="B Nazanin" w:hint="cs"/>
          <w:szCs w:val="24"/>
          <w:rtl/>
          <w:lang w:bidi="fa-IR"/>
        </w:rPr>
        <w:t>متغیر</w:t>
      </w:r>
      <w:r w:rsidRPr="00A24C26">
        <w:rPr>
          <w:rFonts w:cs="B Nazanin"/>
          <w:szCs w:val="24"/>
          <w:rtl/>
          <w:lang w:bidi="fa-IR"/>
        </w:rPr>
        <w:t xml:space="preserve"> </w:t>
      </w:r>
      <w:r w:rsidRPr="00A24C26">
        <w:rPr>
          <w:rFonts w:cs="B Nazanin" w:hint="cs"/>
          <w:szCs w:val="24"/>
          <w:rtl/>
          <w:lang w:bidi="fa-IR"/>
        </w:rPr>
        <w:t>بود، و پس</w:t>
      </w:r>
      <w:r w:rsidRPr="00A24C26">
        <w:rPr>
          <w:rFonts w:cs="B Nazanin"/>
          <w:szCs w:val="24"/>
          <w:rtl/>
          <w:lang w:bidi="fa-IR"/>
        </w:rPr>
        <w:t xml:space="preserve"> </w:t>
      </w:r>
      <w:r w:rsidRPr="00A24C26">
        <w:rPr>
          <w:rFonts w:cs="B Nazanin" w:hint="cs"/>
          <w:szCs w:val="24"/>
          <w:rtl/>
          <w:lang w:bidi="fa-IR"/>
        </w:rPr>
        <w:t>از</w:t>
      </w:r>
      <w:r w:rsidRPr="00A24C26">
        <w:rPr>
          <w:rFonts w:cs="B Nazanin"/>
          <w:szCs w:val="24"/>
          <w:rtl/>
          <w:lang w:bidi="fa-IR"/>
        </w:rPr>
        <w:t xml:space="preserve"> </w:t>
      </w:r>
      <w:r w:rsidRPr="00A24C26">
        <w:rPr>
          <w:rFonts w:cs="B Nazanin" w:hint="cs"/>
          <w:szCs w:val="24"/>
          <w:rtl/>
          <w:lang w:bidi="fa-IR"/>
        </w:rPr>
        <w:t>مصاحبه</w:t>
      </w:r>
      <w:r w:rsidRPr="00A24C26">
        <w:rPr>
          <w:rFonts w:cs="B Nazanin"/>
          <w:szCs w:val="24"/>
          <w:rtl/>
          <w:lang w:bidi="fa-IR"/>
        </w:rPr>
        <w:t xml:space="preserve"> </w:t>
      </w:r>
      <w:r w:rsidRPr="00A24C26">
        <w:rPr>
          <w:rFonts w:cs="B Nazanin" w:hint="cs"/>
          <w:szCs w:val="24"/>
          <w:rtl/>
          <w:lang w:bidi="fa-IR"/>
        </w:rPr>
        <w:t>26 ام داده</w:t>
      </w:r>
      <w:r w:rsidRPr="00A24C26">
        <w:rPr>
          <w:rFonts w:cs="B Nazanin"/>
          <w:szCs w:val="24"/>
          <w:rtl/>
          <w:lang w:bidi="fa-IR"/>
        </w:rPr>
        <w:softHyphen/>
      </w:r>
      <w:r w:rsidRPr="00A24C26">
        <w:rPr>
          <w:rFonts w:cs="B Nazanin" w:hint="cs"/>
          <w:szCs w:val="24"/>
          <w:rtl/>
          <w:lang w:bidi="fa-IR"/>
        </w:rPr>
        <w:t>های</w:t>
      </w:r>
      <w:r w:rsidRPr="00A24C26">
        <w:rPr>
          <w:rFonts w:cs="B Nazanin"/>
          <w:szCs w:val="24"/>
          <w:rtl/>
          <w:lang w:bidi="fa-IR"/>
        </w:rPr>
        <w:t xml:space="preserve"> </w:t>
      </w:r>
      <w:r w:rsidRPr="00A24C26">
        <w:rPr>
          <w:rFonts w:cs="B Nazanin" w:hint="cs"/>
          <w:szCs w:val="24"/>
          <w:rtl/>
          <w:lang w:bidi="fa-IR"/>
        </w:rPr>
        <w:t>نظری</w:t>
      </w:r>
      <w:r w:rsidRPr="00A24C26">
        <w:rPr>
          <w:rFonts w:cs="B Nazanin"/>
          <w:szCs w:val="24"/>
          <w:rtl/>
          <w:lang w:bidi="fa-IR"/>
        </w:rPr>
        <w:t xml:space="preserve"> </w:t>
      </w:r>
      <w:r w:rsidRPr="00A24C26">
        <w:rPr>
          <w:rFonts w:cs="B Nazanin" w:hint="cs"/>
          <w:szCs w:val="24"/>
          <w:rtl/>
          <w:lang w:bidi="fa-IR"/>
        </w:rPr>
        <w:t>به</w:t>
      </w:r>
      <w:r w:rsidRPr="00A24C26">
        <w:rPr>
          <w:rFonts w:cs="B Nazanin"/>
          <w:szCs w:val="24"/>
          <w:rtl/>
          <w:lang w:bidi="fa-IR"/>
        </w:rPr>
        <w:t xml:space="preserve"> </w:t>
      </w:r>
      <w:r w:rsidRPr="00A24C26">
        <w:rPr>
          <w:rFonts w:cs="B Nazanin" w:hint="cs"/>
          <w:szCs w:val="24"/>
          <w:rtl/>
          <w:lang w:bidi="fa-IR"/>
        </w:rPr>
        <w:t>اشباع</w:t>
      </w:r>
      <w:r w:rsidRPr="00A24C26">
        <w:rPr>
          <w:rFonts w:cs="B Nazanin"/>
          <w:szCs w:val="24"/>
          <w:rtl/>
          <w:lang w:bidi="fa-IR"/>
        </w:rPr>
        <w:t xml:space="preserve"> </w:t>
      </w:r>
      <w:r w:rsidRPr="00A24C26">
        <w:rPr>
          <w:rFonts w:cs="B Nazanin" w:hint="cs"/>
          <w:szCs w:val="24"/>
          <w:rtl/>
          <w:lang w:bidi="fa-IR"/>
        </w:rPr>
        <w:t>رسیدند</w:t>
      </w:r>
      <w:r w:rsidRPr="00A24C26">
        <w:rPr>
          <w:rFonts w:cs="B Nazanin"/>
          <w:szCs w:val="24"/>
          <w:lang w:bidi="fa-IR"/>
        </w:rPr>
        <w:t>.</w:t>
      </w:r>
      <w:r w:rsidRPr="00A24C26">
        <w:rPr>
          <w:rFonts w:cs="B Nazanin" w:hint="cs"/>
          <w:szCs w:val="24"/>
          <w:rtl/>
        </w:rPr>
        <w:t xml:space="preserve"> پس از اتمام مصاحبه</w:t>
      </w:r>
      <w:r w:rsidRPr="00A24C26">
        <w:rPr>
          <w:rFonts w:cs="B Nazanin"/>
          <w:szCs w:val="24"/>
          <w:rtl/>
        </w:rPr>
        <w:softHyphen/>
      </w:r>
      <w:r w:rsidRPr="00A24C26">
        <w:rPr>
          <w:rFonts w:cs="B Nazanin" w:hint="cs"/>
          <w:szCs w:val="24"/>
          <w:rtl/>
        </w:rPr>
        <w:t>ها، در راستای تجزیه و تحلیل داده</w:t>
      </w:r>
      <w:r w:rsidRPr="00A24C26">
        <w:rPr>
          <w:rFonts w:cs="B Nazanin"/>
          <w:szCs w:val="24"/>
          <w:rtl/>
        </w:rPr>
        <w:softHyphen/>
      </w:r>
      <w:r w:rsidRPr="00A24C26">
        <w:rPr>
          <w:rFonts w:cs="B Nazanin" w:hint="cs"/>
          <w:szCs w:val="24"/>
          <w:rtl/>
        </w:rPr>
        <w:t>ها، فایل</w:t>
      </w:r>
      <w:r w:rsidRPr="00A24C26">
        <w:rPr>
          <w:rFonts w:cs="B Nazanin"/>
          <w:szCs w:val="24"/>
          <w:rtl/>
        </w:rPr>
        <w:softHyphen/>
      </w:r>
      <w:r w:rsidRPr="00A24C26">
        <w:rPr>
          <w:rFonts w:cs="B Nazanin" w:hint="cs"/>
          <w:szCs w:val="24"/>
          <w:rtl/>
        </w:rPr>
        <w:t>های صوتی و دست نویس مصاحبه</w:t>
      </w:r>
      <w:r w:rsidRPr="00A24C26">
        <w:rPr>
          <w:rFonts w:cs="B Nazanin"/>
          <w:szCs w:val="24"/>
          <w:rtl/>
        </w:rPr>
        <w:softHyphen/>
      </w:r>
      <w:r w:rsidRPr="00A24C26">
        <w:rPr>
          <w:rFonts w:cs="B Nazanin" w:hint="cs"/>
          <w:szCs w:val="24"/>
          <w:rtl/>
        </w:rPr>
        <w:t xml:space="preserve">ها در برنامه </w:t>
      </w:r>
      <w:r w:rsidRPr="00A24C26">
        <w:rPr>
          <w:rFonts w:cs="B Nazanin"/>
          <w:szCs w:val="24"/>
          <w:lang w:bidi="fa-IR"/>
        </w:rPr>
        <w:t>word</w:t>
      </w:r>
      <w:r w:rsidRPr="00A24C26">
        <w:rPr>
          <w:rFonts w:cs="B Nazanin" w:hint="cs"/>
          <w:szCs w:val="24"/>
          <w:rtl/>
          <w:lang w:bidi="fa-IR"/>
        </w:rPr>
        <w:t xml:space="preserve"> ثبت گردید و سپس فرآیند کدگذاری سه مرحله</w:t>
      </w:r>
      <w:r w:rsidRPr="00A24C26">
        <w:rPr>
          <w:rFonts w:cs="B Nazanin"/>
          <w:szCs w:val="24"/>
          <w:rtl/>
          <w:lang w:bidi="fa-IR"/>
        </w:rPr>
        <w:softHyphen/>
      </w:r>
      <w:r w:rsidRPr="00A24C26">
        <w:rPr>
          <w:rFonts w:cs="B Nazanin" w:hint="cs"/>
          <w:szCs w:val="24"/>
          <w:rtl/>
          <w:lang w:bidi="fa-IR"/>
        </w:rPr>
        <w:t>ای، یعنی کدگذاری باز (جهت استخراج مضامین پایه)</w:t>
      </w:r>
      <w:r w:rsidRPr="00A24C26">
        <w:rPr>
          <w:rFonts w:cs="B Nazanin" w:hint="cs"/>
          <w:szCs w:val="24"/>
          <w:rtl/>
        </w:rPr>
        <w:t>، محوری (استخراج مضامین سازمان</w:t>
      </w:r>
      <w:r w:rsidRPr="00A24C26">
        <w:rPr>
          <w:rFonts w:cs="B Nazanin"/>
          <w:szCs w:val="24"/>
          <w:rtl/>
        </w:rPr>
        <w:softHyphen/>
      </w:r>
      <w:r w:rsidRPr="00A24C26">
        <w:rPr>
          <w:rFonts w:cs="B Nazanin"/>
          <w:szCs w:val="24"/>
          <w:rtl/>
        </w:rPr>
        <w:softHyphen/>
      </w:r>
      <w:r w:rsidRPr="00A24C26">
        <w:rPr>
          <w:rFonts w:cs="B Nazanin" w:hint="cs"/>
          <w:szCs w:val="24"/>
          <w:rtl/>
        </w:rPr>
        <w:t>دهنده) و گزینشی (استخراج مضامین فراگیر) به</w:t>
      </w:r>
      <w:r w:rsidRPr="00A24C26">
        <w:rPr>
          <w:rFonts w:cs="B Nazanin"/>
          <w:szCs w:val="24"/>
          <w:rtl/>
        </w:rPr>
        <w:softHyphen/>
      </w:r>
      <w:r w:rsidRPr="00A24C26">
        <w:rPr>
          <w:rFonts w:cs="B Nazanin" w:hint="cs"/>
          <w:szCs w:val="24"/>
          <w:rtl/>
        </w:rPr>
        <w:t>صورت دستی انجام شد و</w:t>
      </w:r>
      <w:r w:rsidRPr="00A24C26">
        <w:rPr>
          <w:rFonts w:cs="B Nazanin" w:hint="cs"/>
          <w:szCs w:val="24"/>
          <w:rtl/>
          <w:lang w:bidi="fa-IR"/>
        </w:rPr>
        <w:t xml:space="preserve"> </w:t>
      </w:r>
      <w:r w:rsidRPr="00A24C26">
        <w:rPr>
          <w:rFonts w:cs="B Nazanin" w:hint="cs"/>
          <w:szCs w:val="24"/>
          <w:rtl/>
        </w:rPr>
        <w:t xml:space="preserve">در نهایت مدل مفهومی پژوهش استخراج  و ارائه گردید. </w:t>
      </w:r>
    </w:p>
    <w:p w14:paraId="7A1CE19D" w14:textId="77777777" w:rsidR="002E2929" w:rsidRPr="00A24C26" w:rsidRDefault="002E2929" w:rsidP="002E2929">
      <w:pPr>
        <w:pStyle w:val="-"/>
        <w:jc w:val="both"/>
        <w:rPr>
          <w:rFonts w:cs="B Nazanin"/>
          <w:szCs w:val="24"/>
          <w:rtl/>
        </w:rPr>
      </w:pPr>
      <w:r w:rsidRPr="00A24C26">
        <w:rPr>
          <w:rFonts w:cs="B Nazanin" w:hint="cs"/>
          <w:szCs w:val="24"/>
          <w:rtl/>
        </w:rPr>
        <w:t>در این پژوهش، جهت بررسی پایایی و روایی یافته</w:t>
      </w:r>
      <w:r w:rsidRPr="00A24C26">
        <w:rPr>
          <w:rFonts w:cs="B Nazanin"/>
          <w:szCs w:val="24"/>
          <w:rtl/>
        </w:rPr>
        <w:softHyphen/>
      </w:r>
      <w:r w:rsidRPr="00A24C26">
        <w:rPr>
          <w:rFonts w:cs="B Nazanin" w:hint="cs"/>
          <w:szCs w:val="24"/>
          <w:rtl/>
        </w:rPr>
        <w:t>ها، با در نظر گرفتن</w:t>
      </w:r>
      <w:r w:rsidRPr="00A24C26">
        <w:rPr>
          <w:rFonts w:cs="B Nazanin"/>
          <w:szCs w:val="24"/>
          <w:rtl/>
        </w:rPr>
        <w:t xml:space="preserve"> </w:t>
      </w:r>
      <w:r w:rsidRPr="00A24C26">
        <w:rPr>
          <w:rFonts w:cs="B Nazanin" w:hint="cs"/>
          <w:szCs w:val="24"/>
          <w:rtl/>
        </w:rPr>
        <w:t>ماهیت کیفی</w:t>
      </w:r>
      <w:r w:rsidRPr="00A24C26">
        <w:rPr>
          <w:rFonts w:cs="B Nazanin"/>
          <w:szCs w:val="24"/>
          <w:rtl/>
        </w:rPr>
        <w:t xml:space="preserve"> روش تحلیل </w:t>
      </w:r>
      <w:r w:rsidRPr="00A24C26">
        <w:rPr>
          <w:rFonts w:cs="B Nazanin" w:hint="cs"/>
          <w:szCs w:val="24"/>
          <w:rtl/>
        </w:rPr>
        <w:t>مضمون</w:t>
      </w:r>
      <w:r w:rsidRPr="00A24C26">
        <w:rPr>
          <w:rFonts w:cs="B Nazanin"/>
          <w:szCs w:val="24"/>
          <w:rtl/>
        </w:rPr>
        <w:t>، معیارها</w:t>
      </w:r>
      <w:r w:rsidRPr="00A24C26">
        <w:rPr>
          <w:rFonts w:cs="B Nazanin" w:hint="cs"/>
          <w:szCs w:val="24"/>
          <w:rtl/>
        </w:rPr>
        <w:t>ی</w:t>
      </w:r>
      <w:r w:rsidRPr="00A24C26">
        <w:rPr>
          <w:rFonts w:cs="B Nazanin"/>
          <w:szCs w:val="24"/>
          <w:rtl/>
        </w:rPr>
        <w:t xml:space="preserve"> </w:t>
      </w:r>
      <w:r w:rsidRPr="00A24C26">
        <w:rPr>
          <w:rFonts w:cs="B Nazanin" w:hint="cs"/>
          <w:szCs w:val="24"/>
          <w:rtl/>
        </w:rPr>
        <w:t>چهارگانه</w:t>
      </w:r>
      <w:r w:rsidRPr="007722D3">
        <w:rPr>
          <w:rFonts w:cs="B Mitra" w:hint="cs"/>
          <w:rtl/>
        </w:rPr>
        <w:t xml:space="preserve"> </w:t>
      </w:r>
      <w:r w:rsidRPr="00A24C26">
        <w:rPr>
          <w:rFonts w:cs="B Nazanin" w:hint="cs"/>
          <w:szCs w:val="24"/>
          <w:rtl/>
        </w:rPr>
        <w:t>گوبا و لینکلن</w:t>
      </w:r>
      <w:r w:rsidRPr="00A24C26">
        <w:rPr>
          <w:rFonts w:cs="B Nazanin"/>
          <w:szCs w:val="24"/>
          <w:vertAlign w:val="superscript"/>
          <w:rtl/>
        </w:rPr>
        <w:footnoteReference w:id="25"/>
      </w:r>
      <w:r w:rsidRPr="00A24C26">
        <w:rPr>
          <w:rFonts w:cs="B Nazanin" w:hint="cs"/>
          <w:szCs w:val="24"/>
          <w:rtl/>
        </w:rPr>
        <w:t xml:space="preserve"> (1989) به کار گرفته شد. این معیارها عبارتند از </w:t>
      </w:r>
      <w:r w:rsidRPr="00A24C26">
        <w:rPr>
          <w:rFonts w:cs="B Nazanin"/>
          <w:szCs w:val="24"/>
          <w:rtl/>
        </w:rPr>
        <w:t>باورپذیر</w:t>
      </w:r>
      <w:r w:rsidRPr="00A24C26">
        <w:rPr>
          <w:rFonts w:cs="B Nazanin" w:hint="cs"/>
          <w:szCs w:val="24"/>
          <w:rtl/>
        </w:rPr>
        <w:t>ی</w:t>
      </w:r>
      <w:r w:rsidRPr="00A24C26">
        <w:rPr>
          <w:rFonts w:cs="B Nazanin"/>
          <w:szCs w:val="24"/>
          <w:rtl/>
        </w:rPr>
        <w:t>، اطمینان</w:t>
      </w:r>
      <w:r w:rsidRPr="00A24C26">
        <w:rPr>
          <w:rFonts w:cs="B Nazanin" w:hint="cs"/>
          <w:szCs w:val="24"/>
          <w:rtl/>
        </w:rPr>
        <w:t xml:space="preserve"> </w:t>
      </w:r>
      <w:r w:rsidRPr="00A24C26">
        <w:rPr>
          <w:rFonts w:cs="B Nazanin"/>
          <w:szCs w:val="24"/>
          <w:rtl/>
        </w:rPr>
        <w:t>پذیر</w:t>
      </w:r>
      <w:r w:rsidRPr="00A24C26">
        <w:rPr>
          <w:rFonts w:cs="B Nazanin" w:hint="cs"/>
          <w:szCs w:val="24"/>
          <w:rtl/>
        </w:rPr>
        <w:t>ی</w:t>
      </w:r>
      <w:r w:rsidRPr="00A24C26">
        <w:rPr>
          <w:rFonts w:cs="B Nazanin"/>
          <w:szCs w:val="24"/>
          <w:rtl/>
        </w:rPr>
        <w:t>، تأییدپذیر</w:t>
      </w:r>
      <w:r w:rsidRPr="00A24C26">
        <w:rPr>
          <w:rFonts w:cs="B Nazanin" w:hint="cs"/>
          <w:szCs w:val="24"/>
          <w:rtl/>
        </w:rPr>
        <w:t>ی</w:t>
      </w:r>
      <w:r w:rsidRPr="00A24C26">
        <w:rPr>
          <w:rFonts w:cs="B Nazanin"/>
          <w:szCs w:val="24"/>
          <w:rtl/>
        </w:rPr>
        <w:t xml:space="preserve"> و انتقال</w:t>
      </w:r>
      <w:r w:rsidRPr="00A24C26">
        <w:rPr>
          <w:rFonts w:cs="B Nazanin" w:hint="cs"/>
          <w:szCs w:val="24"/>
          <w:rtl/>
        </w:rPr>
        <w:t xml:space="preserve"> </w:t>
      </w:r>
      <w:r w:rsidRPr="00A24C26">
        <w:rPr>
          <w:rFonts w:cs="B Nazanin"/>
          <w:szCs w:val="24"/>
          <w:rtl/>
        </w:rPr>
        <w:t>پذیر</w:t>
      </w:r>
      <w:r w:rsidRPr="00A24C26">
        <w:rPr>
          <w:rFonts w:cs="B Nazanin" w:hint="cs"/>
          <w:szCs w:val="24"/>
          <w:rtl/>
        </w:rPr>
        <w:t xml:space="preserve">ی. </w:t>
      </w:r>
      <w:r w:rsidRPr="00A24C26">
        <w:rPr>
          <w:rFonts w:cs="B Nazanin"/>
          <w:szCs w:val="24"/>
          <w:rtl/>
        </w:rPr>
        <w:t>قابل</w:t>
      </w:r>
      <w:r w:rsidRPr="00A24C26">
        <w:rPr>
          <w:rFonts w:cs="B Nazanin" w:hint="cs"/>
          <w:szCs w:val="24"/>
          <w:rtl/>
        </w:rPr>
        <w:t>ی</w:t>
      </w:r>
      <w:r w:rsidRPr="00A24C26">
        <w:rPr>
          <w:rFonts w:cs="B Nazanin" w:hint="eastAsia"/>
          <w:szCs w:val="24"/>
          <w:rtl/>
        </w:rPr>
        <w:t>ت</w:t>
      </w:r>
      <w:r w:rsidRPr="00A24C26">
        <w:rPr>
          <w:rFonts w:cs="B Nazanin"/>
          <w:szCs w:val="24"/>
          <w:rtl/>
        </w:rPr>
        <w:t xml:space="preserve"> اعتبار </w:t>
      </w:r>
      <w:r w:rsidRPr="00A24C26">
        <w:rPr>
          <w:rFonts w:cs="B Nazanin" w:hint="cs"/>
          <w:szCs w:val="24"/>
          <w:rtl/>
        </w:rPr>
        <w:t xml:space="preserve">پژوهش حاضر </w:t>
      </w:r>
      <w:r w:rsidRPr="00A24C26">
        <w:rPr>
          <w:rFonts w:cs="B Nazanin"/>
          <w:szCs w:val="24"/>
          <w:rtl/>
        </w:rPr>
        <w:t>با صرف زمان کاف</w:t>
      </w:r>
      <w:r w:rsidRPr="00A24C26">
        <w:rPr>
          <w:rFonts w:cs="B Nazanin" w:hint="cs"/>
          <w:szCs w:val="24"/>
          <w:rtl/>
        </w:rPr>
        <w:t>ی</w:t>
      </w:r>
      <w:r w:rsidRPr="00A24C26">
        <w:rPr>
          <w:rFonts w:cs="B Nazanin"/>
          <w:szCs w:val="24"/>
          <w:rtl/>
        </w:rPr>
        <w:t xml:space="preserve"> برا</w:t>
      </w:r>
      <w:r w:rsidRPr="00A24C26">
        <w:rPr>
          <w:rFonts w:cs="B Nazanin" w:hint="cs"/>
          <w:szCs w:val="24"/>
          <w:rtl/>
        </w:rPr>
        <w:t>ی</w:t>
      </w:r>
      <w:r w:rsidRPr="00A24C26">
        <w:rPr>
          <w:rFonts w:cs="B Nazanin"/>
          <w:szCs w:val="24"/>
          <w:rtl/>
        </w:rPr>
        <w:t xml:space="preserve"> </w:t>
      </w:r>
      <w:r w:rsidRPr="00A24C26">
        <w:rPr>
          <w:rFonts w:cs="B Nazanin" w:hint="cs"/>
          <w:szCs w:val="24"/>
          <w:rtl/>
        </w:rPr>
        <w:t xml:space="preserve">اجرای </w:t>
      </w:r>
      <w:r w:rsidRPr="00A24C26">
        <w:rPr>
          <w:rFonts w:cs="B Nazanin"/>
          <w:szCs w:val="24"/>
          <w:rtl/>
        </w:rPr>
        <w:t>پژوهش</w:t>
      </w:r>
      <w:r w:rsidRPr="00A24C26">
        <w:rPr>
          <w:rFonts w:cs="B Nazanin" w:hint="cs"/>
          <w:szCs w:val="24"/>
          <w:rtl/>
        </w:rPr>
        <w:t xml:space="preserve"> و</w:t>
      </w:r>
      <w:r w:rsidRPr="00A24C26">
        <w:rPr>
          <w:rFonts w:cs="B Nazanin"/>
          <w:szCs w:val="24"/>
          <w:rtl/>
        </w:rPr>
        <w:t xml:space="preserve"> تا</w:t>
      </w:r>
      <w:r w:rsidRPr="00A24C26">
        <w:rPr>
          <w:rFonts w:cs="B Nazanin" w:hint="cs"/>
          <w:szCs w:val="24"/>
          <w:rtl/>
        </w:rPr>
        <w:t>یی</w:t>
      </w:r>
      <w:r w:rsidRPr="00A24C26">
        <w:rPr>
          <w:rFonts w:cs="B Nazanin" w:hint="eastAsia"/>
          <w:szCs w:val="24"/>
          <w:rtl/>
        </w:rPr>
        <w:t>د</w:t>
      </w:r>
      <w:r w:rsidRPr="00A24C26">
        <w:rPr>
          <w:rFonts w:cs="B Nazanin"/>
          <w:szCs w:val="24"/>
          <w:rtl/>
        </w:rPr>
        <w:t xml:space="preserve"> داده‌ها</w:t>
      </w:r>
      <w:r w:rsidRPr="00A24C26">
        <w:rPr>
          <w:rFonts w:cs="B Nazanin" w:hint="cs"/>
          <w:szCs w:val="24"/>
          <w:rtl/>
        </w:rPr>
        <w:t>ی</w:t>
      </w:r>
      <w:r w:rsidRPr="00A24C26">
        <w:rPr>
          <w:rFonts w:cs="B Nazanin"/>
          <w:szCs w:val="24"/>
          <w:rtl/>
        </w:rPr>
        <w:t xml:space="preserve"> مصاحبه توسط مصاحبه شونده </w:t>
      </w:r>
      <w:r w:rsidRPr="00A24C26">
        <w:rPr>
          <w:rFonts w:cs="B Nazanin" w:hint="cs"/>
          <w:szCs w:val="24"/>
          <w:rtl/>
        </w:rPr>
        <w:t>بعد</w:t>
      </w:r>
      <w:r w:rsidRPr="00A24C26">
        <w:rPr>
          <w:rFonts w:cs="B Nazanin"/>
          <w:szCs w:val="24"/>
          <w:rtl/>
        </w:rPr>
        <w:t xml:space="preserve"> از پ</w:t>
      </w:r>
      <w:r w:rsidRPr="00A24C26">
        <w:rPr>
          <w:rFonts w:cs="B Nazanin" w:hint="cs"/>
          <w:szCs w:val="24"/>
          <w:rtl/>
        </w:rPr>
        <w:t>ی</w:t>
      </w:r>
      <w:r w:rsidRPr="00A24C26">
        <w:rPr>
          <w:rFonts w:cs="B Nazanin" w:hint="eastAsia"/>
          <w:szCs w:val="24"/>
          <w:rtl/>
        </w:rPr>
        <w:t>اده</w:t>
      </w:r>
      <w:r w:rsidRPr="00A24C26">
        <w:rPr>
          <w:rFonts w:cs="B Nazanin"/>
          <w:szCs w:val="24"/>
          <w:rtl/>
        </w:rPr>
        <w:t xml:space="preserve"> ساز</w:t>
      </w:r>
      <w:r w:rsidRPr="00A24C26">
        <w:rPr>
          <w:rFonts w:cs="B Nazanin" w:hint="cs"/>
          <w:szCs w:val="24"/>
          <w:rtl/>
        </w:rPr>
        <w:t>ی</w:t>
      </w:r>
      <w:r w:rsidRPr="00A24C26">
        <w:rPr>
          <w:rFonts w:cs="B Nazanin"/>
          <w:szCs w:val="24"/>
          <w:rtl/>
        </w:rPr>
        <w:t xml:space="preserve"> انجام شد. </w:t>
      </w:r>
      <w:r w:rsidRPr="00A24C26">
        <w:rPr>
          <w:rFonts w:cs="B Nazanin" w:hint="cs"/>
          <w:szCs w:val="24"/>
          <w:rtl/>
        </w:rPr>
        <w:t xml:space="preserve">پژوهشگر </w:t>
      </w:r>
      <w:r w:rsidRPr="00A24C26">
        <w:rPr>
          <w:rFonts w:cs="B Nazanin"/>
          <w:szCs w:val="24"/>
          <w:rtl/>
        </w:rPr>
        <w:t>با کنار گذاشتن عقا</w:t>
      </w:r>
      <w:r w:rsidRPr="00A24C26">
        <w:rPr>
          <w:rFonts w:cs="B Nazanin" w:hint="cs"/>
          <w:szCs w:val="24"/>
          <w:rtl/>
        </w:rPr>
        <w:t>ی</w:t>
      </w:r>
      <w:r w:rsidRPr="00A24C26">
        <w:rPr>
          <w:rFonts w:cs="B Nazanin" w:hint="eastAsia"/>
          <w:szCs w:val="24"/>
          <w:rtl/>
        </w:rPr>
        <w:t>د</w:t>
      </w:r>
      <w:r w:rsidRPr="00A24C26">
        <w:rPr>
          <w:rFonts w:cs="B Nazanin"/>
          <w:szCs w:val="24"/>
          <w:rtl/>
        </w:rPr>
        <w:t xml:space="preserve"> </w:t>
      </w:r>
      <w:r w:rsidRPr="00A24C26">
        <w:rPr>
          <w:rFonts w:cs="B Nazanin" w:hint="cs"/>
          <w:szCs w:val="24"/>
          <w:rtl/>
        </w:rPr>
        <w:t>فردی</w:t>
      </w:r>
      <w:r w:rsidRPr="00A24C26">
        <w:rPr>
          <w:rFonts w:cs="B Nazanin"/>
          <w:szCs w:val="24"/>
          <w:rtl/>
        </w:rPr>
        <w:t xml:space="preserve"> و </w:t>
      </w:r>
      <w:r w:rsidRPr="00A24C26">
        <w:rPr>
          <w:rFonts w:cs="B Nazanin" w:hint="cs"/>
          <w:szCs w:val="24"/>
          <w:rtl/>
        </w:rPr>
        <w:t>در اختیار گذاشتن</w:t>
      </w:r>
      <w:r w:rsidRPr="00A24C26">
        <w:rPr>
          <w:rFonts w:cs="B Nazanin"/>
          <w:szCs w:val="24"/>
          <w:rtl/>
        </w:rPr>
        <w:t xml:space="preserve"> داده‌ها</w:t>
      </w:r>
      <w:r w:rsidRPr="00A24C26">
        <w:rPr>
          <w:rFonts w:cs="B Nazanin" w:hint="cs"/>
          <w:szCs w:val="24"/>
          <w:rtl/>
        </w:rPr>
        <w:t>ی</w:t>
      </w:r>
      <w:r w:rsidRPr="00A24C26">
        <w:rPr>
          <w:rFonts w:cs="B Nazanin"/>
          <w:szCs w:val="24"/>
          <w:rtl/>
        </w:rPr>
        <w:t xml:space="preserve"> </w:t>
      </w:r>
      <w:r w:rsidRPr="00A24C26">
        <w:rPr>
          <w:rFonts w:cs="B Nazanin" w:hint="cs"/>
          <w:szCs w:val="24"/>
          <w:rtl/>
        </w:rPr>
        <w:t>پژوهش</w:t>
      </w:r>
      <w:r w:rsidRPr="00A24C26">
        <w:rPr>
          <w:rFonts w:cs="B Nazanin"/>
          <w:szCs w:val="24"/>
          <w:rtl/>
        </w:rPr>
        <w:t xml:space="preserve"> و مصاحبه‌ها و تجز</w:t>
      </w:r>
      <w:r w:rsidRPr="00A24C26">
        <w:rPr>
          <w:rFonts w:cs="B Nazanin" w:hint="cs"/>
          <w:szCs w:val="24"/>
          <w:rtl/>
        </w:rPr>
        <w:t>ی</w:t>
      </w:r>
      <w:r w:rsidRPr="00A24C26">
        <w:rPr>
          <w:rFonts w:cs="B Nazanin" w:hint="eastAsia"/>
          <w:szCs w:val="24"/>
          <w:rtl/>
        </w:rPr>
        <w:t>ه</w:t>
      </w:r>
      <w:r w:rsidRPr="00A24C26">
        <w:rPr>
          <w:rFonts w:cs="B Nazanin"/>
          <w:szCs w:val="24"/>
          <w:rtl/>
        </w:rPr>
        <w:t xml:space="preserve"> و </w:t>
      </w:r>
      <w:r w:rsidRPr="00A24C26">
        <w:rPr>
          <w:rFonts w:cs="B Nazanin" w:hint="eastAsia"/>
          <w:szCs w:val="24"/>
          <w:rtl/>
        </w:rPr>
        <w:t>تحل</w:t>
      </w:r>
      <w:r w:rsidRPr="00A24C26">
        <w:rPr>
          <w:rFonts w:cs="B Nazanin" w:hint="cs"/>
          <w:szCs w:val="24"/>
          <w:rtl/>
        </w:rPr>
        <w:t>ی</w:t>
      </w:r>
      <w:r w:rsidRPr="00A24C26">
        <w:rPr>
          <w:rFonts w:cs="B Nazanin" w:hint="eastAsia"/>
          <w:szCs w:val="24"/>
          <w:rtl/>
        </w:rPr>
        <w:t>ل</w:t>
      </w:r>
      <w:r w:rsidRPr="00A24C26">
        <w:rPr>
          <w:rFonts w:cs="B Nazanin"/>
          <w:szCs w:val="24"/>
          <w:rtl/>
        </w:rPr>
        <w:t xml:space="preserve"> </w:t>
      </w:r>
      <w:r w:rsidRPr="00A24C26">
        <w:rPr>
          <w:rFonts w:cs="B Nazanin" w:hint="cs"/>
          <w:szCs w:val="24"/>
          <w:rtl/>
        </w:rPr>
        <w:t xml:space="preserve">آنها توسط </w:t>
      </w:r>
      <w:r w:rsidRPr="00A24C26">
        <w:rPr>
          <w:rFonts w:cs="B Nazanin"/>
          <w:szCs w:val="24"/>
          <w:rtl/>
        </w:rPr>
        <w:t xml:space="preserve">دو </w:t>
      </w:r>
      <w:r w:rsidRPr="00A24C26">
        <w:rPr>
          <w:rFonts w:cs="B Nazanin" w:hint="cs"/>
          <w:szCs w:val="24"/>
          <w:rtl/>
        </w:rPr>
        <w:t>تن از اساتید دانشگاهی</w:t>
      </w:r>
      <w:r w:rsidRPr="00A24C26">
        <w:rPr>
          <w:rFonts w:cs="B Nazanin"/>
          <w:szCs w:val="24"/>
          <w:rtl/>
        </w:rPr>
        <w:t xml:space="preserve"> </w:t>
      </w:r>
      <w:r w:rsidRPr="00A24C26">
        <w:rPr>
          <w:rFonts w:cs="B Nazanin" w:hint="cs"/>
          <w:szCs w:val="24"/>
          <w:rtl/>
        </w:rPr>
        <w:t>غیرهمکار پژوهشی،</w:t>
      </w:r>
      <w:r w:rsidRPr="00A24C26">
        <w:rPr>
          <w:rFonts w:cs="B Nazanin"/>
          <w:szCs w:val="24"/>
          <w:rtl/>
        </w:rPr>
        <w:t xml:space="preserve"> </w:t>
      </w:r>
      <w:r w:rsidRPr="00A24C26">
        <w:rPr>
          <w:rFonts w:cs="B Nazanin" w:hint="cs"/>
          <w:szCs w:val="24"/>
          <w:rtl/>
        </w:rPr>
        <w:t>با هدف</w:t>
      </w:r>
      <w:r w:rsidRPr="00A24C26">
        <w:rPr>
          <w:rFonts w:cs="B Nazanin"/>
          <w:szCs w:val="24"/>
          <w:rtl/>
        </w:rPr>
        <w:t xml:space="preserve"> بررس</w:t>
      </w:r>
      <w:r w:rsidRPr="00A24C26">
        <w:rPr>
          <w:rFonts w:cs="B Nazanin" w:hint="cs"/>
          <w:szCs w:val="24"/>
          <w:rtl/>
        </w:rPr>
        <w:t>ی</w:t>
      </w:r>
      <w:r w:rsidRPr="00A24C26">
        <w:rPr>
          <w:rFonts w:cs="B Nazanin"/>
          <w:szCs w:val="24"/>
          <w:rtl/>
        </w:rPr>
        <w:t xml:space="preserve"> و داور</w:t>
      </w:r>
      <w:r w:rsidRPr="00A24C26">
        <w:rPr>
          <w:rFonts w:cs="B Nazanin" w:hint="cs"/>
          <w:szCs w:val="24"/>
          <w:rtl/>
        </w:rPr>
        <w:t>ی</w:t>
      </w:r>
      <w:r w:rsidRPr="00A24C26">
        <w:rPr>
          <w:rFonts w:cs="B Nazanin" w:hint="eastAsia"/>
          <w:szCs w:val="24"/>
          <w:rtl/>
        </w:rPr>
        <w:t>،</w:t>
      </w:r>
      <w:r w:rsidRPr="00A24C26">
        <w:rPr>
          <w:rFonts w:cs="B Nazanin"/>
          <w:szCs w:val="24"/>
          <w:rtl/>
        </w:rPr>
        <w:t xml:space="preserve"> ت</w:t>
      </w:r>
      <w:r w:rsidRPr="00A24C26">
        <w:rPr>
          <w:rFonts w:cs="B Nazanin" w:hint="cs"/>
          <w:szCs w:val="24"/>
          <w:rtl/>
        </w:rPr>
        <w:t>أیی</w:t>
      </w:r>
      <w:r w:rsidRPr="00A24C26">
        <w:rPr>
          <w:rFonts w:cs="B Nazanin" w:hint="eastAsia"/>
          <w:szCs w:val="24"/>
          <w:rtl/>
        </w:rPr>
        <w:t>دپذ</w:t>
      </w:r>
      <w:r w:rsidRPr="00A24C26">
        <w:rPr>
          <w:rFonts w:cs="B Nazanin" w:hint="cs"/>
          <w:szCs w:val="24"/>
          <w:rtl/>
        </w:rPr>
        <w:t>ی</w:t>
      </w:r>
      <w:r w:rsidRPr="00A24C26">
        <w:rPr>
          <w:rFonts w:cs="B Nazanin" w:hint="eastAsia"/>
          <w:szCs w:val="24"/>
          <w:rtl/>
        </w:rPr>
        <w:t>ر</w:t>
      </w:r>
      <w:r w:rsidRPr="00A24C26">
        <w:rPr>
          <w:rFonts w:cs="B Nazanin" w:hint="cs"/>
          <w:szCs w:val="24"/>
          <w:rtl/>
        </w:rPr>
        <w:t>ی</w:t>
      </w:r>
      <w:r w:rsidRPr="00A24C26">
        <w:rPr>
          <w:rFonts w:cs="B Nazanin"/>
          <w:szCs w:val="24"/>
          <w:rtl/>
        </w:rPr>
        <w:t xml:space="preserve"> پژوهش </w:t>
      </w:r>
      <w:r w:rsidRPr="00A24C26">
        <w:rPr>
          <w:rFonts w:cs="B Nazanin" w:hint="cs"/>
          <w:szCs w:val="24"/>
          <w:rtl/>
        </w:rPr>
        <w:t>را ممکن کرد</w:t>
      </w:r>
      <w:r w:rsidRPr="00A24C26">
        <w:rPr>
          <w:rFonts w:cs="B Nazanin"/>
          <w:szCs w:val="24"/>
          <w:rtl/>
        </w:rPr>
        <w:t xml:space="preserve">. </w:t>
      </w:r>
      <w:r w:rsidRPr="00A24C26">
        <w:rPr>
          <w:rFonts w:cs="B Nazanin" w:hint="cs"/>
          <w:szCs w:val="24"/>
          <w:rtl/>
        </w:rPr>
        <w:t>با هدف</w:t>
      </w:r>
      <w:r w:rsidRPr="00A24C26">
        <w:rPr>
          <w:rFonts w:cs="B Nazanin"/>
          <w:szCs w:val="24"/>
          <w:rtl/>
        </w:rPr>
        <w:t xml:space="preserve"> اطم</w:t>
      </w:r>
      <w:r w:rsidRPr="00A24C26">
        <w:rPr>
          <w:rFonts w:cs="B Nazanin" w:hint="cs"/>
          <w:szCs w:val="24"/>
          <w:rtl/>
        </w:rPr>
        <w:t>ی</w:t>
      </w:r>
      <w:r w:rsidRPr="00A24C26">
        <w:rPr>
          <w:rFonts w:cs="B Nazanin" w:hint="eastAsia"/>
          <w:szCs w:val="24"/>
          <w:rtl/>
        </w:rPr>
        <w:t>نان</w:t>
      </w:r>
      <w:r w:rsidRPr="00A24C26">
        <w:rPr>
          <w:rFonts w:cs="B Nazanin"/>
          <w:szCs w:val="24"/>
          <w:rtl/>
        </w:rPr>
        <w:t xml:space="preserve"> پذ</w:t>
      </w:r>
      <w:r w:rsidRPr="00A24C26">
        <w:rPr>
          <w:rFonts w:cs="B Nazanin" w:hint="cs"/>
          <w:szCs w:val="24"/>
          <w:rtl/>
        </w:rPr>
        <w:t>ی</w:t>
      </w:r>
      <w:r w:rsidRPr="00A24C26">
        <w:rPr>
          <w:rFonts w:cs="B Nazanin" w:hint="eastAsia"/>
          <w:szCs w:val="24"/>
          <w:rtl/>
        </w:rPr>
        <w:t>ر</w:t>
      </w:r>
      <w:r w:rsidRPr="00A24C26">
        <w:rPr>
          <w:rFonts w:cs="B Nazanin" w:hint="cs"/>
          <w:szCs w:val="24"/>
          <w:rtl/>
        </w:rPr>
        <w:t>ی</w:t>
      </w:r>
      <w:r w:rsidRPr="00A24C26">
        <w:rPr>
          <w:rFonts w:cs="B Nazanin"/>
          <w:szCs w:val="24"/>
          <w:rtl/>
        </w:rPr>
        <w:t>، جز</w:t>
      </w:r>
      <w:r w:rsidRPr="00A24C26">
        <w:rPr>
          <w:rFonts w:cs="B Nazanin" w:hint="cs"/>
          <w:szCs w:val="24"/>
          <w:rtl/>
        </w:rPr>
        <w:t>یی</w:t>
      </w:r>
      <w:r w:rsidRPr="00A24C26">
        <w:rPr>
          <w:rFonts w:cs="B Nazanin" w:hint="eastAsia"/>
          <w:szCs w:val="24"/>
          <w:rtl/>
        </w:rPr>
        <w:t>ات</w:t>
      </w:r>
      <w:r w:rsidRPr="00A24C26">
        <w:rPr>
          <w:rFonts w:cs="B Nazanin"/>
          <w:szCs w:val="24"/>
          <w:rtl/>
        </w:rPr>
        <w:t xml:space="preserve"> </w:t>
      </w:r>
      <w:r w:rsidRPr="00A24C26">
        <w:rPr>
          <w:rFonts w:cs="B Nazanin" w:hint="cs"/>
          <w:szCs w:val="24"/>
          <w:rtl/>
        </w:rPr>
        <w:t>اطلاعات مصاحبه</w:t>
      </w:r>
      <w:r w:rsidRPr="00A24C26">
        <w:rPr>
          <w:rFonts w:cs="B Nazanin"/>
          <w:szCs w:val="24"/>
          <w:rtl/>
        </w:rPr>
        <w:softHyphen/>
      </w:r>
      <w:r w:rsidRPr="00A24C26">
        <w:rPr>
          <w:rFonts w:cs="B Nazanin" w:hint="cs"/>
          <w:szCs w:val="24"/>
          <w:rtl/>
        </w:rPr>
        <w:t xml:space="preserve">ها </w:t>
      </w:r>
      <w:r w:rsidRPr="00A24C26">
        <w:rPr>
          <w:rFonts w:cs="B Nazanin"/>
          <w:szCs w:val="24"/>
          <w:rtl/>
        </w:rPr>
        <w:t>ب</w:t>
      </w:r>
      <w:r w:rsidRPr="00A24C26">
        <w:rPr>
          <w:rFonts w:cs="B Nazanin" w:hint="cs"/>
          <w:szCs w:val="24"/>
          <w:rtl/>
        </w:rPr>
        <w:t xml:space="preserve">ه </w:t>
      </w:r>
      <w:r w:rsidRPr="00A24C26">
        <w:rPr>
          <w:rFonts w:cs="B Nazanin"/>
          <w:szCs w:val="24"/>
          <w:rtl/>
        </w:rPr>
        <w:t xml:space="preserve">دقت کامل ثبت شد. </w:t>
      </w:r>
      <w:r w:rsidRPr="00A24C26">
        <w:rPr>
          <w:rFonts w:cs="B Nazanin" w:hint="cs"/>
          <w:szCs w:val="24"/>
          <w:rtl/>
        </w:rPr>
        <w:t xml:space="preserve">در نهایت، برای </w:t>
      </w:r>
      <w:r w:rsidRPr="00A24C26">
        <w:rPr>
          <w:rFonts w:cs="B Nazanin"/>
          <w:szCs w:val="24"/>
          <w:rtl/>
        </w:rPr>
        <w:t>انتقال پذ</w:t>
      </w:r>
      <w:r w:rsidRPr="00A24C26">
        <w:rPr>
          <w:rFonts w:cs="B Nazanin" w:hint="cs"/>
          <w:szCs w:val="24"/>
          <w:rtl/>
        </w:rPr>
        <w:t>ی</w:t>
      </w:r>
      <w:r w:rsidRPr="00A24C26">
        <w:rPr>
          <w:rFonts w:cs="B Nazanin" w:hint="eastAsia"/>
          <w:szCs w:val="24"/>
          <w:rtl/>
        </w:rPr>
        <w:t>ر</w:t>
      </w:r>
      <w:r w:rsidRPr="00A24C26">
        <w:rPr>
          <w:rFonts w:cs="B Nazanin" w:hint="cs"/>
          <w:szCs w:val="24"/>
          <w:rtl/>
        </w:rPr>
        <w:t>ی</w:t>
      </w:r>
      <w:r w:rsidRPr="00A24C26">
        <w:rPr>
          <w:rFonts w:cs="B Nazanin"/>
          <w:szCs w:val="24"/>
          <w:rtl/>
        </w:rPr>
        <w:t xml:space="preserve"> </w:t>
      </w:r>
      <w:r w:rsidRPr="00A24C26">
        <w:rPr>
          <w:rFonts w:cs="B Nazanin" w:hint="cs"/>
          <w:szCs w:val="24"/>
          <w:rtl/>
        </w:rPr>
        <w:t>نتایج پژوهش، یافته</w:t>
      </w:r>
      <w:r w:rsidRPr="00A24C26">
        <w:rPr>
          <w:rFonts w:cs="B Nazanin"/>
          <w:szCs w:val="24"/>
          <w:rtl/>
        </w:rPr>
        <w:softHyphen/>
      </w:r>
      <w:r w:rsidRPr="00A24C26">
        <w:rPr>
          <w:rFonts w:cs="B Nazanin" w:hint="cs"/>
          <w:szCs w:val="24"/>
          <w:rtl/>
        </w:rPr>
        <w:t>های پژوهش</w:t>
      </w:r>
      <w:r w:rsidRPr="00A24C26">
        <w:rPr>
          <w:rFonts w:cs="B Nazanin"/>
          <w:szCs w:val="24"/>
          <w:rtl/>
        </w:rPr>
        <w:t xml:space="preserve"> </w:t>
      </w:r>
      <w:r w:rsidRPr="00A24C26">
        <w:rPr>
          <w:rFonts w:cs="B Nazanin" w:hint="cs"/>
          <w:szCs w:val="24"/>
          <w:rtl/>
        </w:rPr>
        <w:t>با</w:t>
      </w:r>
      <w:r w:rsidRPr="00A24C26">
        <w:rPr>
          <w:rFonts w:cs="B Nazanin"/>
          <w:szCs w:val="24"/>
          <w:rtl/>
        </w:rPr>
        <w:t xml:space="preserve"> مبان</w:t>
      </w:r>
      <w:r w:rsidRPr="00A24C26">
        <w:rPr>
          <w:rFonts w:cs="B Nazanin" w:hint="cs"/>
          <w:szCs w:val="24"/>
          <w:rtl/>
        </w:rPr>
        <w:t>ی</w:t>
      </w:r>
      <w:r w:rsidRPr="00A24C26">
        <w:rPr>
          <w:rFonts w:cs="B Nazanin"/>
          <w:szCs w:val="24"/>
          <w:rtl/>
        </w:rPr>
        <w:t xml:space="preserve"> نظر</w:t>
      </w:r>
      <w:r w:rsidRPr="00A24C26">
        <w:rPr>
          <w:rFonts w:cs="B Nazanin" w:hint="cs"/>
          <w:szCs w:val="24"/>
          <w:rtl/>
        </w:rPr>
        <w:t>ی</w:t>
      </w:r>
      <w:r w:rsidRPr="00A24C26">
        <w:rPr>
          <w:rFonts w:cs="B Nazanin"/>
          <w:szCs w:val="24"/>
          <w:rtl/>
        </w:rPr>
        <w:t xml:space="preserve"> </w:t>
      </w:r>
      <w:r w:rsidRPr="00A24C26">
        <w:rPr>
          <w:rFonts w:cs="B Nazanin" w:hint="cs"/>
          <w:szCs w:val="24"/>
          <w:rtl/>
        </w:rPr>
        <w:t xml:space="preserve">تبیین </w:t>
      </w:r>
      <w:r w:rsidRPr="00A24C26">
        <w:rPr>
          <w:rFonts w:cs="B Nazanin"/>
          <w:szCs w:val="24"/>
          <w:rtl/>
        </w:rPr>
        <w:t xml:space="preserve">و </w:t>
      </w:r>
      <w:r w:rsidRPr="00A24C26">
        <w:rPr>
          <w:rFonts w:cs="B Nazanin" w:hint="cs"/>
          <w:szCs w:val="24"/>
          <w:rtl/>
        </w:rPr>
        <w:t>با پیشینه پژوهشی</w:t>
      </w:r>
      <w:r w:rsidRPr="00A24C26">
        <w:rPr>
          <w:rFonts w:cs="B Nazanin"/>
          <w:szCs w:val="24"/>
          <w:rtl/>
        </w:rPr>
        <w:t xml:space="preserve"> </w:t>
      </w:r>
      <w:r w:rsidRPr="00A24C26">
        <w:rPr>
          <w:rFonts w:cs="B Nazanin" w:hint="cs"/>
          <w:szCs w:val="24"/>
          <w:rtl/>
        </w:rPr>
        <w:t>مقایسه شد</w:t>
      </w:r>
      <w:r w:rsidRPr="00A24C26">
        <w:rPr>
          <w:rFonts w:cs="B Nazanin"/>
          <w:szCs w:val="24"/>
          <w:rtl/>
        </w:rPr>
        <w:t>.</w:t>
      </w:r>
    </w:p>
    <w:p w14:paraId="4108328E" w14:textId="77777777" w:rsidR="002E2929" w:rsidRPr="00A24C26" w:rsidRDefault="002E2929" w:rsidP="002E2929">
      <w:pPr>
        <w:pStyle w:val="-"/>
        <w:ind w:firstLine="0"/>
        <w:jc w:val="both"/>
        <w:rPr>
          <w:rFonts w:cs="B Nazanin"/>
          <w:szCs w:val="24"/>
          <w:lang w:bidi="fa-IR"/>
        </w:rPr>
      </w:pPr>
    </w:p>
    <w:p w14:paraId="7288486D" w14:textId="77777777" w:rsidR="002E2929" w:rsidRPr="002D5898" w:rsidRDefault="002E2929" w:rsidP="002E2929">
      <w:pPr>
        <w:pStyle w:val="-"/>
        <w:ind w:firstLine="0"/>
        <w:jc w:val="both"/>
        <w:rPr>
          <w:rFonts w:cs="B Nazanin"/>
          <w:sz w:val="26"/>
          <w:rtl/>
        </w:rPr>
      </w:pPr>
      <w:r w:rsidRPr="002D5898">
        <w:rPr>
          <w:rFonts w:cs="B Nazanin" w:hint="cs"/>
          <w:b/>
          <w:bCs/>
          <w:color w:val="000000" w:themeColor="text1"/>
          <w:sz w:val="26"/>
          <w:rtl/>
          <w:lang w:bidi="fa-IR"/>
        </w:rPr>
        <w:t>یافته</w:t>
      </w:r>
      <w:r w:rsidRPr="002D5898">
        <w:rPr>
          <w:rFonts w:cs="B Nazanin"/>
          <w:b/>
          <w:bCs/>
          <w:color w:val="000000" w:themeColor="text1"/>
          <w:sz w:val="26"/>
          <w:rtl/>
          <w:lang w:bidi="fa-IR"/>
        </w:rPr>
        <w:softHyphen/>
      </w:r>
      <w:r w:rsidRPr="002D5898">
        <w:rPr>
          <w:rFonts w:cs="B Nazanin" w:hint="cs"/>
          <w:b/>
          <w:bCs/>
          <w:color w:val="000000" w:themeColor="text1"/>
          <w:sz w:val="26"/>
          <w:rtl/>
          <w:lang w:bidi="fa-IR"/>
        </w:rPr>
        <w:t>ها</w:t>
      </w:r>
    </w:p>
    <w:p w14:paraId="335BE39C" w14:textId="77777777" w:rsidR="004C3C0C" w:rsidRPr="004C3C0C" w:rsidRDefault="004C3C0C" w:rsidP="004C3C0C">
      <w:pPr>
        <w:pStyle w:val="-"/>
        <w:rPr>
          <w:rFonts w:cs="B Nazanin"/>
          <w:szCs w:val="24"/>
        </w:rPr>
      </w:pPr>
      <w:bookmarkStart w:id="4" w:name="_Hlk206071394"/>
      <w:r w:rsidRPr="004C3C0C">
        <w:rPr>
          <w:rFonts w:cs="B Nazanin" w:hint="cs"/>
          <w:szCs w:val="24"/>
          <w:rtl/>
        </w:rPr>
        <w:t>باتوجه</w:t>
      </w:r>
      <w:r w:rsidRPr="004C3C0C">
        <w:rPr>
          <w:rFonts w:cs="B Nazanin"/>
          <w:szCs w:val="24"/>
          <w:rtl/>
        </w:rPr>
        <w:t xml:space="preserve"> </w:t>
      </w:r>
      <w:r w:rsidRPr="004C3C0C">
        <w:rPr>
          <w:rFonts w:cs="B Nazanin" w:hint="cs"/>
          <w:szCs w:val="24"/>
          <w:rtl/>
        </w:rPr>
        <w:t>به</w:t>
      </w:r>
      <w:r w:rsidRPr="004C3C0C">
        <w:rPr>
          <w:rFonts w:cs="B Nazanin"/>
          <w:szCs w:val="24"/>
          <w:rtl/>
        </w:rPr>
        <w:t xml:space="preserve"> </w:t>
      </w:r>
      <w:r w:rsidRPr="004C3C0C">
        <w:rPr>
          <w:rFonts w:cs="B Nazanin" w:hint="cs"/>
          <w:szCs w:val="24"/>
          <w:rtl/>
        </w:rPr>
        <w:t>مسئله</w:t>
      </w:r>
      <w:r w:rsidRPr="004C3C0C">
        <w:rPr>
          <w:rFonts w:cs="B Nazanin"/>
          <w:szCs w:val="24"/>
          <w:rtl/>
        </w:rPr>
        <w:t xml:space="preserve"> </w:t>
      </w:r>
      <w:r w:rsidRPr="004C3C0C">
        <w:rPr>
          <w:rFonts w:cs="B Nazanin" w:hint="cs"/>
          <w:szCs w:val="24"/>
          <w:rtl/>
        </w:rPr>
        <w:t>اصلی</w:t>
      </w:r>
      <w:r w:rsidRPr="004C3C0C">
        <w:rPr>
          <w:rFonts w:cs="B Nazanin"/>
          <w:szCs w:val="24"/>
          <w:rtl/>
        </w:rPr>
        <w:t xml:space="preserve"> </w:t>
      </w:r>
      <w:r w:rsidRPr="004C3C0C">
        <w:rPr>
          <w:rFonts w:cs="B Nazanin" w:hint="cs"/>
          <w:szCs w:val="24"/>
          <w:rtl/>
        </w:rPr>
        <w:t>پژوهش،</w:t>
      </w:r>
      <w:r w:rsidRPr="004C3C0C">
        <w:rPr>
          <w:rFonts w:cs="B Nazanin"/>
          <w:szCs w:val="24"/>
          <w:rtl/>
        </w:rPr>
        <w:t xml:space="preserve"> </w:t>
      </w:r>
      <w:r w:rsidRPr="004C3C0C">
        <w:rPr>
          <w:rFonts w:cs="B Nazanin" w:hint="cs"/>
          <w:szCs w:val="24"/>
          <w:rtl/>
        </w:rPr>
        <w:t>مصاحبه</w:t>
      </w:r>
      <w:r w:rsidRPr="004C3C0C">
        <w:rPr>
          <w:rFonts w:cs="B Nazanin"/>
          <w:szCs w:val="24"/>
          <w:rtl/>
        </w:rPr>
        <w:softHyphen/>
      </w:r>
      <w:r w:rsidRPr="004C3C0C">
        <w:rPr>
          <w:rFonts w:cs="B Nazanin" w:hint="cs"/>
          <w:szCs w:val="24"/>
          <w:rtl/>
        </w:rPr>
        <w:t>هایی</w:t>
      </w:r>
      <w:r w:rsidRPr="004C3C0C">
        <w:rPr>
          <w:rFonts w:cs="B Nazanin"/>
          <w:szCs w:val="24"/>
          <w:rtl/>
        </w:rPr>
        <w:t xml:space="preserve"> </w:t>
      </w:r>
      <w:r w:rsidRPr="004C3C0C">
        <w:rPr>
          <w:rFonts w:cs="B Nazanin" w:hint="cs"/>
          <w:szCs w:val="24"/>
          <w:rtl/>
        </w:rPr>
        <w:t>با</w:t>
      </w:r>
      <w:r w:rsidRPr="004C3C0C">
        <w:rPr>
          <w:rFonts w:cs="B Nazanin"/>
          <w:szCs w:val="24"/>
          <w:rtl/>
        </w:rPr>
        <w:t xml:space="preserve"> </w:t>
      </w:r>
      <w:r w:rsidRPr="004C3C0C">
        <w:rPr>
          <w:rFonts w:cs="B Nazanin" w:hint="cs"/>
          <w:szCs w:val="24"/>
          <w:rtl/>
          <w:lang w:bidi="fa-IR"/>
        </w:rPr>
        <w:t>30</w:t>
      </w:r>
      <w:r w:rsidRPr="004C3C0C">
        <w:rPr>
          <w:rFonts w:cs="B Nazanin"/>
          <w:szCs w:val="24"/>
          <w:rtl/>
        </w:rPr>
        <w:t xml:space="preserve"> </w:t>
      </w:r>
      <w:r w:rsidRPr="004C3C0C">
        <w:rPr>
          <w:rFonts w:cs="B Nazanin" w:hint="cs"/>
          <w:szCs w:val="24"/>
          <w:rtl/>
        </w:rPr>
        <w:t>نفر</w:t>
      </w:r>
      <w:r w:rsidRPr="004C3C0C">
        <w:rPr>
          <w:rFonts w:cs="B Nazanin"/>
          <w:szCs w:val="24"/>
          <w:rtl/>
        </w:rPr>
        <w:t xml:space="preserve"> </w:t>
      </w:r>
      <w:r w:rsidRPr="004C3C0C">
        <w:rPr>
          <w:rFonts w:cs="B Nazanin" w:hint="cs"/>
          <w:szCs w:val="24"/>
          <w:rtl/>
        </w:rPr>
        <w:t>از</w:t>
      </w:r>
      <w:r w:rsidRPr="004C3C0C">
        <w:rPr>
          <w:rFonts w:cs="B Nazanin"/>
          <w:szCs w:val="24"/>
          <w:rtl/>
        </w:rPr>
        <w:t xml:space="preserve"> </w:t>
      </w:r>
      <w:r w:rsidRPr="004C3C0C">
        <w:rPr>
          <w:rFonts w:cs="B Nazanin" w:hint="cs"/>
          <w:szCs w:val="24"/>
          <w:rtl/>
        </w:rPr>
        <w:t xml:space="preserve">دانشجویان دانشگاه تهران که از نسل </w:t>
      </w:r>
      <w:r w:rsidRPr="004C3C0C">
        <w:rPr>
          <w:rFonts w:cs="B Nazanin"/>
          <w:szCs w:val="24"/>
        </w:rPr>
        <w:t>z</w:t>
      </w:r>
      <w:r w:rsidRPr="004C3C0C">
        <w:rPr>
          <w:rFonts w:cs="B Nazanin" w:hint="cs"/>
          <w:szCs w:val="24"/>
          <w:rtl/>
          <w:lang w:bidi="fa-IR"/>
        </w:rPr>
        <w:t xml:space="preserve"> بودند، </w:t>
      </w:r>
      <w:r w:rsidRPr="004C3C0C">
        <w:rPr>
          <w:rFonts w:cs="B Nazanin" w:hint="cs"/>
          <w:szCs w:val="24"/>
          <w:rtl/>
        </w:rPr>
        <w:t>جهت</w:t>
      </w:r>
      <w:r w:rsidRPr="004C3C0C">
        <w:rPr>
          <w:rFonts w:cs="B Nazanin"/>
          <w:szCs w:val="24"/>
          <w:rtl/>
        </w:rPr>
        <w:t xml:space="preserve"> </w:t>
      </w:r>
      <w:r w:rsidRPr="004C3C0C">
        <w:rPr>
          <w:rFonts w:cs="B Nazanin" w:hint="cs"/>
          <w:szCs w:val="24"/>
          <w:rtl/>
        </w:rPr>
        <w:t>شناسایی</w:t>
      </w:r>
      <w:r w:rsidRPr="004C3C0C">
        <w:rPr>
          <w:rFonts w:cs="B Nazanin"/>
          <w:szCs w:val="24"/>
          <w:rtl/>
        </w:rPr>
        <w:t xml:space="preserve"> مهارت</w:t>
      </w:r>
      <w:r w:rsidRPr="004C3C0C">
        <w:rPr>
          <w:rFonts w:cs="B Nazanin"/>
          <w:szCs w:val="24"/>
          <w:rtl/>
        </w:rPr>
        <w:softHyphen/>
        <w:t xml:space="preserve">های تنظیم هیجان در دانشجویان </w:t>
      </w:r>
      <w:r w:rsidRPr="004C3C0C">
        <w:rPr>
          <w:rFonts w:cs="B Nazanin" w:hint="cs"/>
          <w:szCs w:val="24"/>
          <w:rtl/>
        </w:rPr>
        <w:t>این نسل،</w:t>
      </w:r>
      <w:r w:rsidRPr="004C3C0C">
        <w:rPr>
          <w:rFonts w:cs="B Nazanin"/>
          <w:szCs w:val="24"/>
          <w:rtl/>
        </w:rPr>
        <w:t xml:space="preserve"> </w:t>
      </w:r>
      <w:r w:rsidRPr="004C3C0C">
        <w:rPr>
          <w:rFonts w:cs="B Nazanin" w:hint="cs"/>
          <w:szCs w:val="24"/>
          <w:rtl/>
        </w:rPr>
        <w:t>صورت</w:t>
      </w:r>
      <w:r w:rsidRPr="004C3C0C">
        <w:rPr>
          <w:rFonts w:cs="B Nazanin"/>
          <w:szCs w:val="24"/>
          <w:rtl/>
        </w:rPr>
        <w:t xml:space="preserve"> </w:t>
      </w:r>
      <w:r w:rsidRPr="004C3C0C">
        <w:rPr>
          <w:rFonts w:cs="B Nazanin" w:hint="cs"/>
          <w:szCs w:val="24"/>
          <w:rtl/>
        </w:rPr>
        <w:t>گرفت</w:t>
      </w:r>
      <w:r w:rsidRPr="004C3C0C">
        <w:rPr>
          <w:rFonts w:cs="B Nazanin"/>
          <w:szCs w:val="24"/>
          <w:rtl/>
        </w:rPr>
        <w:t xml:space="preserve"> </w:t>
      </w:r>
      <w:r w:rsidRPr="004C3C0C">
        <w:rPr>
          <w:rFonts w:cs="B Nazanin" w:hint="cs"/>
          <w:szCs w:val="24"/>
          <w:rtl/>
        </w:rPr>
        <w:t>که</w:t>
      </w:r>
      <w:r w:rsidRPr="004C3C0C">
        <w:rPr>
          <w:rFonts w:cs="B Nazanin"/>
          <w:szCs w:val="24"/>
          <w:rtl/>
        </w:rPr>
        <w:t xml:space="preserve"> </w:t>
      </w:r>
      <w:r w:rsidRPr="004C3C0C">
        <w:rPr>
          <w:rFonts w:cs="B Nazanin" w:hint="cs"/>
          <w:szCs w:val="24"/>
          <w:rtl/>
        </w:rPr>
        <w:t>مشخصات</w:t>
      </w:r>
      <w:r w:rsidRPr="004C3C0C">
        <w:rPr>
          <w:rFonts w:cs="B Nazanin"/>
          <w:szCs w:val="24"/>
          <w:rtl/>
        </w:rPr>
        <w:t xml:space="preserve"> </w:t>
      </w:r>
      <w:r w:rsidRPr="004C3C0C">
        <w:rPr>
          <w:rFonts w:cs="B Nazanin" w:hint="cs"/>
          <w:szCs w:val="24"/>
          <w:rtl/>
        </w:rPr>
        <w:t>این</w:t>
      </w:r>
      <w:r w:rsidRPr="004C3C0C">
        <w:rPr>
          <w:rFonts w:cs="B Nazanin"/>
          <w:szCs w:val="24"/>
          <w:rtl/>
        </w:rPr>
        <w:t xml:space="preserve"> </w:t>
      </w:r>
      <w:r w:rsidRPr="004C3C0C">
        <w:rPr>
          <w:rFonts w:cs="B Nazanin" w:hint="cs"/>
          <w:szCs w:val="24"/>
          <w:rtl/>
        </w:rPr>
        <w:t>مصاحبه</w:t>
      </w:r>
      <w:r w:rsidRPr="004C3C0C">
        <w:rPr>
          <w:rFonts w:cs="B Nazanin"/>
          <w:szCs w:val="24"/>
          <w:rtl/>
        </w:rPr>
        <w:t xml:space="preserve"> </w:t>
      </w:r>
      <w:r w:rsidRPr="004C3C0C">
        <w:rPr>
          <w:rFonts w:cs="B Nazanin" w:hint="cs"/>
          <w:szCs w:val="24"/>
          <w:rtl/>
        </w:rPr>
        <w:t>شوندگان</w:t>
      </w:r>
      <w:r w:rsidRPr="004C3C0C">
        <w:rPr>
          <w:rFonts w:cs="B Nazanin"/>
          <w:szCs w:val="24"/>
          <w:rtl/>
        </w:rPr>
        <w:t xml:space="preserve"> </w:t>
      </w:r>
      <w:r w:rsidRPr="004C3C0C">
        <w:rPr>
          <w:rFonts w:cs="B Nazanin" w:hint="cs"/>
          <w:szCs w:val="24"/>
          <w:rtl/>
        </w:rPr>
        <w:t>و نوع مصاحبه</w:t>
      </w:r>
      <w:r w:rsidRPr="004C3C0C">
        <w:rPr>
          <w:rFonts w:cs="B Nazanin"/>
          <w:szCs w:val="24"/>
          <w:rtl/>
        </w:rPr>
        <w:softHyphen/>
      </w:r>
      <w:r w:rsidRPr="004C3C0C">
        <w:rPr>
          <w:rFonts w:cs="B Nazanin" w:hint="cs"/>
          <w:szCs w:val="24"/>
          <w:rtl/>
        </w:rPr>
        <w:t>ها در جدول</w:t>
      </w:r>
      <w:r w:rsidRPr="004C3C0C">
        <w:rPr>
          <w:rFonts w:cs="B Nazanin"/>
          <w:szCs w:val="24"/>
          <w:rtl/>
        </w:rPr>
        <w:t xml:space="preserve"> </w:t>
      </w:r>
      <w:r w:rsidRPr="004C3C0C">
        <w:rPr>
          <w:rFonts w:cs="B Nazanin" w:hint="cs"/>
          <w:szCs w:val="24"/>
          <w:rtl/>
          <w:lang w:bidi="fa-IR"/>
        </w:rPr>
        <w:t>۱</w:t>
      </w:r>
      <w:r w:rsidRPr="004C3C0C">
        <w:rPr>
          <w:rFonts w:cs="B Nazanin"/>
          <w:szCs w:val="24"/>
          <w:rtl/>
        </w:rPr>
        <w:t xml:space="preserve"> </w:t>
      </w:r>
      <w:r w:rsidRPr="004C3C0C">
        <w:rPr>
          <w:rFonts w:cs="B Nazanin" w:hint="cs"/>
          <w:szCs w:val="24"/>
          <w:rtl/>
        </w:rPr>
        <w:t>تنظیم</w:t>
      </w:r>
      <w:r w:rsidRPr="004C3C0C">
        <w:rPr>
          <w:rFonts w:cs="B Nazanin"/>
          <w:szCs w:val="24"/>
          <w:rtl/>
        </w:rPr>
        <w:t xml:space="preserve"> </w:t>
      </w:r>
      <w:r w:rsidRPr="004C3C0C">
        <w:rPr>
          <w:rFonts w:cs="B Nazanin" w:hint="cs"/>
          <w:szCs w:val="24"/>
          <w:rtl/>
        </w:rPr>
        <w:t>شده</w:t>
      </w:r>
      <w:r w:rsidRPr="004C3C0C">
        <w:rPr>
          <w:rFonts w:cs="B Nazanin"/>
          <w:szCs w:val="24"/>
          <w:rtl/>
        </w:rPr>
        <w:t xml:space="preserve"> </w:t>
      </w:r>
      <w:r w:rsidRPr="004C3C0C">
        <w:rPr>
          <w:rFonts w:cs="B Nazanin" w:hint="cs"/>
          <w:szCs w:val="24"/>
          <w:rtl/>
        </w:rPr>
        <w:t>است</w:t>
      </w:r>
      <w:r w:rsidRPr="004C3C0C">
        <w:rPr>
          <w:rFonts w:cs="B Nazanin"/>
          <w:szCs w:val="24"/>
        </w:rPr>
        <w:t>.</w:t>
      </w:r>
    </w:p>
    <w:bookmarkEnd w:id="4"/>
    <w:p w14:paraId="67379F87" w14:textId="1832C49B" w:rsidR="004C3C0C" w:rsidRPr="004C3C0C" w:rsidRDefault="004C3C0C" w:rsidP="004C3C0C">
      <w:pPr>
        <w:pStyle w:val="-"/>
        <w:ind w:firstLine="0"/>
        <w:jc w:val="center"/>
        <w:rPr>
          <w:rFonts w:cs="B Nazanin"/>
          <w:b/>
          <w:bCs/>
          <w:sz w:val="20"/>
          <w:szCs w:val="20"/>
          <w:rtl/>
        </w:rPr>
      </w:pPr>
      <w:r w:rsidRPr="004C3C0C">
        <w:rPr>
          <w:rFonts w:cs="B Nazanin" w:hint="cs"/>
          <w:b/>
          <w:bCs/>
          <w:sz w:val="20"/>
          <w:szCs w:val="20"/>
          <w:rtl/>
        </w:rPr>
        <w:t xml:space="preserve">جدول 1- </w:t>
      </w:r>
      <w:r w:rsidR="000D66B4">
        <w:rPr>
          <w:rFonts w:cs="B Nazanin"/>
          <w:b/>
          <w:bCs/>
          <w:sz w:val="20"/>
          <w:szCs w:val="20"/>
          <w:rtl/>
        </w:rPr>
        <w:t>اطلاعات کلی</w:t>
      </w:r>
      <w:r w:rsidRPr="004C3C0C">
        <w:rPr>
          <w:rFonts w:cs="B Nazanin" w:hint="cs"/>
          <w:b/>
          <w:bCs/>
          <w:sz w:val="20"/>
          <w:szCs w:val="20"/>
          <w:rtl/>
        </w:rPr>
        <w:t xml:space="preserve"> جمعیت</w:t>
      </w:r>
      <w:r w:rsidRPr="004C3C0C">
        <w:rPr>
          <w:rFonts w:cs="B Nazanin"/>
          <w:b/>
          <w:bCs/>
          <w:sz w:val="20"/>
          <w:szCs w:val="20"/>
          <w:rtl/>
        </w:rPr>
        <w:softHyphen/>
      </w:r>
      <w:r w:rsidRPr="004C3C0C">
        <w:rPr>
          <w:rFonts w:cs="B Nazanin" w:hint="cs"/>
          <w:b/>
          <w:bCs/>
          <w:sz w:val="20"/>
          <w:szCs w:val="20"/>
          <w:rtl/>
        </w:rPr>
        <w:t>شناختی مصاحبه</w:t>
      </w:r>
      <w:r w:rsidRPr="004C3C0C">
        <w:rPr>
          <w:rFonts w:cs="B Nazanin"/>
          <w:b/>
          <w:bCs/>
          <w:sz w:val="20"/>
          <w:szCs w:val="20"/>
          <w:rtl/>
        </w:rPr>
        <w:softHyphen/>
      </w:r>
      <w:r w:rsidRPr="004C3C0C">
        <w:rPr>
          <w:rFonts w:cs="B Nazanin" w:hint="cs"/>
          <w:b/>
          <w:bCs/>
          <w:sz w:val="20"/>
          <w:szCs w:val="20"/>
          <w:rtl/>
        </w:rPr>
        <w:t>شوندگان</w:t>
      </w:r>
    </w:p>
    <w:tbl>
      <w:tblPr>
        <w:tblStyle w:val="af5"/>
        <w:bidiVisual/>
        <w:tblW w:w="0" w:type="auto"/>
        <w:tblLook w:val="04A0" w:firstRow="1" w:lastRow="0" w:firstColumn="1" w:lastColumn="0" w:noHBand="0" w:noVBand="1"/>
      </w:tblPr>
      <w:tblGrid>
        <w:gridCol w:w="1709"/>
        <w:gridCol w:w="6796"/>
      </w:tblGrid>
      <w:tr w:rsidR="004C3C0C" w:rsidRPr="004C3C0C" w14:paraId="385FDA7F" w14:textId="77777777" w:rsidTr="00A01D26">
        <w:tc>
          <w:tcPr>
            <w:tcW w:w="1709" w:type="dxa"/>
          </w:tcPr>
          <w:p w14:paraId="5BEFDF4C" w14:textId="77777777" w:rsidR="004C3C0C" w:rsidRPr="004C3C0C" w:rsidRDefault="004C3C0C" w:rsidP="004C3C0C">
            <w:pPr>
              <w:pStyle w:val="-"/>
              <w:ind w:firstLine="0"/>
              <w:rPr>
                <w:rFonts w:eastAsiaTheme="minorHAnsi" w:cs="B Nazanin"/>
                <w:b/>
                <w:bCs/>
                <w:sz w:val="24"/>
                <w:szCs w:val="24"/>
                <w:rtl/>
                <w:lang w:bidi="fa-IR"/>
              </w:rPr>
            </w:pPr>
            <w:r w:rsidRPr="004C3C0C">
              <w:rPr>
                <w:rFonts w:eastAsiaTheme="minorHAnsi" w:cs="B Nazanin" w:hint="cs"/>
                <w:b/>
                <w:bCs/>
                <w:sz w:val="24"/>
                <w:szCs w:val="24"/>
                <w:rtl/>
                <w:lang w:bidi="fa-IR"/>
              </w:rPr>
              <w:t>جنسیت</w:t>
            </w:r>
          </w:p>
        </w:tc>
        <w:tc>
          <w:tcPr>
            <w:tcW w:w="6796" w:type="dxa"/>
          </w:tcPr>
          <w:p w14:paraId="1C565DF9" w14:textId="77777777" w:rsidR="004C3C0C" w:rsidRPr="004C3C0C" w:rsidRDefault="004C3C0C" w:rsidP="004C3C0C">
            <w:pPr>
              <w:pStyle w:val="-"/>
              <w:rPr>
                <w:rFonts w:eastAsiaTheme="minorHAnsi" w:cs="B Nazanin"/>
                <w:sz w:val="24"/>
                <w:szCs w:val="24"/>
                <w:rtl/>
                <w:lang w:bidi="fa-IR"/>
              </w:rPr>
            </w:pPr>
            <w:r w:rsidRPr="004C3C0C">
              <w:rPr>
                <w:rFonts w:eastAsiaTheme="minorHAnsi" w:cs="B Nazanin" w:hint="cs"/>
                <w:sz w:val="24"/>
                <w:szCs w:val="24"/>
                <w:rtl/>
                <w:lang w:bidi="fa-IR"/>
              </w:rPr>
              <w:t>16 زن           14 مرد</w:t>
            </w:r>
          </w:p>
        </w:tc>
      </w:tr>
      <w:tr w:rsidR="004C3C0C" w:rsidRPr="004C3C0C" w14:paraId="3A18A8F8" w14:textId="77777777" w:rsidTr="00A01D26">
        <w:tc>
          <w:tcPr>
            <w:tcW w:w="1709" w:type="dxa"/>
          </w:tcPr>
          <w:p w14:paraId="504E0716" w14:textId="77777777" w:rsidR="004C3C0C" w:rsidRPr="004C3C0C" w:rsidRDefault="004C3C0C" w:rsidP="004C3C0C">
            <w:pPr>
              <w:pStyle w:val="-"/>
              <w:ind w:firstLine="0"/>
              <w:rPr>
                <w:rFonts w:eastAsiaTheme="minorHAnsi" w:cs="B Nazanin"/>
                <w:b/>
                <w:bCs/>
                <w:sz w:val="24"/>
                <w:szCs w:val="24"/>
                <w:rtl/>
                <w:lang w:bidi="fa-IR"/>
              </w:rPr>
            </w:pPr>
            <w:r w:rsidRPr="004C3C0C">
              <w:rPr>
                <w:rFonts w:eastAsiaTheme="minorHAnsi" w:cs="B Nazanin" w:hint="cs"/>
                <w:b/>
                <w:bCs/>
                <w:sz w:val="24"/>
                <w:szCs w:val="24"/>
                <w:rtl/>
                <w:lang w:bidi="fa-IR"/>
              </w:rPr>
              <w:t>سن</w:t>
            </w:r>
          </w:p>
        </w:tc>
        <w:tc>
          <w:tcPr>
            <w:tcW w:w="6796" w:type="dxa"/>
          </w:tcPr>
          <w:p w14:paraId="5C72C5BC" w14:textId="77777777" w:rsidR="004C3C0C" w:rsidRPr="004C3C0C" w:rsidRDefault="004C3C0C" w:rsidP="004C3C0C">
            <w:pPr>
              <w:pStyle w:val="-"/>
              <w:rPr>
                <w:rFonts w:eastAsiaTheme="minorHAnsi" w:cs="B Nazanin"/>
                <w:sz w:val="24"/>
                <w:szCs w:val="24"/>
                <w:rtl/>
                <w:lang w:bidi="fa-IR"/>
              </w:rPr>
            </w:pPr>
            <w:r w:rsidRPr="004C3C0C">
              <w:rPr>
                <w:rFonts w:eastAsiaTheme="minorHAnsi" w:cs="B Nazanin" w:hint="cs"/>
                <w:sz w:val="24"/>
                <w:szCs w:val="24"/>
                <w:rtl/>
                <w:lang w:bidi="fa-IR"/>
              </w:rPr>
              <w:t>18-20سال: 9نفر؛    21تا25سال:14 نفر؛     25تا 28سال10نفر</w:t>
            </w:r>
          </w:p>
        </w:tc>
      </w:tr>
      <w:tr w:rsidR="004C3C0C" w:rsidRPr="004C3C0C" w14:paraId="7587178A" w14:textId="77777777" w:rsidTr="00A01D26">
        <w:tc>
          <w:tcPr>
            <w:tcW w:w="1709" w:type="dxa"/>
          </w:tcPr>
          <w:p w14:paraId="5F170C9B" w14:textId="77777777" w:rsidR="004C3C0C" w:rsidRPr="004C3C0C" w:rsidRDefault="004C3C0C" w:rsidP="004C3C0C">
            <w:pPr>
              <w:pStyle w:val="-"/>
              <w:ind w:firstLine="0"/>
              <w:rPr>
                <w:rFonts w:eastAsiaTheme="minorHAnsi" w:cs="B Nazanin"/>
                <w:b/>
                <w:bCs/>
                <w:sz w:val="24"/>
                <w:szCs w:val="24"/>
                <w:rtl/>
                <w:lang w:bidi="fa-IR"/>
              </w:rPr>
            </w:pPr>
            <w:r w:rsidRPr="004C3C0C">
              <w:rPr>
                <w:rFonts w:eastAsiaTheme="minorHAnsi" w:cs="B Nazanin" w:hint="cs"/>
                <w:b/>
                <w:bCs/>
                <w:sz w:val="24"/>
                <w:szCs w:val="24"/>
                <w:rtl/>
                <w:lang w:bidi="fa-IR"/>
              </w:rPr>
              <w:t>مقطع تحصیلی</w:t>
            </w:r>
          </w:p>
        </w:tc>
        <w:tc>
          <w:tcPr>
            <w:tcW w:w="6796" w:type="dxa"/>
          </w:tcPr>
          <w:p w14:paraId="124B8056" w14:textId="77777777" w:rsidR="004C3C0C" w:rsidRPr="004C3C0C" w:rsidRDefault="004C3C0C" w:rsidP="004C3C0C">
            <w:pPr>
              <w:pStyle w:val="-"/>
              <w:rPr>
                <w:rFonts w:eastAsiaTheme="minorHAnsi" w:cs="B Nazanin"/>
                <w:sz w:val="24"/>
                <w:szCs w:val="24"/>
                <w:rtl/>
                <w:lang w:bidi="fa-IR"/>
              </w:rPr>
            </w:pPr>
            <w:r w:rsidRPr="004C3C0C">
              <w:rPr>
                <w:rFonts w:eastAsiaTheme="minorHAnsi" w:cs="B Nazanin" w:hint="cs"/>
                <w:sz w:val="24"/>
                <w:szCs w:val="24"/>
                <w:rtl/>
                <w:lang w:bidi="fa-IR"/>
              </w:rPr>
              <w:t>کارشناسی:14نفر، کارشناسی ارشد: 11  دکتری:5 نفر</w:t>
            </w:r>
          </w:p>
        </w:tc>
      </w:tr>
      <w:tr w:rsidR="004C3C0C" w:rsidRPr="004C3C0C" w14:paraId="2982BF4C" w14:textId="77777777" w:rsidTr="00A01D26">
        <w:tc>
          <w:tcPr>
            <w:tcW w:w="1709" w:type="dxa"/>
          </w:tcPr>
          <w:p w14:paraId="5A9F0117" w14:textId="77777777" w:rsidR="004C3C0C" w:rsidRPr="004C3C0C" w:rsidRDefault="004C3C0C" w:rsidP="004C3C0C">
            <w:pPr>
              <w:pStyle w:val="-"/>
              <w:ind w:firstLine="0"/>
              <w:rPr>
                <w:rFonts w:eastAsiaTheme="minorHAnsi" w:cs="B Nazanin"/>
                <w:b/>
                <w:bCs/>
                <w:sz w:val="24"/>
                <w:szCs w:val="24"/>
                <w:rtl/>
                <w:lang w:bidi="fa-IR"/>
              </w:rPr>
            </w:pPr>
            <w:r w:rsidRPr="004C3C0C">
              <w:rPr>
                <w:rFonts w:eastAsiaTheme="minorHAnsi" w:cs="B Nazanin" w:hint="cs"/>
                <w:b/>
                <w:bCs/>
                <w:sz w:val="24"/>
                <w:szCs w:val="24"/>
                <w:rtl/>
                <w:lang w:bidi="fa-IR"/>
              </w:rPr>
              <w:t>نوع مصاحبه</w:t>
            </w:r>
          </w:p>
        </w:tc>
        <w:tc>
          <w:tcPr>
            <w:tcW w:w="6796" w:type="dxa"/>
          </w:tcPr>
          <w:p w14:paraId="20F9C838" w14:textId="77777777" w:rsidR="004C3C0C" w:rsidRPr="004C3C0C" w:rsidRDefault="004C3C0C" w:rsidP="004C3C0C">
            <w:pPr>
              <w:pStyle w:val="-"/>
              <w:rPr>
                <w:rFonts w:eastAsiaTheme="minorHAnsi" w:cs="B Nazanin"/>
                <w:sz w:val="24"/>
                <w:szCs w:val="24"/>
                <w:rtl/>
                <w:lang w:bidi="fa-IR"/>
              </w:rPr>
            </w:pPr>
            <w:r w:rsidRPr="004C3C0C">
              <w:rPr>
                <w:rFonts w:eastAsiaTheme="minorHAnsi" w:cs="B Nazanin" w:hint="cs"/>
                <w:sz w:val="24"/>
                <w:szCs w:val="24"/>
                <w:rtl/>
                <w:lang w:bidi="fa-IR"/>
              </w:rPr>
              <w:t>حضوری: 3 مورد؛   تلفنی: 21 مورد؛  ارسال فایل صوتی در شبکه</w:t>
            </w:r>
            <w:r w:rsidRPr="004C3C0C">
              <w:rPr>
                <w:rFonts w:eastAsiaTheme="minorHAnsi" w:cs="B Nazanin"/>
                <w:sz w:val="24"/>
                <w:szCs w:val="24"/>
                <w:rtl/>
                <w:lang w:bidi="fa-IR"/>
              </w:rPr>
              <w:softHyphen/>
            </w:r>
            <w:r w:rsidRPr="004C3C0C">
              <w:rPr>
                <w:rFonts w:eastAsiaTheme="minorHAnsi" w:cs="B Nazanin" w:hint="cs"/>
                <w:sz w:val="24"/>
                <w:szCs w:val="24"/>
                <w:rtl/>
                <w:lang w:bidi="fa-IR"/>
              </w:rPr>
              <w:t>های اجتماعی: 6 مورد</w:t>
            </w:r>
          </w:p>
        </w:tc>
      </w:tr>
    </w:tbl>
    <w:p w14:paraId="0FA90BF9" w14:textId="77777777" w:rsidR="00370C9A" w:rsidRDefault="00370C9A" w:rsidP="000C4DD3">
      <w:pPr>
        <w:pStyle w:val="-"/>
        <w:ind w:firstLine="0"/>
        <w:rPr>
          <w:rFonts w:cs="B Nazanin"/>
          <w:szCs w:val="24"/>
          <w:rtl/>
        </w:rPr>
      </w:pPr>
    </w:p>
    <w:p w14:paraId="633D0E3F" w14:textId="77777777" w:rsidR="00370C9A" w:rsidRDefault="00370C9A" w:rsidP="00370C9A">
      <w:pPr>
        <w:spacing w:after="0" w:line="240" w:lineRule="auto"/>
        <w:ind w:firstLine="284"/>
        <w:jc w:val="lowKashida"/>
        <w:rPr>
          <w:rFonts w:ascii="Times New Roman" w:eastAsia="Times New Roman" w:hAnsi="Times New Roman" w:cs="B Nazanin"/>
          <w:kern w:val="0"/>
          <w:sz w:val="26"/>
          <w:szCs w:val="26"/>
          <w:rtl/>
          <w14:ligatures w14:val="none"/>
        </w:rPr>
      </w:pPr>
    </w:p>
    <w:p w14:paraId="385868F8" w14:textId="2FAF9F3D" w:rsidR="00370C9A" w:rsidRDefault="00370C9A" w:rsidP="00370C9A">
      <w:pPr>
        <w:spacing w:after="0" w:line="240" w:lineRule="auto"/>
        <w:ind w:firstLine="284"/>
        <w:jc w:val="center"/>
        <w:rPr>
          <w:rFonts w:ascii="Times New Roman" w:eastAsia="Times New Roman" w:hAnsi="Times New Roman" w:cs="B Nazanin"/>
          <w:kern w:val="0"/>
          <w:sz w:val="26"/>
          <w:szCs w:val="26"/>
          <w:rtl/>
          <w14:ligatures w14:val="none"/>
        </w:rPr>
      </w:pPr>
      <w:r w:rsidRPr="00C51922">
        <w:rPr>
          <w:rFonts w:ascii="NanumGothic" w:eastAsia="NanumGothic" w:hAnsi="NanumGothic" w:cs="B Mitra" w:hint="cs"/>
          <w:b/>
          <w:bCs/>
          <w:sz w:val="20"/>
          <w:szCs w:val="20"/>
          <w:rtl/>
        </w:rPr>
        <w:t xml:space="preserve">جدول </w:t>
      </w:r>
      <w:r w:rsidR="000D66B4">
        <w:rPr>
          <w:rFonts w:ascii="NanumGothic" w:eastAsia="NanumGothic" w:hAnsi="NanumGothic" w:cs="B Mitra"/>
          <w:b/>
          <w:bCs/>
          <w:sz w:val="20"/>
          <w:szCs w:val="20"/>
          <w:rtl/>
        </w:rPr>
        <w:t xml:space="preserve">۲- </w:t>
      </w:r>
      <w:r>
        <w:rPr>
          <w:rFonts w:ascii="NanumGothic" w:eastAsia="NanumGothic" w:hAnsi="NanumGothic" w:cs="B Mitra" w:hint="cs"/>
          <w:b/>
          <w:bCs/>
          <w:sz w:val="20"/>
          <w:szCs w:val="20"/>
          <w:rtl/>
        </w:rPr>
        <w:t>ویژگی</w:t>
      </w:r>
      <w:r>
        <w:rPr>
          <w:rFonts w:ascii="NanumGothic" w:eastAsia="NanumGothic" w:hAnsi="NanumGothic" w:cs="B Mitra"/>
          <w:b/>
          <w:bCs/>
          <w:sz w:val="20"/>
          <w:szCs w:val="20"/>
          <w:rtl/>
        </w:rPr>
        <w:softHyphen/>
      </w:r>
      <w:r>
        <w:rPr>
          <w:rFonts w:ascii="NanumGothic" w:eastAsia="NanumGothic" w:hAnsi="NanumGothic" w:cs="B Mitra" w:hint="cs"/>
          <w:b/>
          <w:bCs/>
          <w:sz w:val="20"/>
          <w:szCs w:val="20"/>
          <w:rtl/>
        </w:rPr>
        <w:t xml:space="preserve">های </w:t>
      </w:r>
      <w:r w:rsidRPr="00C51922">
        <w:rPr>
          <w:rFonts w:ascii="NanumGothic" w:eastAsia="NanumGothic" w:hAnsi="NanumGothic" w:cs="B Mitra" w:hint="cs"/>
          <w:b/>
          <w:bCs/>
          <w:sz w:val="20"/>
          <w:szCs w:val="20"/>
          <w:rtl/>
        </w:rPr>
        <w:t xml:space="preserve"> </w:t>
      </w:r>
      <w:proofErr w:type="spellStart"/>
      <w:r w:rsidRPr="00C51922">
        <w:rPr>
          <w:rFonts w:ascii="NanumGothic" w:eastAsia="NanumGothic" w:hAnsi="NanumGothic" w:cs="B Mitra" w:hint="cs"/>
          <w:b/>
          <w:bCs/>
          <w:sz w:val="20"/>
          <w:szCs w:val="20"/>
          <w:rtl/>
        </w:rPr>
        <w:t>جمعیت</w:t>
      </w:r>
      <w:r w:rsidRPr="00C51922">
        <w:rPr>
          <w:rFonts w:ascii="NanumGothic" w:eastAsia="NanumGothic" w:hAnsi="NanumGothic" w:cs="B Mitra"/>
          <w:b/>
          <w:bCs/>
          <w:sz w:val="20"/>
          <w:szCs w:val="20"/>
          <w:rtl/>
        </w:rPr>
        <w:softHyphen/>
      </w:r>
      <w:r w:rsidRPr="00C51922">
        <w:rPr>
          <w:rFonts w:ascii="NanumGothic" w:eastAsia="NanumGothic" w:hAnsi="NanumGothic" w:cs="B Mitra" w:hint="cs"/>
          <w:b/>
          <w:bCs/>
          <w:sz w:val="20"/>
          <w:szCs w:val="20"/>
          <w:rtl/>
        </w:rPr>
        <w:t>شناختی</w:t>
      </w:r>
      <w:proofErr w:type="spellEnd"/>
      <w:r w:rsidRPr="00C51922">
        <w:rPr>
          <w:rFonts w:ascii="NanumGothic" w:eastAsia="NanumGothic" w:hAnsi="NanumGothic" w:cs="B Mitra" w:hint="cs"/>
          <w:b/>
          <w:bCs/>
          <w:sz w:val="20"/>
          <w:szCs w:val="20"/>
          <w:rtl/>
        </w:rPr>
        <w:t xml:space="preserve"> </w:t>
      </w:r>
      <w:proofErr w:type="spellStart"/>
      <w:r w:rsidRPr="00C51922">
        <w:rPr>
          <w:rFonts w:ascii="NanumGothic" w:eastAsia="NanumGothic" w:hAnsi="NanumGothic" w:cs="B Mitra" w:hint="cs"/>
          <w:b/>
          <w:bCs/>
          <w:sz w:val="20"/>
          <w:szCs w:val="20"/>
          <w:rtl/>
        </w:rPr>
        <w:t>مصاحبه</w:t>
      </w:r>
      <w:r w:rsidRPr="00C51922">
        <w:rPr>
          <w:rFonts w:ascii="NanumGothic" w:eastAsia="NanumGothic" w:hAnsi="NanumGothic" w:cs="B Mitra"/>
          <w:b/>
          <w:bCs/>
          <w:sz w:val="20"/>
          <w:szCs w:val="20"/>
          <w:rtl/>
        </w:rPr>
        <w:softHyphen/>
      </w:r>
      <w:r w:rsidRPr="00C51922">
        <w:rPr>
          <w:rFonts w:ascii="NanumGothic" w:eastAsia="NanumGothic" w:hAnsi="NanumGothic" w:cs="B Mitra" w:hint="cs"/>
          <w:b/>
          <w:bCs/>
          <w:sz w:val="20"/>
          <w:szCs w:val="20"/>
          <w:rtl/>
        </w:rPr>
        <w:t>شوندگان</w:t>
      </w:r>
      <w:proofErr w:type="spellEnd"/>
    </w:p>
    <w:tbl>
      <w:tblPr>
        <w:tblStyle w:val="af5"/>
        <w:tblW w:w="8312" w:type="dxa"/>
        <w:jc w:val="center"/>
        <w:tblLook w:val="04A0" w:firstRow="1" w:lastRow="0" w:firstColumn="1" w:lastColumn="0" w:noHBand="0" w:noVBand="1"/>
      </w:tblPr>
      <w:tblGrid>
        <w:gridCol w:w="1062"/>
        <w:gridCol w:w="1234"/>
        <w:gridCol w:w="982"/>
        <w:gridCol w:w="872"/>
        <w:gridCol w:w="831"/>
        <w:gridCol w:w="1362"/>
        <w:gridCol w:w="1097"/>
        <w:gridCol w:w="872"/>
      </w:tblGrid>
      <w:tr w:rsidR="00370C9A" w:rsidRPr="00C51922" w14:paraId="2D835BC0" w14:textId="77777777" w:rsidTr="00A01D26">
        <w:trPr>
          <w:trHeight w:val="272"/>
          <w:jc w:val="center"/>
        </w:trPr>
        <w:tc>
          <w:tcPr>
            <w:tcW w:w="1114" w:type="dxa"/>
          </w:tcPr>
          <w:p w14:paraId="32BFC304" w14:textId="77777777" w:rsidR="00370C9A" w:rsidRPr="007C1250" w:rsidRDefault="00370C9A" w:rsidP="00A01D26">
            <w:pPr>
              <w:autoSpaceDE w:val="0"/>
              <w:autoSpaceDN w:val="0"/>
              <w:jc w:val="center"/>
              <w:rPr>
                <w:rFonts w:cs="B Nazanin"/>
                <w:b/>
                <w:bCs/>
                <w:rtl/>
              </w:rPr>
            </w:pPr>
            <w:r w:rsidRPr="007C1250">
              <w:rPr>
                <w:rFonts w:cs="B Nazanin" w:hint="cs"/>
                <w:b/>
                <w:bCs/>
                <w:rtl/>
              </w:rPr>
              <w:t>سن</w:t>
            </w:r>
          </w:p>
        </w:tc>
        <w:tc>
          <w:tcPr>
            <w:tcW w:w="1248" w:type="dxa"/>
          </w:tcPr>
          <w:p w14:paraId="01A950E4" w14:textId="77777777" w:rsidR="00370C9A" w:rsidRPr="007C1250" w:rsidRDefault="00370C9A" w:rsidP="00A01D26">
            <w:pPr>
              <w:autoSpaceDE w:val="0"/>
              <w:autoSpaceDN w:val="0"/>
              <w:jc w:val="center"/>
              <w:rPr>
                <w:rFonts w:cs="B Nazanin"/>
                <w:b/>
                <w:bCs/>
                <w:rtl/>
              </w:rPr>
            </w:pPr>
            <w:r>
              <w:rPr>
                <w:rFonts w:ascii="NanumGothic" w:eastAsia="NanumGothic" w:hAnsi="NanumGothic" w:cs="B Mitra" w:hint="cs"/>
                <w:rtl/>
              </w:rPr>
              <w:t>مقطع تحصیلی</w:t>
            </w:r>
          </w:p>
        </w:tc>
        <w:tc>
          <w:tcPr>
            <w:tcW w:w="987" w:type="dxa"/>
          </w:tcPr>
          <w:p w14:paraId="5790E589" w14:textId="77777777" w:rsidR="00370C9A" w:rsidRPr="007C1250" w:rsidRDefault="00370C9A" w:rsidP="00A01D26">
            <w:pPr>
              <w:autoSpaceDE w:val="0"/>
              <w:autoSpaceDN w:val="0"/>
              <w:jc w:val="center"/>
              <w:rPr>
                <w:rFonts w:cs="B Nazanin"/>
                <w:b/>
                <w:bCs/>
                <w:rtl/>
              </w:rPr>
            </w:pPr>
            <w:r w:rsidRPr="00C51922">
              <w:rPr>
                <w:rFonts w:ascii="NanumGothic" w:eastAsia="NanumGothic" w:hAnsi="NanumGothic" w:cs="B Mitra" w:hint="cs"/>
                <w:rtl/>
              </w:rPr>
              <w:t>جنسیت</w:t>
            </w:r>
          </w:p>
        </w:tc>
        <w:tc>
          <w:tcPr>
            <w:tcW w:w="800" w:type="dxa"/>
          </w:tcPr>
          <w:p w14:paraId="6CC2A723" w14:textId="77777777" w:rsidR="00370C9A" w:rsidRPr="007C1250" w:rsidRDefault="00370C9A" w:rsidP="00A01D26">
            <w:pPr>
              <w:autoSpaceDE w:val="0"/>
              <w:autoSpaceDN w:val="0"/>
              <w:jc w:val="center"/>
              <w:rPr>
                <w:rFonts w:cs="B Nazanin"/>
                <w:b/>
                <w:bCs/>
                <w:rtl/>
              </w:rPr>
            </w:pPr>
            <w:r w:rsidRPr="00C51922">
              <w:rPr>
                <w:rFonts w:ascii="NanumGothic" w:eastAsia="NanumGothic" w:hAnsi="NanumGothic" w:cs="B Mitra" w:hint="cs"/>
                <w:rtl/>
              </w:rPr>
              <w:t>ردیف</w:t>
            </w:r>
          </w:p>
        </w:tc>
        <w:tc>
          <w:tcPr>
            <w:tcW w:w="846" w:type="dxa"/>
          </w:tcPr>
          <w:p w14:paraId="0292E460" w14:textId="77777777" w:rsidR="00370C9A" w:rsidRPr="00C51922" w:rsidRDefault="00370C9A" w:rsidP="00A01D26">
            <w:pPr>
              <w:autoSpaceDE w:val="0"/>
              <w:autoSpaceDN w:val="0"/>
              <w:jc w:val="center"/>
              <w:rPr>
                <w:rFonts w:ascii="NanumGothic" w:eastAsia="NanumGothic" w:hAnsi="NanumGothic" w:cs="B Mitra"/>
              </w:rPr>
            </w:pPr>
            <w:r w:rsidRPr="007C1250">
              <w:rPr>
                <w:rFonts w:cs="B Nazanin" w:hint="cs"/>
                <w:b/>
                <w:bCs/>
                <w:rtl/>
              </w:rPr>
              <w:t>سن</w:t>
            </w:r>
          </w:p>
        </w:tc>
        <w:tc>
          <w:tcPr>
            <w:tcW w:w="1397" w:type="dxa"/>
          </w:tcPr>
          <w:p w14:paraId="584FF7B0" w14:textId="77777777" w:rsidR="00370C9A" w:rsidRPr="00C51922" w:rsidRDefault="00370C9A" w:rsidP="00A01D26">
            <w:pPr>
              <w:autoSpaceDE w:val="0"/>
              <w:autoSpaceDN w:val="0"/>
              <w:jc w:val="center"/>
              <w:rPr>
                <w:rFonts w:ascii="NanumGothic" w:eastAsia="NanumGothic" w:hAnsi="NanumGothic" w:cs="B Mitra"/>
              </w:rPr>
            </w:pPr>
            <w:r>
              <w:rPr>
                <w:rFonts w:ascii="NanumGothic" w:eastAsia="NanumGothic" w:hAnsi="NanumGothic" w:cs="B Mitra" w:hint="cs"/>
                <w:rtl/>
              </w:rPr>
              <w:t>مقطع تحصیلی</w:t>
            </w:r>
          </w:p>
        </w:tc>
        <w:tc>
          <w:tcPr>
            <w:tcW w:w="1120" w:type="dxa"/>
          </w:tcPr>
          <w:p w14:paraId="0EDDF95A"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جنسیت</w:t>
            </w:r>
          </w:p>
        </w:tc>
        <w:tc>
          <w:tcPr>
            <w:tcW w:w="800" w:type="dxa"/>
          </w:tcPr>
          <w:p w14:paraId="74B3B713" w14:textId="77777777" w:rsidR="00370C9A" w:rsidRPr="00C51922" w:rsidRDefault="00370C9A" w:rsidP="00A01D26">
            <w:pPr>
              <w:autoSpaceDE w:val="0"/>
              <w:autoSpaceDN w:val="0"/>
              <w:jc w:val="left"/>
              <w:rPr>
                <w:rFonts w:ascii="NanumGothic" w:eastAsia="NanumGothic" w:hAnsi="NanumGothic" w:cs="B Mitra"/>
                <w:rtl/>
              </w:rPr>
            </w:pPr>
            <w:r w:rsidRPr="00C51922">
              <w:rPr>
                <w:rFonts w:ascii="NanumGothic" w:eastAsia="NanumGothic" w:hAnsi="NanumGothic" w:cs="B Mitra" w:hint="cs"/>
                <w:rtl/>
              </w:rPr>
              <w:t>ردیف</w:t>
            </w:r>
          </w:p>
        </w:tc>
      </w:tr>
      <w:tr w:rsidR="00370C9A" w:rsidRPr="00C51922" w14:paraId="7787CC25" w14:textId="77777777" w:rsidTr="00A01D26">
        <w:trPr>
          <w:trHeight w:val="272"/>
          <w:jc w:val="center"/>
        </w:trPr>
        <w:tc>
          <w:tcPr>
            <w:tcW w:w="1114" w:type="dxa"/>
          </w:tcPr>
          <w:p w14:paraId="2363945E"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19</w:t>
            </w:r>
          </w:p>
        </w:tc>
        <w:tc>
          <w:tcPr>
            <w:tcW w:w="1248" w:type="dxa"/>
          </w:tcPr>
          <w:p w14:paraId="3E3F95CB"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286256B4"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زن</w:t>
            </w:r>
          </w:p>
        </w:tc>
        <w:tc>
          <w:tcPr>
            <w:tcW w:w="800" w:type="dxa"/>
          </w:tcPr>
          <w:p w14:paraId="5FA4F594"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16</w:t>
            </w:r>
          </w:p>
        </w:tc>
        <w:tc>
          <w:tcPr>
            <w:tcW w:w="846" w:type="dxa"/>
          </w:tcPr>
          <w:p w14:paraId="566E25D3"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19</w:t>
            </w:r>
          </w:p>
        </w:tc>
        <w:tc>
          <w:tcPr>
            <w:tcW w:w="1397" w:type="dxa"/>
          </w:tcPr>
          <w:p w14:paraId="5AAE018B"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607E0EEE" w14:textId="77777777" w:rsidR="00370C9A" w:rsidRPr="00C51922" w:rsidRDefault="00370C9A" w:rsidP="00A01D26">
            <w:pPr>
              <w:autoSpaceDE w:val="0"/>
              <w:autoSpaceDN w:val="0"/>
              <w:jc w:val="center"/>
              <w:rPr>
                <w:rFonts w:ascii="NanumGothic" w:eastAsia="NanumGothic" w:hAnsi="NanumGothic" w:cs="B Mitra"/>
              </w:rPr>
            </w:pPr>
            <w:r>
              <w:rPr>
                <w:rFonts w:ascii="NanumGothic" w:eastAsia="NanumGothic" w:hAnsi="NanumGothic" w:cs="B Mitra" w:hint="cs"/>
                <w:rtl/>
              </w:rPr>
              <w:t>زن</w:t>
            </w:r>
          </w:p>
        </w:tc>
        <w:tc>
          <w:tcPr>
            <w:tcW w:w="800" w:type="dxa"/>
          </w:tcPr>
          <w:p w14:paraId="5F0FADB4"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1</w:t>
            </w:r>
          </w:p>
        </w:tc>
      </w:tr>
      <w:tr w:rsidR="00370C9A" w:rsidRPr="00C51922" w14:paraId="0D47EC72" w14:textId="77777777" w:rsidTr="00A01D26">
        <w:trPr>
          <w:trHeight w:val="256"/>
          <w:jc w:val="center"/>
        </w:trPr>
        <w:tc>
          <w:tcPr>
            <w:tcW w:w="1114" w:type="dxa"/>
          </w:tcPr>
          <w:p w14:paraId="2FAFAE04"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21</w:t>
            </w:r>
          </w:p>
        </w:tc>
        <w:tc>
          <w:tcPr>
            <w:tcW w:w="1248" w:type="dxa"/>
          </w:tcPr>
          <w:p w14:paraId="01B38BA0"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60002721"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زن</w:t>
            </w:r>
          </w:p>
        </w:tc>
        <w:tc>
          <w:tcPr>
            <w:tcW w:w="800" w:type="dxa"/>
          </w:tcPr>
          <w:p w14:paraId="00EA0B11"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17</w:t>
            </w:r>
          </w:p>
        </w:tc>
        <w:tc>
          <w:tcPr>
            <w:tcW w:w="846" w:type="dxa"/>
          </w:tcPr>
          <w:p w14:paraId="2DB728C6"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20</w:t>
            </w:r>
          </w:p>
        </w:tc>
        <w:tc>
          <w:tcPr>
            <w:tcW w:w="1397" w:type="dxa"/>
          </w:tcPr>
          <w:p w14:paraId="66A4041A"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3D3E4C6C" w14:textId="77777777" w:rsidR="00370C9A" w:rsidRPr="00C51922" w:rsidRDefault="00370C9A" w:rsidP="00A01D26">
            <w:pPr>
              <w:autoSpaceDE w:val="0"/>
              <w:autoSpaceDN w:val="0"/>
              <w:jc w:val="center"/>
              <w:rPr>
                <w:rFonts w:ascii="NanumGothic" w:eastAsia="NanumGothic" w:hAnsi="NanumGothic" w:cs="B Mitra"/>
              </w:rPr>
            </w:pPr>
            <w:r>
              <w:rPr>
                <w:rFonts w:ascii="NanumGothic" w:eastAsia="NanumGothic" w:hAnsi="NanumGothic" w:cs="B Mitra" w:hint="cs"/>
                <w:rtl/>
              </w:rPr>
              <w:t>زن</w:t>
            </w:r>
          </w:p>
        </w:tc>
        <w:tc>
          <w:tcPr>
            <w:tcW w:w="800" w:type="dxa"/>
          </w:tcPr>
          <w:p w14:paraId="1A06ADD8"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2</w:t>
            </w:r>
          </w:p>
        </w:tc>
      </w:tr>
      <w:tr w:rsidR="00370C9A" w:rsidRPr="00C51922" w14:paraId="616C167E" w14:textId="77777777" w:rsidTr="00A01D26">
        <w:trPr>
          <w:trHeight w:val="272"/>
          <w:jc w:val="center"/>
        </w:trPr>
        <w:tc>
          <w:tcPr>
            <w:tcW w:w="1114" w:type="dxa"/>
          </w:tcPr>
          <w:p w14:paraId="1B469500"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20</w:t>
            </w:r>
          </w:p>
        </w:tc>
        <w:tc>
          <w:tcPr>
            <w:tcW w:w="1248" w:type="dxa"/>
          </w:tcPr>
          <w:p w14:paraId="7DCEF4B1"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078E2663"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مرد</w:t>
            </w:r>
          </w:p>
        </w:tc>
        <w:tc>
          <w:tcPr>
            <w:tcW w:w="800" w:type="dxa"/>
          </w:tcPr>
          <w:p w14:paraId="73634FA5"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18</w:t>
            </w:r>
          </w:p>
        </w:tc>
        <w:tc>
          <w:tcPr>
            <w:tcW w:w="846" w:type="dxa"/>
          </w:tcPr>
          <w:p w14:paraId="43F3692C"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19</w:t>
            </w:r>
          </w:p>
        </w:tc>
        <w:tc>
          <w:tcPr>
            <w:tcW w:w="1397" w:type="dxa"/>
          </w:tcPr>
          <w:p w14:paraId="6C169D1D"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3A966376"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مرد</w:t>
            </w:r>
          </w:p>
        </w:tc>
        <w:tc>
          <w:tcPr>
            <w:tcW w:w="800" w:type="dxa"/>
          </w:tcPr>
          <w:p w14:paraId="36727E82"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3</w:t>
            </w:r>
          </w:p>
        </w:tc>
      </w:tr>
      <w:tr w:rsidR="00370C9A" w:rsidRPr="00C51922" w14:paraId="2414EAFB" w14:textId="77777777" w:rsidTr="00A01D26">
        <w:trPr>
          <w:trHeight w:val="272"/>
          <w:jc w:val="center"/>
        </w:trPr>
        <w:tc>
          <w:tcPr>
            <w:tcW w:w="1114" w:type="dxa"/>
          </w:tcPr>
          <w:p w14:paraId="0AA7D4BD"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22</w:t>
            </w:r>
          </w:p>
        </w:tc>
        <w:tc>
          <w:tcPr>
            <w:tcW w:w="1248" w:type="dxa"/>
          </w:tcPr>
          <w:p w14:paraId="63991EE4"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0442EE91"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مرد</w:t>
            </w:r>
          </w:p>
        </w:tc>
        <w:tc>
          <w:tcPr>
            <w:tcW w:w="800" w:type="dxa"/>
          </w:tcPr>
          <w:p w14:paraId="16C6ED12"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19</w:t>
            </w:r>
          </w:p>
        </w:tc>
        <w:tc>
          <w:tcPr>
            <w:tcW w:w="846" w:type="dxa"/>
          </w:tcPr>
          <w:p w14:paraId="68818E73"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21</w:t>
            </w:r>
          </w:p>
        </w:tc>
        <w:tc>
          <w:tcPr>
            <w:tcW w:w="1397" w:type="dxa"/>
          </w:tcPr>
          <w:p w14:paraId="4D42B37C"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12EC707E" w14:textId="77777777" w:rsidR="00370C9A" w:rsidRPr="00C51922" w:rsidRDefault="00370C9A" w:rsidP="00A01D26">
            <w:pPr>
              <w:autoSpaceDE w:val="0"/>
              <w:autoSpaceDN w:val="0"/>
              <w:jc w:val="center"/>
              <w:rPr>
                <w:rFonts w:ascii="NanumGothic" w:eastAsia="NanumGothic" w:hAnsi="NanumGothic" w:cs="B Mitra"/>
              </w:rPr>
            </w:pPr>
            <w:r>
              <w:rPr>
                <w:rFonts w:ascii="NanumGothic" w:eastAsia="NanumGothic" w:hAnsi="NanumGothic" w:cs="B Mitra" w:hint="cs"/>
                <w:rtl/>
              </w:rPr>
              <w:t>زن</w:t>
            </w:r>
          </w:p>
        </w:tc>
        <w:tc>
          <w:tcPr>
            <w:tcW w:w="800" w:type="dxa"/>
          </w:tcPr>
          <w:p w14:paraId="13A46074"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4</w:t>
            </w:r>
          </w:p>
        </w:tc>
      </w:tr>
      <w:tr w:rsidR="00370C9A" w:rsidRPr="00C51922" w14:paraId="53325E8E" w14:textId="77777777" w:rsidTr="00A01D26">
        <w:trPr>
          <w:trHeight w:val="272"/>
          <w:jc w:val="center"/>
        </w:trPr>
        <w:tc>
          <w:tcPr>
            <w:tcW w:w="1114" w:type="dxa"/>
          </w:tcPr>
          <w:p w14:paraId="5187526F"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19</w:t>
            </w:r>
          </w:p>
        </w:tc>
        <w:tc>
          <w:tcPr>
            <w:tcW w:w="1248" w:type="dxa"/>
          </w:tcPr>
          <w:p w14:paraId="4F724F74"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6F5EFAE4"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زن</w:t>
            </w:r>
          </w:p>
        </w:tc>
        <w:tc>
          <w:tcPr>
            <w:tcW w:w="800" w:type="dxa"/>
          </w:tcPr>
          <w:p w14:paraId="29CBF04B"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20</w:t>
            </w:r>
          </w:p>
        </w:tc>
        <w:tc>
          <w:tcPr>
            <w:tcW w:w="846" w:type="dxa"/>
          </w:tcPr>
          <w:p w14:paraId="0FCE43A4"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20</w:t>
            </w:r>
          </w:p>
        </w:tc>
        <w:tc>
          <w:tcPr>
            <w:tcW w:w="1397" w:type="dxa"/>
          </w:tcPr>
          <w:p w14:paraId="7705AE9C"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3008942E"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زن</w:t>
            </w:r>
          </w:p>
        </w:tc>
        <w:tc>
          <w:tcPr>
            <w:tcW w:w="800" w:type="dxa"/>
          </w:tcPr>
          <w:p w14:paraId="542965C7"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5</w:t>
            </w:r>
          </w:p>
        </w:tc>
      </w:tr>
      <w:tr w:rsidR="00370C9A" w:rsidRPr="00C51922" w14:paraId="4A482B4F" w14:textId="77777777" w:rsidTr="00A01D26">
        <w:trPr>
          <w:trHeight w:val="272"/>
          <w:jc w:val="center"/>
        </w:trPr>
        <w:tc>
          <w:tcPr>
            <w:tcW w:w="1114" w:type="dxa"/>
          </w:tcPr>
          <w:p w14:paraId="4E625091"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21</w:t>
            </w:r>
          </w:p>
        </w:tc>
        <w:tc>
          <w:tcPr>
            <w:tcW w:w="1248" w:type="dxa"/>
          </w:tcPr>
          <w:p w14:paraId="2CB9A27E"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689B911D"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مرد</w:t>
            </w:r>
          </w:p>
        </w:tc>
        <w:tc>
          <w:tcPr>
            <w:tcW w:w="800" w:type="dxa"/>
          </w:tcPr>
          <w:p w14:paraId="331B0178"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21</w:t>
            </w:r>
          </w:p>
        </w:tc>
        <w:tc>
          <w:tcPr>
            <w:tcW w:w="846" w:type="dxa"/>
          </w:tcPr>
          <w:p w14:paraId="2E141CB4"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22</w:t>
            </w:r>
          </w:p>
        </w:tc>
        <w:tc>
          <w:tcPr>
            <w:tcW w:w="1397" w:type="dxa"/>
          </w:tcPr>
          <w:p w14:paraId="549E0380"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4CF924BC" w14:textId="77777777" w:rsidR="00370C9A" w:rsidRPr="00C51922" w:rsidRDefault="00370C9A" w:rsidP="00A01D26">
            <w:pPr>
              <w:autoSpaceDE w:val="0"/>
              <w:autoSpaceDN w:val="0"/>
              <w:jc w:val="center"/>
              <w:rPr>
                <w:rFonts w:ascii="NanumGothic" w:eastAsia="NanumGothic" w:hAnsi="NanumGothic" w:cs="B Mitra"/>
              </w:rPr>
            </w:pPr>
            <w:r>
              <w:rPr>
                <w:rFonts w:ascii="NanumGothic" w:eastAsia="NanumGothic" w:hAnsi="NanumGothic" w:cs="B Mitra" w:hint="cs"/>
                <w:rtl/>
              </w:rPr>
              <w:t>مرد</w:t>
            </w:r>
          </w:p>
        </w:tc>
        <w:tc>
          <w:tcPr>
            <w:tcW w:w="800" w:type="dxa"/>
          </w:tcPr>
          <w:p w14:paraId="0D0314F8"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6</w:t>
            </w:r>
          </w:p>
        </w:tc>
      </w:tr>
      <w:tr w:rsidR="00370C9A" w:rsidRPr="00C51922" w14:paraId="1DA93ED8" w14:textId="77777777" w:rsidTr="00A01D26">
        <w:trPr>
          <w:trHeight w:val="272"/>
          <w:jc w:val="center"/>
        </w:trPr>
        <w:tc>
          <w:tcPr>
            <w:tcW w:w="1114" w:type="dxa"/>
          </w:tcPr>
          <w:p w14:paraId="4DB25EE6"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20</w:t>
            </w:r>
          </w:p>
        </w:tc>
        <w:tc>
          <w:tcPr>
            <w:tcW w:w="1248" w:type="dxa"/>
          </w:tcPr>
          <w:p w14:paraId="4EEF784B"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53E6ADCF"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زن</w:t>
            </w:r>
          </w:p>
        </w:tc>
        <w:tc>
          <w:tcPr>
            <w:tcW w:w="800" w:type="dxa"/>
          </w:tcPr>
          <w:p w14:paraId="53A6D2DD"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22</w:t>
            </w:r>
          </w:p>
        </w:tc>
        <w:tc>
          <w:tcPr>
            <w:tcW w:w="846" w:type="dxa"/>
          </w:tcPr>
          <w:p w14:paraId="41F43B02"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19</w:t>
            </w:r>
          </w:p>
        </w:tc>
        <w:tc>
          <w:tcPr>
            <w:tcW w:w="1397" w:type="dxa"/>
          </w:tcPr>
          <w:p w14:paraId="51888395"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7D2CCC62"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مرد</w:t>
            </w:r>
          </w:p>
        </w:tc>
        <w:tc>
          <w:tcPr>
            <w:tcW w:w="800" w:type="dxa"/>
          </w:tcPr>
          <w:p w14:paraId="3AA9C2F7"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7</w:t>
            </w:r>
          </w:p>
        </w:tc>
      </w:tr>
      <w:tr w:rsidR="00370C9A" w:rsidRPr="00C51922" w14:paraId="62827324" w14:textId="77777777" w:rsidTr="00A01D26">
        <w:trPr>
          <w:trHeight w:val="272"/>
          <w:jc w:val="center"/>
        </w:trPr>
        <w:tc>
          <w:tcPr>
            <w:tcW w:w="1114" w:type="dxa"/>
          </w:tcPr>
          <w:p w14:paraId="00DCB865"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19</w:t>
            </w:r>
          </w:p>
        </w:tc>
        <w:tc>
          <w:tcPr>
            <w:tcW w:w="1248" w:type="dxa"/>
          </w:tcPr>
          <w:p w14:paraId="2E9A9897"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7BDC9E89"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مرد</w:t>
            </w:r>
          </w:p>
        </w:tc>
        <w:tc>
          <w:tcPr>
            <w:tcW w:w="800" w:type="dxa"/>
          </w:tcPr>
          <w:p w14:paraId="59BAF6A0"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23</w:t>
            </w:r>
          </w:p>
        </w:tc>
        <w:tc>
          <w:tcPr>
            <w:tcW w:w="846" w:type="dxa"/>
          </w:tcPr>
          <w:p w14:paraId="74943C4D"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21</w:t>
            </w:r>
          </w:p>
        </w:tc>
        <w:tc>
          <w:tcPr>
            <w:tcW w:w="1397" w:type="dxa"/>
          </w:tcPr>
          <w:p w14:paraId="75DA508D"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535137B8" w14:textId="77777777" w:rsidR="00370C9A" w:rsidRPr="00C51922" w:rsidRDefault="00370C9A" w:rsidP="00A01D26">
            <w:pPr>
              <w:autoSpaceDE w:val="0"/>
              <w:autoSpaceDN w:val="0"/>
              <w:jc w:val="center"/>
              <w:rPr>
                <w:rFonts w:ascii="NanumGothic" w:eastAsia="NanumGothic" w:hAnsi="NanumGothic" w:cs="B Mitra"/>
              </w:rPr>
            </w:pPr>
            <w:r>
              <w:rPr>
                <w:rFonts w:ascii="NanumGothic" w:eastAsia="NanumGothic" w:hAnsi="NanumGothic" w:cs="B Mitra" w:hint="cs"/>
                <w:rtl/>
              </w:rPr>
              <w:t>زن</w:t>
            </w:r>
          </w:p>
        </w:tc>
        <w:tc>
          <w:tcPr>
            <w:tcW w:w="800" w:type="dxa"/>
          </w:tcPr>
          <w:p w14:paraId="6DD3697B"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8</w:t>
            </w:r>
          </w:p>
        </w:tc>
      </w:tr>
      <w:tr w:rsidR="00370C9A" w:rsidRPr="00C51922" w14:paraId="58A70ECA" w14:textId="77777777" w:rsidTr="00A01D26">
        <w:trPr>
          <w:trHeight w:val="256"/>
          <w:jc w:val="center"/>
        </w:trPr>
        <w:tc>
          <w:tcPr>
            <w:tcW w:w="1114" w:type="dxa"/>
          </w:tcPr>
          <w:p w14:paraId="418815CD"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19</w:t>
            </w:r>
          </w:p>
        </w:tc>
        <w:tc>
          <w:tcPr>
            <w:tcW w:w="1248" w:type="dxa"/>
          </w:tcPr>
          <w:p w14:paraId="1CB93EA1"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09A46236"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مرد</w:t>
            </w:r>
          </w:p>
        </w:tc>
        <w:tc>
          <w:tcPr>
            <w:tcW w:w="800" w:type="dxa"/>
          </w:tcPr>
          <w:p w14:paraId="02585C2E"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24</w:t>
            </w:r>
          </w:p>
        </w:tc>
        <w:tc>
          <w:tcPr>
            <w:tcW w:w="846" w:type="dxa"/>
          </w:tcPr>
          <w:p w14:paraId="12D50AC9"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20</w:t>
            </w:r>
          </w:p>
        </w:tc>
        <w:tc>
          <w:tcPr>
            <w:tcW w:w="1397" w:type="dxa"/>
          </w:tcPr>
          <w:p w14:paraId="120B6BBC"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5B30C3F1"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مرد</w:t>
            </w:r>
          </w:p>
        </w:tc>
        <w:tc>
          <w:tcPr>
            <w:tcW w:w="800" w:type="dxa"/>
          </w:tcPr>
          <w:p w14:paraId="78D9DAAD"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9</w:t>
            </w:r>
          </w:p>
        </w:tc>
      </w:tr>
      <w:tr w:rsidR="00370C9A" w:rsidRPr="00C51922" w14:paraId="01E0AE76" w14:textId="77777777" w:rsidTr="00A01D26">
        <w:trPr>
          <w:trHeight w:val="272"/>
          <w:jc w:val="center"/>
        </w:trPr>
        <w:tc>
          <w:tcPr>
            <w:tcW w:w="1114" w:type="dxa"/>
          </w:tcPr>
          <w:p w14:paraId="1BEF439C"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18</w:t>
            </w:r>
          </w:p>
        </w:tc>
        <w:tc>
          <w:tcPr>
            <w:tcW w:w="1248" w:type="dxa"/>
          </w:tcPr>
          <w:p w14:paraId="4501848C"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6646D6A2"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زن</w:t>
            </w:r>
          </w:p>
        </w:tc>
        <w:tc>
          <w:tcPr>
            <w:tcW w:w="800" w:type="dxa"/>
          </w:tcPr>
          <w:p w14:paraId="46A4F4A5"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25</w:t>
            </w:r>
          </w:p>
        </w:tc>
        <w:tc>
          <w:tcPr>
            <w:tcW w:w="846" w:type="dxa"/>
          </w:tcPr>
          <w:p w14:paraId="414A3815"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19</w:t>
            </w:r>
          </w:p>
        </w:tc>
        <w:tc>
          <w:tcPr>
            <w:tcW w:w="1397" w:type="dxa"/>
          </w:tcPr>
          <w:p w14:paraId="575644CF"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239AA878"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زن</w:t>
            </w:r>
          </w:p>
        </w:tc>
        <w:tc>
          <w:tcPr>
            <w:tcW w:w="800" w:type="dxa"/>
          </w:tcPr>
          <w:p w14:paraId="7F3DD350"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10</w:t>
            </w:r>
          </w:p>
        </w:tc>
      </w:tr>
      <w:tr w:rsidR="00370C9A" w:rsidRPr="00C51922" w14:paraId="1F46DFC1" w14:textId="77777777" w:rsidTr="00A01D26">
        <w:trPr>
          <w:trHeight w:val="272"/>
          <w:jc w:val="center"/>
        </w:trPr>
        <w:tc>
          <w:tcPr>
            <w:tcW w:w="1114" w:type="dxa"/>
          </w:tcPr>
          <w:p w14:paraId="239184DD"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20</w:t>
            </w:r>
          </w:p>
        </w:tc>
        <w:tc>
          <w:tcPr>
            <w:tcW w:w="1248" w:type="dxa"/>
          </w:tcPr>
          <w:p w14:paraId="20A2DB45"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22C2AD66"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زن</w:t>
            </w:r>
          </w:p>
        </w:tc>
        <w:tc>
          <w:tcPr>
            <w:tcW w:w="800" w:type="dxa"/>
          </w:tcPr>
          <w:p w14:paraId="2182F8E6"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26</w:t>
            </w:r>
          </w:p>
        </w:tc>
        <w:tc>
          <w:tcPr>
            <w:tcW w:w="846" w:type="dxa"/>
          </w:tcPr>
          <w:p w14:paraId="38935709"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19</w:t>
            </w:r>
          </w:p>
        </w:tc>
        <w:tc>
          <w:tcPr>
            <w:tcW w:w="1397" w:type="dxa"/>
          </w:tcPr>
          <w:p w14:paraId="077ED90D"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285986F7" w14:textId="77777777" w:rsidR="00370C9A" w:rsidRPr="00C51922" w:rsidRDefault="00370C9A" w:rsidP="00A01D26">
            <w:pPr>
              <w:autoSpaceDE w:val="0"/>
              <w:autoSpaceDN w:val="0"/>
              <w:jc w:val="center"/>
              <w:rPr>
                <w:rFonts w:ascii="NanumGothic" w:eastAsia="NanumGothic" w:hAnsi="NanumGothic" w:cs="B Mitra"/>
              </w:rPr>
            </w:pPr>
            <w:r>
              <w:rPr>
                <w:rFonts w:ascii="NanumGothic" w:eastAsia="NanumGothic" w:hAnsi="NanumGothic" w:cs="B Mitra" w:hint="cs"/>
                <w:rtl/>
              </w:rPr>
              <w:t>مرد</w:t>
            </w:r>
          </w:p>
        </w:tc>
        <w:tc>
          <w:tcPr>
            <w:tcW w:w="800" w:type="dxa"/>
          </w:tcPr>
          <w:p w14:paraId="0D9B70E6"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11</w:t>
            </w:r>
          </w:p>
        </w:tc>
      </w:tr>
      <w:tr w:rsidR="00370C9A" w:rsidRPr="00C51922" w14:paraId="537FA9BC" w14:textId="77777777" w:rsidTr="00A01D26">
        <w:trPr>
          <w:trHeight w:val="272"/>
          <w:jc w:val="center"/>
        </w:trPr>
        <w:tc>
          <w:tcPr>
            <w:tcW w:w="1114" w:type="dxa"/>
          </w:tcPr>
          <w:p w14:paraId="7D02AB6D"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21</w:t>
            </w:r>
          </w:p>
        </w:tc>
        <w:tc>
          <w:tcPr>
            <w:tcW w:w="1248" w:type="dxa"/>
          </w:tcPr>
          <w:p w14:paraId="6A777D44"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050D7F89"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مرد</w:t>
            </w:r>
          </w:p>
        </w:tc>
        <w:tc>
          <w:tcPr>
            <w:tcW w:w="800" w:type="dxa"/>
          </w:tcPr>
          <w:p w14:paraId="71E25879"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27</w:t>
            </w:r>
          </w:p>
        </w:tc>
        <w:tc>
          <w:tcPr>
            <w:tcW w:w="846" w:type="dxa"/>
          </w:tcPr>
          <w:p w14:paraId="13691285"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18</w:t>
            </w:r>
          </w:p>
        </w:tc>
        <w:tc>
          <w:tcPr>
            <w:tcW w:w="1397" w:type="dxa"/>
          </w:tcPr>
          <w:p w14:paraId="40F835D5"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0D360B17"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مرد</w:t>
            </w:r>
          </w:p>
        </w:tc>
        <w:tc>
          <w:tcPr>
            <w:tcW w:w="800" w:type="dxa"/>
          </w:tcPr>
          <w:p w14:paraId="6D543B9B"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12</w:t>
            </w:r>
          </w:p>
        </w:tc>
      </w:tr>
      <w:tr w:rsidR="00370C9A" w:rsidRPr="00C51922" w14:paraId="449B7D24" w14:textId="77777777" w:rsidTr="00A01D26">
        <w:trPr>
          <w:trHeight w:val="272"/>
          <w:jc w:val="center"/>
        </w:trPr>
        <w:tc>
          <w:tcPr>
            <w:tcW w:w="1114" w:type="dxa"/>
          </w:tcPr>
          <w:p w14:paraId="639F7806"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20</w:t>
            </w:r>
          </w:p>
        </w:tc>
        <w:tc>
          <w:tcPr>
            <w:tcW w:w="1248" w:type="dxa"/>
          </w:tcPr>
          <w:p w14:paraId="77CC5924"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7584A78C"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زن</w:t>
            </w:r>
          </w:p>
        </w:tc>
        <w:tc>
          <w:tcPr>
            <w:tcW w:w="800" w:type="dxa"/>
          </w:tcPr>
          <w:p w14:paraId="7D1C8E3B"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28</w:t>
            </w:r>
          </w:p>
        </w:tc>
        <w:tc>
          <w:tcPr>
            <w:tcW w:w="846" w:type="dxa"/>
          </w:tcPr>
          <w:p w14:paraId="4B896EAF"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20</w:t>
            </w:r>
          </w:p>
        </w:tc>
        <w:tc>
          <w:tcPr>
            <w:tcW w:w="1397" w:type="dxa"/>
          </w:tcPr>
          <w:p w14:paraId="72681626"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1E26A332"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زن</w:t>
            </w:r>
          </w:p>
        </w:tc>
        <w:tc>
          <w:tcPr>
            <w:tcW w:w="800" w:type="dxa"/>
          </w:tcPr>
          <w:p w14:paraId="4B4F8483"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13</w:t>
            </w:r>
          </w:p>
        </w:tc>
      </w:tr>
      <w:tr w:rsidR="00370C9A" w:rsidRPr="00C51922" w14:paraId="5E54BAE8" w14:textId="77777777" w:rsidTr="00A01D26">
        <w:trPr>
          <w:trHeight w:val="79"/>
          <w:jc w:val="center"/>
        </w:trPr>
        <w:tc>
          <w:tcPr>
            <w:tcW w:w="1114" w:type="dxa"/>
          </w:tcPr>
          <w:p w14:paraId="1C1CA8F8"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18</w:t>
            </w:r>
          </w:p>
        </w:tc>
        <w:tc>
          <w:tcPr>
            <w:tcW w:w="1248" w:type="dxa"/>
          </w:tcPr>
          <w:p w14:paraId="128AF23C"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777BADDA"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مرد</w:t>
            </w:r>
          </w:p>
        </w:tc>
        <w:tc>
          <w:tcPr>
            <w:tcW w:w="800" w:type="dxa"/>
          </w:tcPr>
          <w:p w14:paraId="5EC97E07"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29</w:t>
            </w:r>
          </w:p>
        </w:tc>
        <w:tc>
          <w:tcPr>
            <w:tcW w:w="846" w:type="dxa"/>
          </w:tcPr>
          <w:p w14:paraId="72F4B9DE"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21</w:t>
            </w:r>
          </w:p>
        </w:tc>
        <w:tc>
          <w:tcPr>
            <w:tcW w:w="1397" w:type="dxa"/>
          </w:tcPr>
          <w:p w14:paraId="318B65FF"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4BD4B44A" w14:textId="77777777" w:rsidR="00370C9A" w:rsidRPr="00C51922" w:rsidRDefault="00370C9A" w:rsidP="00A01D26">
            <w:pPr>
              <w:autoSpaceDE w:val="0"/>
              <w:autoSpaceDN w:val="0"/>
              <w:jc w:val="center"/>
              <w:rPr>
                <w:rFonts w:ascii="NanumGothic" w:eastAsia="NanumGothic" w:hAnsi="NanumGothic" w:cs="B Mitra"/>
              </w:rPr>
            </w:pPr>
            <w:r>
              <w:rPr>
                <w:rFonts w:ascii="NanumGothic" w:eastAsia="NanumGothic" w:hAnsi="NanumGothic" w:cs="B Mitra" w:hint="cs"/>
                <w:rtl/>
              </w:rPr>
              <w:t>زن</w:t>
            </w:r>
          </w:p>
        </w:tc>
        <w:tc>
          <w:tcPr>
            <w:tcW w:w="800" w:type="dxa"/>
          </w:tcPr>
          <w:p w14:paraId="3A154DC1"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14</w:t>
            </w:r>
          </w:p>
        </w:tc>
      </w:tr>
      <w:tr w:rsidR="00370C9A" w:rsidRPr="00C51922" w14:paraId="017A5336" w14:textId="77777777" w:rsidTr="00A01D26">
        <w:trPr>
          <w:trHeight w:val="256"/>
          <w:jc w:val="center"/>
        </w:trPr>
        <w:tc>
          <w:tcPr>
            <w:tcW w:w="1114" w:type="dxa"/>
          </w:tcPr>
          <w:p w14:paraId="73932F4B" w14:textId="77777777" w:rsidR="00370C9A" w:rsidRDefault="00370C9A" w:rsidP="00A01D26">
            <w:pPr>
              <w:autoSpaceDE w:val="0"/>
              <w:autoSpaceDN w:val="0"/>
              <w:jc w:val="center"/>
              <w:rPr>
                <w:rFonts w:ascii="NanumGothic" w:eastAsia="NanumGothic" w:hAnsi="NanumGothic" w:cs="B Mitra"/>
                <w:rtl/>
              </w:rPr>
            </w:pPr>
            <w:r>
              <w:rPr>
                <w:rFonts w:ascii="NanumGothic" w:eastAsia="NanumGothic" w:hAnsi="NanumGothic" w:cs="B Mitra" w:hint="cs"/>
                <w:rtl/>
              </w:rPr>
              <w:t>20</w:t>
            </w:r>
          </w:p>
        </w:tc>
        <w:tc>
          <w:tcPr>
            <w:tcW w:w="1248" w:type="dxa"/>
          </w:tcPr>
          <w:p w14:paraId="708A485A"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کارشناسی</w:t>
            </w:r>
          </w:p>
        </w:tc>
        <w:tc>
          <w:tcPr>
            <w:tcW w:w="987" w:type="dxa"/>
          </w:tcPr>
          <w:p w14:paraId="0406AB7F"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زن</w:t>
            </w:r>
          </w:p>
        </w:tc>
        <w:tc>
          <w:tcPr>
            <w:tcW w:w="800" w:type="dxa"/>
          </w:tcPr>
          <w:p w14:paraId="0EEDD1ED" w14:textId="77777777" w:rsidR="00370C9A" w:rsidRPr="00C15C52" w:rsidRDefault="00370C9A" w:rsidP="00A01D26">
            <w:pPr>
              <w:autoSpaceDE w:val="0"/>
              <w:autoSpaceDN w:val="0"/>
              <w:jc w:val="center"/>
              <w:rPr>
                <w:rFonts w:ascii="NanumGothic" w:eastAsia="NanumGothic" w:hAnsi="NanumGothic" w:cs="B Mitra"/>
                <w:rtl/>
              </w:rPr>
            </w:pPr>
            <w:r w:rsidRPr="00C15C52">
              <w:rPr>
                <w:rFonts w:ascii="NanumGothic" w:eastAsia="NanumGothic" w:hAnsi="NanumGothic" w:cs="B Mitra" w:hint="cs"/>
                <w:rtl/>
              </w:rPr>
              <w:t>30</w:t>
            </w:r>
          </w:p>
        </w:tc>
        <w:tc>
          <w:tcPr>
            <w:tcW w:w="846" w:type="dxa"/>
          </w:tcPr>
          <w:p w14:paraId="549B19B5"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20</w:t>
            </w:r>
          </w:p>
        </w:tc>
        <w:tc>
          <w:tcPr>
            <w:tcW w:w="1397" w:type="dxa"/>
          </w:tcPr>
          <w:p w14:paraId="5D361FD3" w14:textId="77777777" w:rsidR="00370C9A" w:rsidRPr="00C15C52" w:rsidRDefault="00370C9A" w:rsidP="00A01D26">
            <w:pPr>
              <w:autoSpaceDE w:val="0"/>
              <w:autoSpaceDN w:val="0"/>
              <w:jc w:val="center"/>
              <w:rPr>
                <w:rFonts w:ascii="NanumGothic" w:eastAsia="NanumGothic" w:hAnsi="NanumGothic" w:cs="B Mitra"/>
              </w:rPr>
            </w:pPr>
            <w:r w:rsidRPr="00C15C52">
              <w:rPr>
                <w:rFonts w:ascii="NanumGothic" w:eastAsia="NanumGothic" w:hAnsi="NanumGothic" w:cs="B Mitra" w:hint="cs"/>
                <w:rtl/>
              </w:rPr>
              <w:t>کارشناسی</w:t>
            </w:r>
          </w:p>
        </w:tc>
        <w:tc>
          <w:tcPr>
            <w:tcW w:w="1120" w:type="dxa"/>
          </w:tcPr>
          <w:p w14:paraId="006FD126"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مرد</w:t>
            </w:r>
          </w:p>
        </w:tc>
        <w:tc>
          <w:tcPr>
            <w:tcW w:w="800" w:type="dxa"/>
          </w:tcPr>
          <w:p w14:paraId="5CB75D12" w14:textId="77777777" w:rsidR="00370C9A" w:rsidRPr="00C51922" w:rsidRDefault="00370C9A" w:rsidP="00A01D26">
            <w:pPr>
              <w:autoSpaceDE w:val="0"/>
              <w:autoSpaceDN w:val="0"/>
              <w:jc w:val="center"/>
              <w:rPr>
                <w:rFonts w:ascii="NanumGothic" w:eastAsia="NanumGothic" w:hAnsi="NanumGothic" w:cs="B Mitra"/>
              </w:rPr>
            </w:pPr>
            <w:r w:rsidRPr="00C51922">
              <w:rPr>
                <w:rFonts w:ascii="NanumGothic" w:eastAsia="NanumGothic" w:hAnsi="NanumGothic" w:cs="B Mitra" w:hint="cs"/>
                <w:rtl/>
              </w:rPr>
              <w:t>15</w:t>
            </w:r>
          </w:p>
        </w:tc>
      </w:tr>
    </w:tbl>
    <w:p w14:paraId="519AB920" w14:textId="77777777" w:rsidR="00370C9A" w:rsidRDefault="00370C9A" w:rsidP="000C4DD3">
      <w:pPr>
        <w:pStyle w:val="-"/>
        <w:ind w:firstLine="0"/>
        <w:rPr>
          <w:rFonts w:cs="B Nazanin"/>
          <w:szCs w:val="24"/>
          <w:rtl/>
        </w:rPr>
      </w:pPr>
    </w:p>
    <w:p w14:paraId="100E3FAD" w14:textId="5A0D76FD" w:rsidR="00AF289A" w:rsidRPr="00A24C26" w:rsidRDefault="002E2929" w:rsidP="000C4DD3">
      <w:pPr>
        <w:pStyle w:val="-"/>
        <w:ind w:firstLine="0"/>
        <w:rPr>
          <w:rFonts w:cs="B Nazanin"/>
          <w:szCs w:val="24"/>
          <w:rtl/>
          <w:lang w:bidi="fa-IR"/>
        </w:rPr>
      </w:pPr>
      <w:r w:rsidRPr="00A24C26">
        <w:rPr>
          <w:rFonts w:cs="B Nazanin" w:hint="cs"/>
          <w:szCs w:val="24"/>
          <w:rtl/>
        </w:rPr>
        <w:t>باتوجه</w:t>
      </w:r>
      <w:r w:rsidRPr="00A24C26">
        <w:rPr>
          <w:rFonts w:cs="B Nazanin"/>
          <w:szCs w:val="24"/>
          <w:rtl/>
        </w:rPr>
        <w:t xml:space="preserve"> </w:t>
      </w:r>
      <w:r w:rsidRPr="00A24C26">
        <w:rPr>
          <w:rFonts w:cs="B Nazanin" w:hint="cs"/>
          <w:szCs w:val="24"/>
          <w:rtl/>
        </w:rPr>
        <w:t>به</w:t>
      </w:r>
      <w:r w:rsidRPr="00A24C26">
        <w:rPr>
          <w:rFonts w:cs="B Nazanin"/>
          <w:szCs w:val="24"/>
          <w:rtl/>
        </w:rPr>
        <w:t xml:space="preserve"> </w:t>
      </w:r>
      <w:r w:rsidRPr="00A24C26">
        <w:rPr>
          <w:rFonts w:cs="B Nazanin" w:hint="cs"/>
          <w:szCs w:val="24"/>
          <w:rtl/>
        </w:rPr>
        <w:t>مسئله</w:t>
      </w:r>
      <w:r w:rsidRPr="00A24C26">
        <w:rPr>
          <w:rFonts w:cs="B Nazanin"/>
          <w:szCs w:val="24"/>
          <w:rtl/>
        </w:rPr>
        <w:t xml:space="preserve"> </w:t>
      </w:r>
      <w:r w:rsidRPr="00A24C26">
        <w:rPr>
          <w:rFonts w:cs="B Nazanin" w:hint="cs"/>
          <w:szCs w:val="24"/>
          <w:rtl/>
        </w:rPr>
        <w:t>اصلی</w:t>
      </w:r>
      <w:r w:rsidRPr="00A24C26">
        <w:rPr>
          <w:rFonts w:cs="B Nazanin"/>
          <w:szCs w:val="24"/>
          <w:rtl/>
        </w:rPr>
        <w:t xml:space="preserve"> </w:t>
      </w:r>
      <w:r w:rsidRPr="00A24C26">
        <w:rPr>
          <w:rFonts w:cs="B Nazanin" w:hint="cs"/>
          <w:szCs w:val="24"/>
          <w:rtl/>
        </w:rPr>
        <w:t>پژوهش،</w:t>
      </w:r>
      <w:r w:rsidRPr="00A24C26">
        <w:rPr>
          <w:rFonts w:cs="B Nazanin"/>
          <w:szCs w:val="24"/>
          <w:rtl/>
        </w:rPr>
        <w:t xml:space="preserve"> </w:t>
      </w:r>
      <w:r w:rsidRPr="00A24C26">
        <w:rPr>
          <w:rFonts w:cs="B Nazanin" w:hint="cs"/>
          <w:szCs w:val="24"/>
          <w:rtl/>
        </w:rPr>
        <w:t>مصاحبه</w:t>
      </w:r>
      <w:r w:rsidRPr="00A24C26">
        <w:rPr>
          <w:rFonts w:cs="B Nazanin"/>
          <w:szCs w:val="24"/>
          <w:rtl/>
        </w:rPr>
        <w:softHyphen/>
      </w:r>
      <w:r w:rsidRPr="00A24C26">
        <w:rPr>
          <w:rFonts w:cs="B Nazanin" w:hint="cs"/>
          <w:szCs w:val="24"/>
          <w:rtl/>
        </w:rPr>
        <w:t>هایی</w:t>
      </w:r>
      <w:r w:rsidRPr="00A24C26">
        <w:rPr>
          <w:rFonts w:cs="B Nazanin"/>
          <w:szCs w:val="24"/>
          <w:rtl/>
        </w:rPr>
        <w:t xml:space="preserve"> </w:t>
      </w:r>
      <w:r w:rsidRPr="00A24C26">
        <w:rPr>
          <w:rFonts w:cs="B Nazanin" w:hint="cs"/>
          <w:szCs w:val="24"/>
          <w:rtl/>
        </w:rPr>
        <w:t>با</w:t>
      </w:r>
      <w:r w:rsidRPr="00A24C26">
        <w:rPr>
          <w:rFonts w:cs="B Nazanin"/>
          <w:szCs w:val="24"/>
          <w:rtl/>
        </w:rPr>
        <w:t xml:space="preserve"> </w:t>
      </w:r>
      <w:r w:rsidRPr="00A24C26">
        <w:rPr>
          <w:rFonts w:cs="B Nazanin" w:hint="cs"/>
          <w:szCs w:val="24"/>
          <w:rtl/>
          <w:lang w:bidi="fa-IR"/>
        </w:rPr>
        <w:t>30</w:t>
      </w:r>
      <w:r w:rsidRPr="00A24C26">
        <w:rPr>
          <w:rFonts w:cs="B Nazanin"/>
          <w:szCs w:val="24"/>
          <w:rtl/>
        </w:rPr>
        <w:t xml:space="preserve"> </w:t>
      </w:r>
      <w:r w:rsidRPr="00A24C26">
        <w:rPr>
          <w:rFonts w:cs="B Nazanin" w:hint="cs"/>
          <w:szCs w:val="24"/>
          <w:rtl/>
        </w:rPr>
        <w:t>نفر</w:t>
      </w:r>
      <w:r w:rsidRPr="00A24C26">
        <w:rPr>
          <w:rFonts w:cs="B Nazanin"/>
          <w:szCs w:val="24"/>
          <w:rtl/>
        </w:rPr>
        <w:t xml:space="preserve"> </w:t>
      </w:r>
      <w:r w:rsidRPr="00A24C26">
        <w:rPr>
          <w:rFonts w:cs="B Nazanin" w:hint="cs"/>
          <w:szCs w:val="24"/>
          <w:rtl/>
        </w:rPr>
        <w:t>از</w:t>
      </w:r>
      <w:r w:rsidRPr="00A24C26">
        <w:rPr>
          <w:rFonts w:cs="B Nazanin"/>
          <w:szCs w:val="24"/>
          <w:rtl/>
        </w:rPr>
        <w:t xml:space="preserve"> </w:t>
      </w:r>
      <w:r w:rsidRPr="00A24C26">
        <w:rPr>
          <w:rFonts w:cs="B Nazanin" w:hint="cs"/>
          <w:szCs w:val="24"/>
          <w:rtl/>
        </w:rPr>
        <w:t xml:space="preserve">دانشجویان دانشگاه تهران (16 زن، 14 مرد) که از نسل </w:t>
      </w:r>
      <w:r w:rsidRPr="00A24C26">
        <w:rPr>
          <w:rFonts w:cs="B Nazanin"/>
          <w:szCs w:val="24"/>
          <w:lang w:bidi="fa-IR"/>
        </w:rPr>
        <w:t>z</w:t>
      </w:r>
      <w:r w:rsidRPr="00A24C26">
        <w:rPr>
          <w:rFonts w:cs="B Nazanin" w:hint="cs"/>
          <w:szCs w:val="24"/>
          <w:rtl/>
          <w:lang w:bidi="fa-IR"/>
        </w:rPr>
        <w:t xml:space="preserve"> بودند، </w:t>
      </w:r>
      <w:r w:rsidRPr="00A24C26">
        <w:rPr>
          <w:rFonts w:cs="B Nazanin" w:hint="cs"/>
          <w:szCs w:val="24"/>
          <w:rtl/>
        </w:rPr>
        <w:t>جهت</w:t>
      </w:r>
      <w:r w:rsidRPr="00A24C26">
        <w:rPr>
          <w:rFonts w:cs="B Nazanin"/>
          <w:szCs w:val="24"/>
          <w:rtl/>
        </w:rPr>
        <w:t xml:space="preserve"> </w:t>
      </w:r>
      <w:r w:rsidRPr="00A24C26">
        <w:rPr>
          <w:rFonts w:cs="B Nazanin" w:hint="cs"/>
          <w:szCs w:val="24"/>
          <w:rtl/>
        </w:rPr>
        <w:t>شناسایی</w:t>
      </w:r>
      <w:r w:rsidRPr="00A24C26">
        <w:rPr>
          <w:rFonts w:cs="B Nazanin"/>
          <w:szCs w:val="24"/>
          <w:rtl/>
        </w:rPr>
        <w:t xml:space="preserve"> مهارت</w:t>
      </w:r>
      <w:r w:rsidRPr="00A24C26">
        <w:rPr>
          <w:rFonts w:cs="B Nazanin"/>
          <w:szCs w:val="24"/>
          <w:rtl/>
        </w:rPr>
        <w:softHyphen/>
        <w:t xml:space="preserve">های تنظیم هیجان در دانشجویان </w:t>
      </w:r>
      <w:r w:rsidRPr="00A24C26">
        <w:rPr>
          <w:rFonts w:cs="B Nazanin" w:hint="cs"/>
          <w:szCs w:val="24"/>
          <w:rtl/>
        </w:rPr>
        <w:t>این نسل،</w:t>
      </w:r>
      <w:r w:rsidRPr="00A24C26">
        <w:rPr>
          <w:rFonts w:cs="B Nazanin"/>
          <w:szCs w:val="24"/>
          <w:rtl/>
        </w:rPr>
        <w:t xml:space="preserve"> </w:t>
      </w:r>
      <w:r w:rsidRPr="00A24C26">
        <w:rPr>
          <w:rFonts w:cs="B Nazanin" w:hint="cs"/>
          <w:szCs w:val="24"/>
          <w:rtl/>
        </w:rPr>
        <w:t>صورت</w:t>
      </w:r>
      <w:r w:rsidRPr="00A24C26">
        <w:rPr>
          <w:rFonts w:cs="B Nazanin"/>
          <w:szCs w:val="24"/>
          <w:rtl/>
        </w:rPr>
        <w:t xml:space="preserve"> </w:t>
      </w:r>
      <w:r w:rsidRPr="00A24C26">
        <w:rPr>
          <w:rFonts w:cs="B Nazanin" w:hint="cs"/>
          <w:szCs w:val="24"/>
          <w:rtl/>
        </w:rPr>
        <w:t>گرفت. از بین آنها، 9 نفر در دامنه سنی 20-18 سال، 14 نفر بین دامنه سنی 24-21 سال و 10 نفر بین دامنه سنی 28-25 سال قرار داشتند. 14 نفر دانشجوی مقطع کارشناسی، 11 نفر دانشجوی کارشناسی ارشد و 5 نفر دانشجوی مقطع دکتری بودند. از بین مصاحبه</w:t>
      </w:r>
      <w:r w:rsidRPr="00A24C26">
        <w:rPr>
          <w:rFonts w:cs="B Nazanin"/>
          <w:szCs w:val="24"/>
          <w:rtl/>
        </w:rPr>
        <w:softHyphen/>
      </w:r>
      <w:r w:rsidRPr="00A24C26">
        <w:rPr>
          <w:rFonts w:cs="B Nazanin" w:hint="cs"/>
          <w:szCs w:val="24"/>
          <w:rtl/>
        </w:rPr>
        <w:t>ها</w:t>
      </w:r>
      <w:r w:rsidRPr="00A24C26">
        <w:rPr>
          <w:rFonts w:cs="B Nazanin"/>
          <w:szCs w:val="24"/>
          <w:rtl/>
        </w:rPr>
        <w:t xml:space="preserve"> </w:t>
      </w:r>
      <w:r w:rsidRPr="00A24C26">
        <w:rPr>
          <w:rFonts w:cs="B Nazanin" w:hint="cs"/>
          <w:szCs w:val="24"/>
          <w:rtl/>
          <w:lang w:bidi="fa-IR"/>
        </w:rPr>
        <w:t>3 مورد به صورت حضوری، 21 مورد به صورت تلفنی و 6 مورد به صورت ارسال فایل صوتی در شبکه</w:t>
      </w:r>
      <w:r w:rsidRPr="00A24C26">
        <w:rPr>
          <w:rFonts w:cs="B Nazanin"/>
          <w:szCs w:val="24"/>
          <w:rtl/>
          <w:lang w:bidi="fa-IR"/>
        </w:rPr>
        <w:softHyphen/>
      </w:r>
      <w:r w:rsidRPr="00A24C26">
        <w:rPr>
          <w:rFonts w:cs="B Nazanin" w:hint="cs"/>
          <w:szCs w:val="24"/>
          <w:rtl/>
          <w:lang w:bidi="fa-IR"/>
        </w:rPr>
        <w:t xml:space="preserve">های اجتماعی انجام شد. </w:t>
      </w:r>
    </w:p>
    <w:p w14:paraId="6E91B2B9" w14:textId="1D2BB2FC" w:rsidR="000C4DD3" w:rsidRPr="00A24C26" w:rsidRDefault="000C4DD3" w:rsidP="00641E99">
      <w:pPr>
        <w:pStyle w:val="-"/>
        <w:rPr>
          <w:rFonts w:eastAsia="Times New Roman" w:cs="B Nazanin"/>
          <w:b/>
          <w:bCs/>
          <w:color w:val="000000" w:themeColor="text1"/>
          <w:szCs w:val="24"/>
          <w:rtl/>
          <w:lang w:bidi="fa-IR"/>
        </w:rPr>
      </w:pPr>
      <w:r w:rsidRPr="00A24C26">
        <w:rPr>
          <w:rFonts w:cs="B Nazanin" w:hint="cs"/>
          <w:szCs w:val="24"/>
          <w:rtl/>
        </w:rPr>
        <w:t>در ادامه، در راستای تحقق هدف پژوهش، یعنی شناسایی مهارت</w:t>
      </w:r>
      <w:r w:rsidRPr="00A24C26">
        <w:rPr>
          <w:rFonts w:cs="B Nazanin"/>
          <w:szCs w:val="24"/>
          <w:rtl/>
        </w:rPr>
        <w:softHyphen/>
      </w:r>
      <w:r w:rsidRPr="00A24C26">
        <w:rPr>
          <w:rFonts w:cs="B Nazanin" w:hint="cs"/>
          <w:szCs w:val="24"/>
          <w:rtl/>
        </w:rPr>
        <w:t xml:space="preserve">های تنظیم هیجان دانشجویان نسل </w:t>
      </w:r>
      <w:r w:rsidRPr="00A24C26">
        <w:rPr>
          <w:rFonts w:cs="B Nazanin"/>
          <w:szCs w:val="24"/>
        </w:rPr>
        <w:t>Z</w:t>
      </w:r>
      <w:r w:rsidRPr="00A24C26">
        <w:rPr>
          <w:rFonts w:cs="B Nazanin" w:hint="cs"/>
          <w:szCs w:val="24"/>
          <w:rtl/>
        </w:rPr>
        <w:t>، پرسش</w:t>
      </w:r>
      <w:r w:rsidRPr="00A24C26">
        <w:rPr>
          <w:rFonts w:cs="B Nazanin"/>
          <w:szCs w:val="24"/>
          <w:rtl/>
        </w:rPr>
        <w:softHyphen/>
      </w:r>
      <w:r w:rsidRPr="00A24C26">
        <w:rPr>
          <w:rFonts w:cs="B Nazanin" w:hint="cs"/>
          <w:szCs w:val="24"/>
          <w:rtl/>
        </w:rPr>
        <w:t>هایی مطابق با پروتکل مصاحبه از مشارکت</w:t>
      </w:r>
      <w:r w:rsidRPr="00A24C26">
        <w:rPr>
          <w:rFonts w:cs="B Nazanin"/>
          <w:szCs w:val="24"/>
          <w:rtl/>
        </w:rPr>
        <w:softHyphen/>
      </w:r>
      <w:r w:rsidRPr="00A24C26">
        <w:rPr>
          <w:rFonts w:cs="B Nazanin" w:hint="cs"/>
          <w:szCs w:val="24"/>
          <w:rtl/>
        </w:rPr>
        <w:t>کنندگان (مصاحبه</w:t>
      </w:r>
      <w:r w:rsidRPr="00A24C26">
        <w:rPr>
          <w:rFonts w:cs="B Nazanin"/>
          <w:szCs w:val="24"/>
          <w:rtl/>
        </w:rPr>
        <w:t xml:space="preserve"> </w:t>
      </w:r>
      <w:r w:rsidRPr="00A24C26">
        <w:rPr>
          <w:rFonts w:cs="B Nazanin" w:hint="cs"/>
          <w:szCs w:val="24"/>
          <w:rtl/>
        </w:rPr>
        <w:t>شوندگان)</w:t>
      </w:r>
      <w:r w:rsidRPr="00A24C26">
        <w:rPr>
          <w:rFonts w:cs="B Nazanin"/>
          <w:szCs w:val="24"/>
          <w:rtl/>
        </w:rPr>
        <w:t xml:space="preserve"> </w:t>
      </w:r>
      <w:r w:rsidRPr="00A24C26">
        <w:rPr>
          <w:rFonts w:cs="B Nazanin" w:hint="cs"/>
          <w:szCs w:val="24"/>
          <w:rtl/>
        </w:rPr>
        <w:t>مطرح</w:t>
      </w:r>
      <w:r w:rsidRPr="00A24C26">
        <w:rPr>
          <w:rFonts w:cs="B Nazanin"/>
          <w:szCs w:val="24"/>
          <w:rtl/>
        </w:rPr>
        <w:t xml:space="preserve"> </w:t>
      </w:r>
      <w:r w:rsidRPr="00A24C26">
        <w:rPr>
          <w:rFonts w:cs="B Nazanin" w:hint="cs"/>
          <w:szCs w:val="24"/>
          <w:rtl/>
        </w:rPr>
        <w:t>شد</w:t>
      </w:r>
      <w:r w:rsidRPr="00A24C26">
        <w:rPr>
          <w:rFonts w:cs="B Nazanin"/>
          <w:szCs w:val="24"/>
          <w:rtl/>
        </w:rPr>
        <w:t xml:space="preserve"> </w:t>
      </w:r>
      <w:r w:rsidRPr="00A24C26">
        <w:rPr>
          <w:rFonts w:cs="B Nazanin" w:hint="cs"/>
          <w:szCs w:val="24"/>
          <w:rtl/>
        </w:rPr>
        <w:t>که</w:t>
      </w:r>
      <w:r w:rsidRPr="00A24C26">
        <w:rPr>
          <w:rFonts w:cs="B Nazanin"/>
          <w:szCs w:val="24"/>
          <w:rtl/>
        </w:rPr>
        <w:t xml:space="preserve"> </w:t>
      </w:r>
      <w:r w:rsidRPr="00A24C26">
        <w:rPr>
          <w:rFonts w:cs="B Nazanin" w:hint="cs"/>
          <w:szCs w:val="24"/>
          <w:rtl/>
        </w:rPr>
        <w:t>پس</w:t>
      </w:r>
      <w:r w:rsidRPr="00A24C26">
        <w:rPr>
          <w:rFonts w:cs="B Nazanin"/>
          <w:szCs w:val="24"/>
          <w:rtl/>
        </w:rPr>
        <w:t xml:space="preserve"> </w:t>
      </w:r>
      <w:r w:rsidRPr="00A24C26">
        <w:rPr>
          <w:rFonts w:cs="B Nazanin" w:hint="cs"/>
          <w:szCs w:val="24"/>
          <w:rtl/>
        </w:rPr>
        <w:t>از</w:t>
      </w:r>
      <w:r w:rsidRPr="00A24C26">
        <w:rPr>
          <w:rFonts w:cs="B Nazanin"/>
          <w:szCs w:val="24"/>
          <w:rtl/>
        </w:rPr>
        <w:t xml:space="preserve"> </w:t>
      </w:r>
      <w:r w:rsidRPr="00A24C26">
        <w:rPr>
          <w:rFonts w:cs="B Nazanin" w:hint="cs"/>
          <w:szCs w:val="24"/>
          <w:rtl/>
        </w:rPr>
        <w:t>تحلیل مضمون</w:t>
      </w:r>
      <w:r w:rsidRPr="00A24C26">
        <w:rPr>
          <w:rFonts w:cs="B Nazanin"/>
          <w:szCs w:val="24"/>
          <w:rtl/>
        </w:rPr>
        <w:t xml:space="preserve"> </w:t>
      </w:r>
      <w:r w:rsidRPr="00A24C26">
        <w:rPr>
          <w:rFonts w:cs="B Nazanin" w:hint="cs"/>
          <w:szCs w:val="24"/>
          <w:rtl/>
        </w:rPr>
        <w:t>پاسخ</w:t>
      </w:r>
      <w:r w:rsidRPr="00A24C26">
        <w:rPr>
          <w:rFonts w:cs="B Nazanin"/>
          <w:szCs w:val="24"/>
          <w:rtl/>
        </w:rPr>
        <w:softHyphen/>
      </w:r>
      <w:r w:rsidRPr="00A24C26">
        <w:rPr>
          <w:rFonts w:cs="B Nazanin" w:hint="cs"/>
          <w:szCs w:val="24"/>
          <w:rtl/>
        </w:rPr>
        <w:t>های آنان به سوالات،</w:t>
      </w:r>
      <w:r w:rsidRPr="00A24C26">
        <w:rPr>
          <w:rFonts w:cs="B Nazanin"/>
          <w:szCs w:val="24"/>
          <w:rtl/>
        </w:rPr>
        <w:t xml:space="preserve"> </w:t>
      </w:r>
      <w:r w:rsidRPr="00A24C26">
        <w:rPr>
          <w:rFonts w:cs="B Nazanin" w:hint="cs"/>
          <w:szCs w:val="24"/>
          <w:rtl/>
        </w:rPr>
        <w:t>مهارت</w:t>
      </w:r>
      <w:r w:rsidRPr="00A24C26">
        <w:rPr>
          <w:rFonts w:cs="B Nazanin"/>
          <w:szCs w:val="24"/>
          <w:rtl/>
        </w:rPr>
        <w:softHyphen/>
      </w:r>
      <w:r w:rsidRPr="00A24C26">
        <w:rPr>
          <w:rFonts w:cs="B Nazanin" w:hint="cs"/>
          <w:szCs w:val="24"/>
          <w:rtl/>
        </w:rPr>
        <w:t>های آنان در قالب 30 مهارت (مضمون) پایه، 10 مهارت سازمان</w:t>
      </w:r>
      <w:r w:rsidRPr="00A24C26">
        <w:rPr>
          <w:rFonts w:cs="B Nazanin"/>
          <w:szCs w:val="24"/>
          <w:rtl/>
        </w:rPr>
        <w:softHyphen/>
      </w:r>
      <w:r w:rsidRPr="00A24C26">
        <w:rPr>
          <w:rFonts w:cs="B Nazanin" w:hint="cs"/>
          <w:szCs w:val="24"/>
          <w:rtl/>
        </w:rPr>
        <w:t>دهنده، و 3 مهارت فراگیر</w:t>
      </w:r>
      <w:r w:rsidRPr="00A24C26">
        <w:rPr>
          <w:rFonts w:cs="B Nazanin"/>
          <w:szCs w:val="24"/>
          <w:rtl/>
        </w:rPr>
        <w:t xml:space="preserve"> </w:t>
      </w:r>
      <w:r w:rsidRPr="00A24C26">
        <w:rPr>
          <w:rFonts w:cs="B Nazanin" w:hint="cs"/>
          <w:szCs w:val="24"/>
          <w:rtl/>
        </w:rPr>
        <w:t>تنظیم</w:t>
      </w:r>
      <w:r w:rsidRPr="00A24C26">
        <w:rPr>
          <w:rFonts w:cs="B Nazanin"/>
          <w:szCs w:val="24"/>
          <w:rtl/>
        </w:rPr>
        <w:t xml:space="preserve"> </w:t>
      </w:r>
      <w:r w:rsidRPr="00A24C26">
        <w:rPr>
          <w:rFonts w:cs="B Nazanin" w:hint="cs"/>
          <w:szCs w:val="24"/>
          <w:rtl/>
        </w:rPr>
        <w:t>گردید</w:t>
      </w:r>
      <w:r w:rsidRPr="00A24C26">
        <w:rPr>
          <w:rFonts w:cs="B Nazanin"/>
          <w:szCs w:val="24"/>
          <w:rtl/>
        </w:rPr>
        <w:t xml:space="preserve"> </w:t>
      </w:r>
      <w:r w:rsidRPr="00A24C26">
        <w:rPr>
          <w:rFonts w:cs="B Nazanin" w:hint="cs"/>
          <w:szCs w:val="24"/>
          <w:rtl/>
        </w:rPr>
        <w:t>که</w:t>
      </w:r>
      <w:r w:rsidRPr="00A24C26">
        <w:rPr>
          <w:rFonts w:cs="B Nazanin"/>
          <w:szCs w:val="24"/>
          <w:rtl/>
        </w:rPr>
        <w:t xml:space="preserve"> </w:t>
      </w:r>
      <w:r w:rsidRPr="00A24C26">
        <w:rPr>
          <w:rFonts w:cs="B Nazanin" w:hint="cs"/>
          <w:szCs w:val="24"/>
          <w:rtl/>
        </w:rPr>
        <w:t>تلفیق</w:t>
      </w:r>
      <w:r w:rsidRPr="00A24C26">
        <w:rPr>
          <w:rFonts w:cs="B Nazanin"/>
          <w:szCs w:val="24"/>
          <w:rtl/>
        </w:rPr>
        <w:t xml:space="preserve"> </w:t>
      </w:r>
      <w:r w:rsidRPr="00A24C26">
        <w:rPr>
          <w:rFonts w:cs="B Nazanin" w:hint="cs"/>
          <w:szCs w:val="24"/>
          <w:rtl/>
        </w:rPr>
        <w:t>و</w:t>
      </w:r>
      <w:r w:rsidRPr="00A24C26">
        <w:rPr>
          <w:rFonts w:cs="B Nazanin"/>
          <w:szCs w:val="24"/>
          <w:rtl/>
        </w:rPr>
        <w:t xml:space="preserve"> </w:t>
      </w:r>
      <w:r w:rsidRPr="00A24C26">
        <w:rPr>
          <w:rFonts w:cs="B Nazanin" w:hint="cs"/>
          <w:szCs w:val="24"/>
          <w:rtl/>
        </w:rPr>
        <w:t>تلخیص</w:t>
      </w:r>
      <w:r w:rsidRPr="00A24C26">
        <w:rPr>
          <w:rFonts w:cs="B Nazanin"/>
          <w:szCs w:val="24"/>
          <w:rtl/>
        </w:rPr>
        <w:t xml:space="preserve"> </w:t>
      </w:r>
      <w:r w:rsidRPr="00A24C26">
        <w:rPr>
          <w:rFonts w:cs="B Nazanin" w:hint="cs"/>
          <w:szCs w:val="24"/>
          <w:rtl/>
        </w:rPr>
        <w:t>آنها</w:t>
      </w:r>
      <w:r w:rsidRPr="00A24C26">
        <w:rPr>
          <w:rFonts w:cs="B Nazanin"/>
          <w:szCs w:val="24"/>
          <w:rtl/>
        </w:rPr>
        <w:t xml:space="preserve"> </w:t>
      </w:r>
      <w:r w:rsidRPr="00A24C26">
        <w:rPr>
          <w:rFonts w:cs="B Nazanin" w:hint="cs"/>
          <w:szCs w:val="24"/>
          <w:rtl/>
        </w:rPr>
        <w:t>در</w:t>
      </w:r>
      <w:r w:rsidRPr="00A24C26">
        <w:rPr>
          <w:rFonts w:cs="B Nazanin"/>
          <w:szCs w:val="24"/>
          <w:rtl/>
        </w:rPr>
        <w:t xml:space="preserve"> </w:t>
      </w:r>
      <w:r w:rsidRPr="00A24C26">
        <w:rPr>
          <w:rFonts w:cs="B Nazanin" w:hint="cs"/>
          <w:szCs w:val="24"/>
          <w:rtl/>
        </w:rPr>
        <w:t>جدول</w:t>
      </w:r>
      <w:r w:rsidRPr="00A24C26">
        <w:rPr>
          <w:rFonts w:cs="B Nazanin"/>
          <w:szCs w:val="24"/>
          <w:rtl/>
        </w:rPr>
        <w:t xml:space="preserve"> </w:t>
      </w:r>
      <w:r w:rsidR="007C4DF2">
        <w:rPr>
          <w:rFonts w:cs="B Nazanin" w:hint="cs"/>
          <w:szCs w:val="24"/>
          <w:rtl/>
          <w:lang w:bidi="fa-IR"/>
        </w:rPr>
        <w:t>2</w:t>
      </w:r>
      <w:r w:rsidRPr="00A24C26">
        <w:rPr>
          <w:rFonts w:cs="B Nazanin"/>
          <w:szCs w:val="24"/>
          <w:rtl/>
        </w:rPr>
        <w:t xml:space="preserve"> </w:t>
      </w:r>
      <w:r w:rsidRPr="00A24C26">
        <w:rPr>
          <w:rFonts w:cs="B Nazanin" w:hint="cs"/>
          <w:szCs w:val="24"/>
          <w:rtl/>
        </w:rPr>
        <w:t>ارائه شده است.</w:t>
      </w:r>
    </w:p>
    <w:p w14:paraId="5377469A" w14:textId="09AB5A9F" w:rsidR="00A24C26" w:rsidRPr="00B52AE2" w:rsidRDefault="00A24C26" w:rsidP="00A24C26">
      <w:pPr>
        <w:spacing w:after="0" w:line="240" w:lineRule="auto"/>
        <w:ind w:firstLine="284"/>
        <w:jc w:val="center"/>
        <w:rPr>
          <w:rFonts w:ascii="Times New Roman" w:eastAsia="Times New Roman" w:hAnsi="Times New Roman" w:cs="B Nazanin"/>
          <w:b/>
          <w:bCs/>
          <w:color w:val="000000" w:themeColor="text1"/>
          <w:kern w:val="0"/>
          <w:sz w:val="20"/>
          <w:szCs w:val="20"/>
          <w:rtl/>
          <w14:ligatures w14:val="none"/>
        </w:rPr>
      </w:pPr>
      <w:bookmarkStart w:id="5" w:name="_Hlk185871452"/>
      <w:bookmarkStart w:id="6" w:name="_Hlk206072243"/>
      <w:r w:rsidRPr="00B52AE2">
        <w:rPr>
          <w:rFonts w:ascii="Times New Roman" w:eastAsia="Times New Roman" w:hAnsi="Times New Roman" w:cs="B Nazanin"/>
          <w:b/>
          <w:bCs/>
          <w:color w:val="000000" w:themeColor="text1"/>
          <w:kern w:val="0"/>
          <w:sz w:val="20"/>
          <w:szCs w:val="20"/>
          <w:rtl/>
          <w14:ligatures w14:val="none"/>
        </w:rPr>
        <w:t xml:space="preserve">جدول شماره </w:t>
      </w:r>
      <w:r w:rsidR="007C4DF2">
        <w:rPr>
          <w:rFonts w:ascii="Times New Roman" w:eastAsia="Times New Roman" w:hAnsi="Times New Roman" w:cs="B Nazanin" w:hint="cs"/>
          <w:b/>
          <w:bCs/>
          <w:color w:val="000000" w:themeColor="text1"/>
          <w:kern w:val="0"/>
          <w:sz w:val="20"/>
          <w:szCs w:val="20"/>
          <w:rtl/>
          <w14:ligatures w14:val="none"/>
        </w:rPr>
        <w:t>2-</w:t>
      </w:r>
      <w:r w:rsidRPr="00B52AE2">
        <w:rPr>
          <w:rFonts w:ascii="Times New Roman" w:eastAsia="Times New Roman" w:hAnsi="Times New Roman" w:cs="B Nazanin"/>
          <w:b/>
          <w:bCs/>
          <w:color w:val="000000" w:themeColor="text1"/>
          <w:kern w:val="0"/>
          <w:sz w:val="20"/>
          <w:szCs w:val="20"/>
          <w:rtl/>
          <w14:ligatures w14:val="none"/>
        </w:rPr>
        <w:t xml:space="preserve"> </w:t>
      </w:r>
      <w:r w:rsidRPr="00B52AE2">
        <w:rPr>
          <w:rFonts w:ascii="Times New Roman" w:eastAsia="Times New Roman" w:hAnsi="Times New Roman" w:cs="B Nazanin" w:hint="cs"/>
          <w:b/>
          <w:bCs/>
          <w:color w:val="000000" w:themeColor="text1"/>
          <w:kern w:val="0"/>
          <w:sz w:val="20"/>
          <w:szCs w:val="20"/>
          <w:rtl/>
          <w14:ligatures w14:val="none"/>
        </w:rPr>
        <w:t>نتایج کدکذاری سه گانه، براساس نظران مصاحبه</w:t>
      </w:r>
      <w:r w:rsidRPr="00B52AE2">
        <w:rPr>
          <w:rFonts w:ascii="Times New Roman" w:eastAsia="Times New Roman" w:hAnsi="Times New Roman" w:cs="B Nazanin"/>
          <w:b/>
          <w:bCs/>
          <w:color w:val="000000" w:themeColor="text1"/>
          <w:kern w:val="0"/>
          <w:sz w:val="20"/>
          <w:szCs w:val="20"/>
          <w:rtl/>
          <w14:ligatures w14:val="none"/>
        </w:rPr>
        <w:softHyphen/>
      </w:r>
      <w:r w:rsidRPr="00B52AE2">
        <w:rPr>
          <w:rFonts w:ascii="Times New Roman" w:eastAsia="Times New Roman" w:hAnsi="Times New Roman" w:cs="B Nazanin" w:hint="cs"/>
          <w:b/>
          <w:bCs/>
          <w:color w:val="000000" w:themeColor="text1"/>
          <w:kern w:val="0"/>
          <w:sz w:val="20"/>
          <w:szCs w:val="20"/>
          <w:rtl/>
          <w14:ligatures w14:val="none"/>
        </w:rPr>
        <w:t>شوندگان</w:t>
      </w:r>
    </w:p>
    <w:tbl>
      <w:tblPr>
        <w:tblStyle w:val="af5"/>
        <w:bidiVisual/>
        <w:tblW w:w="0" w:type="auto"/>
        <w:jc w:val="center"/>
        <w:tblLook w:val="04A0" w:firstRow="1" w:lastRow="0" w:firstColumn="1" w:lastColumn="0" w:noHBand="0" w:noVBand="1"/>
      </w:tblPr>
      <w:tblGrid>
        <w:gridCol w:w="641"/>
        <w:gridCol w:w="937"/>
        <w:gridCol w:w="1826"/>
        <w:gridCol w:w="3409"/>
        <w:gridCol w:w="817"/>
      </w:tblGrid>
      <w:tr w:rsidR="00A24C26" w:rsidRPr="00B52AE2" w14:paraId="721A43DD" w14:textId="77777777" w:rsidTr="004A4D7F">
        <w:trPr>
          <w:jc w:val="center"/>
        </w:trPr>
        <w:tc>
          <w:tcPr>
            <w:tcW w:w="641" w:type="dxa"/>
            <w:vMerge w:val="restart"/>
            <w:textDirection w:val="btLr"/>
          </w:tcPr>
          <w:p w14:paraId="21DC672D" w14:textId="77777777" w:rsidR="00A24C26" w:rsidRPr="00B52AE2" w:rsidRDefault="00A24C26" w:rsidP="004A4D7F">
            <w:pPr>
              <w:ind w:right="113"/>
              <w:jc w:val="center"/>
              <w:rPr>
                <w:rFonts w:ascii="Calibri" w:eastAsia="Calibri" w:hAnsi="Calibri" w:cs="B Nazanin"/>
                <w:b/>
                <w:bCs/>
                <w:color w:val="000000" w:themeColor="text1"/>
                <w:rtl/>
              </w:rPr>
            </w:pPr>
            <w:bookmarkStart w:id="7" w:name="_Hlk204509984"/>
            <w:r w:rsidRPr="00B52AE2">
              <w:rPr>
                <w:rFonts w:ascii="Calibri" w:eastAsia="Calibri" w:hAnsi="Calibri" w:cs="B Nazanin"/>
                <w:b/>
                <w:bCs/>
                <w:color w:val="000000" w:themeColor="text1"/>
                <w:rtl/>
              </w:rPr>
              <w:t>مهارت</w:t>
            </w:r>
            <w:r w:rsidRPr="00B52AE2">
              <w:rPr>
                <w:rFonts w:ascii="Calibri" w:eastAsia="Calibri" w:hAnsi="Calibri" w:cs="B Nazanin"/>
                <w:b/>
                <w:bCs/>
                <w:color w:val="000000" w:themeColor="text1"/>
                <w:rtl/>
              </w:rPr>
              <w:softHyphen/>
              <w:t>های تنظیم هیجان در دانشجویان نسل</w:t>
            </w:r>
            <w:r w:rsidRPr="00B52AE2">
              <w:rPr>
                <w:rFonts w:ascii="Calibri" w:eastAsia="Calibri" w:hAnsi="Calibri" w:cs="B Nazanin"/>
                <w:b/>
                <w:bCs/>
                <w:color w:val="000000" w:themeColor="text1"/>
              </w:rPr>
              <w:t xml:space="preserve"> Z</w:t>
            </w:r>
            <w:bookmarkEnd w:id="7"/>
          </w:p>
        </w:tc>
        <w:tc>
          <w:tcPr>
            <w:tcW w:w="750" w:type="dxa"/>
          </w:tcPr>
          <w:p w14:paraId="1F6EEC09" w14:textId="77777777" w:rsidR="00A24C26" w:rsidRPr="00B52AE2" w:rsidRDefault="00A24C26" w:rsidP="004A4D7F">
            <w:pPr>
              <w:ind w:firstLine="0"/>
              <w:jc w:val="center"/>
              <w:rPr>
                <w:rFonts w:cs="B Nazanin"/>
                <w:b/>
                <w:bCs/>
                <w:color w:val="000000" w:themeColor="text1"/>
                <w:rtl/>
              </w:rPr>
            </w:pPr>
            <w:r w:rsidRPr="00B52AE2">
              <w:rPr>
                <w:rFonts w:ascii="Calibri" w:eastAsia="Calibri" w:hAnsi="Calibri" w:cs="B Nazanin" w:hint="cs"/>
                <w:b/>
                <w:bCs/>
                <w:color w:val="000000" w:themeColor="text1"/>
                <w:rtl/>
              </w:rPr>
              <w:t>مضامین فراگیر</w:t>
            </w:r>
          </w:p>
        </w:tc>
        <w:tc>
          <w:tcPr>
            <w:tcW w:w="1826" w:type="dxa"/>
          </w:tcPr>
          <w:p w14:paraId="7D61E211" w14:textId="77777777" w:rsidR="00A24C26" w:rsidRPr="00B52AE2" w:rsidRDefault="00A24C26" w:rsidP="004A4D7F">
            <w:pPr>
              <w:jc w:val="center"/>
              <w:rPr>
                <w:rFonts w:cs="B Nazanin"/>
                <w:b/>
                <w:bCs/>
                <w:color w:val="000000" w:themeColor="text1"/>
                <w:rtl/>
              </w:rPr>
            </w:pPr>
            <w:r w:rsidRPr="00B52AE2">
              <w:rPr>
                <w:rFonts w:ascii="Calibri" w:eastAsia="Calibri" w:hAnsi="Calibri" w:cs="B Nazanin" w:hint="cs"/>
                <w:b/>
                <w:bCs/>
                <w:color w:val="000000" w:themeColor="text1"/>
                <w:rtl/>
              </w:rPr>
              <w:t>مضامین سازمان دهنده</w:t>
            </w:r>
          </w:p>
        </w:tc>
        <w:tc>
          <w:tcPr>
            <w:tcW w:w="3409" w:type="dxa"/>
          </w:tcPr>
          <w:p w14:paraId="2F2AAD59" w14:textId="77777777" w:rsidR="00A24C26" w:rsidRPr="00B52AE2" w:rsidRDefault="00A24C26" w:rsidP="004A4D7F">
            <w:pPr>
              <w:jc w:val="center"/>
              <w:rPr>
                <w:rFonts w:cs="B Nazanin"/>
                <w:b/>
                <w:bCs/>
                <w:color w:val="000000" w:themeColor="text1"/>
                <w:rtl/>
              </w:rPr>
            </w:pPr>
            <w:r w:rsidRPr="00B52AE2">
              <w:rPr>
                <w:rFonts w:ascii="Calibri" w:eastAsia="Calibri" w:hAnsi="Calibri" w:cs="B Nazanin" w:hint="cs"/>
                <w:b/>
                <w:bCs/>
                <w:color w:val="000000" w:themeColor="text1"/>
                <w:rtl/>
              </w:rPr>
              <w:t>مضامین پایه</w:t>
            </w:r>
          </w:p>
        </w:tc>
        <w:tc>
          <w:tcPr>
            <w:tcW w:w="688" w:type="dxa"/>
          </w:tcPr>
          <w:p w14:paraId="1348FCE3" w14:textId="77777777" w:rsidR="00A24C26" w:rsidRPr="00B52AE2" w:rsidRDefault="00A24C26" w:rsidP="004A4D7F">
            <w:pPr>
              <w:ind w:firstLine="0"/>
              <w:jc w:val="left"/>
              <w:rPr>
                <w:rFonts w:ascii="Calibri" w:eastAsia="Calibri" w:hAnsi="Calibri" w:cs="B Nazanin"/>
                <w:b/>
                <w:bCs/>
                <w:color w:val="000000" w:themeColor="text1"/>
                <w:rtl/>
              </w:rPr>
            </w:pPr>
            <w:r w:rsidRPr="00B52AE2">
              <w:rPr>
                <w:rFonts w:ascii="Calibri" w:eastAsia="Calibri" w:hAnsi="Calibri" w:cs="B Nazanin" w:hint="cs"/>
                <w:b/>
                <w:bCs/>
                <w:color w:val="000000" w:themeColor="text1"/>
                <w:rtl/>
              </w:rPr>
              <w:t>تعداد تکرار</w:t>
            </w:r>
          </w:p>
        </w:tc>
      </w:tr>
      <w:tr w:rsidR="00A24C26" w:rsidRPr="00B52AE2" w14:paraId="0EA4E234" w14:textId="77777777" w:rsidTr="004A4D7F">
        <w:trPr>
          <w:jc w:val="center"/>
        </w:trPr>
        <w:tc>
          <w:tcPr>
            <w:tcW w:w="641" w:type="dxa"/>
            <w:vMerge/>
          </w:tcPr>
          <w:p w14:paraId="74AA6659" w14:textId="77777777" w:rsidR="00A24C26" w:rsidRPr="00B52AE2" w:rsidRDefault="00A24C26" w:rsidP="004A4D7F">
            <w:pPr>
              <w:jc w:val="center"/>
              <w:rPr>
                <w:rFonts w:cs="B Nazanin"/>
                <w:color w:val="000000" w:themeColor="text1"/>
                <w:rtl/>
              </w:rPr>
            </w:pPr>
          </w:p>
        </w:tc>
        <w:tc>
          <w:tcPr>
            <w:tcW w:w="750" w:type="dxa"/>
            <w:vMerge w:val="restart"/>
            <w:textDirection w:val="btLr"/>
          </w:tcPr>
          <w:p w14:paraId="48256848" w14:textId="77777777" w:rsidR="00A24C26" w:rsidRPr="00B52AE2" w:rsidRDefault="00A24C26" w:rsidP="004A4D7F">
            <w:pPr>
              <w:ind w:right="113" w:firstLine="0"/>
              <w:jc w:val="center"/>
              <w:rPr>
                <w:rFonts w:cs="B Nazanin"/>
                <w:color w:val="000000" w:themeColor="text1"/>
                <w:rtl/>
              </w:rPr>
            </w:pPr>
            <w:bookmarkStart w:id="8" w:name="_Hlk204508997"/>
            <w:r w:rsidRPr="00B52AE2">
              <w:rPr>
                <w:rFonts w:cs="B Nazanin"/>
                <w:color w:val="000000" w:themeColor="text1"/>
                <w:rtl/>
              </w:rPr>
              <w:t>مهارت</w:t>
            </w:r>
            <w:r w:rsidRPr="00B52AE2">
              <w:rPr>
                <w:rFonts w:cs="B Nazanin"/>
                <w:color w:val="000000" w:themeColor="text1"/>
                <w:rtl/>
              </w:rPr>
              <w:softHyphen/>
              <w:t>های درونی</w:t>
            </w:r>
            <w:bookmarkEnd w:id="8"/>
          </w:p>
        </w:tc>
        <w:tc>
          <w:tcPr>
            <w:tcW w:w="1826" w:type="dxa"/>
            <w:vMerge w:val="restart"/>
          </w:tcPr>
          <w:p w14:paraId="5E1E670C" w14:textId="77777777" w:rsidR="00A24C26" w:rsidRPr="00B52AE2" w:rsidRDefault="00A24C26" w:rsidP="004A4D7F">
            <w:pPr>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های شناختی</w:t>
            </w:r>
            <w:r w:rsidRPr="00B52AE2">
              <w:rPr>
                <w:rFonts w:cs="B Nazanin" w:hint="cs"/>
                <w:color w:val="000000" w:themeColor="text1"/>
                <w:rtl/>
              </w:rPr>
              <w:t xml:space="preserve"> (</w:t>
            </w:r>
            <w:r w:rsidRPr="00B52AE2">
              <w:rPr>
                <w:rFonts w:cs="B Nazanin"/>
                <w:color w:val="000000" w:themeColor="text1"/>
                <w:rtl/>
              </w:rPr>
              <w:t>تمرکز بر تفکر و ارزیابی ذهنی</w:t>
            </w:r>
            <w:r w:rsidRPr="00B52AE2">
              <w:rPr>
                <w:rFonts w:cs="B Nazanin" w:hint="cs"/>
                <w:color w:val="000000" w:themeColor="text1"/>
                <w:rtl/>
              </w:rPr>
              <w:t>)</w:t>
            </w:r>
          </w:p>
        </w:tc>
        <w:tc>
          <w:tcPr>
            <w:tcW w:w="3409" w:type="dxa"/>
          </w:tcPr>
          <w:p w14:paraId="4F642FD8" w14:textId="77777777" w:rsidR="00A24C26" w:rsidRPr="00B52AE2" w:rsidRDefault="00A24C26" w:rsidP="004A4D7F">
            <w:pPr>
              <w:jc w:val="center"/>
              <w:rPr>
                <w:rFonts w:cs="B Nazanin"/>
                <w:color w:val="000000" w:themeColor="text1"/>
                <w:rtl/>
              </w:rPr>
            </w:pPr>
            <w:r w:rsidRPr="00B52AE2">
              <w:rPr>
                <w:rFonts w:cs="B Nazanin"/>
                <w:color w:val="000000" w:themeColor="text1"/>
                <w:rtl/>
              </w:rPr>
              <w:t>بازسازی شناختی</w:t>
            </w:r>
          </w:p>
        </w:tc>
        <w:tc>
          <w:tcPr>
            <w:tcW w:w="688" w:type="dxa"/>
          </w:tcPr>
          <w:p w14:paraId="518C4E4E"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5</w:t>
            </w:r>
          </w:p>
        </w:tc>
      </w:tr>
      <w:tr w:rsidR="00A24C26" w:rsidRPr="00B52AE2" w14:paraId="5EA2C0E2" w14:textId="77777777" w:rsidTr="004A4D7F">
        <w:trPr>
          <w:jc w:val="center"/>
        </w:trPr>
        <w:tc>
          <w:tcPr>
            <w:tcW w:w="641" w:type="dxa"/>
            <w:vMerge/>
          </w:tcPr>
          <w:p w14:paraId="66868C87" w14:textId="77777777" w:rsidR="00A24C26" w:rsidRPr="00B52AE2" w:rsidRDefault="00A24C26" w:rsidP="004A4D7F">
            <w:pPr>
              <w:jc w:val="center"/>
              <w:rPr>
                <w:rFonts w:cs="B Nazanin"/>
                <w:b/>
                <w:bCs/>
                <w:color w:val="000000" w:themeColor="text1"/>
                <w:rtl/>
              </w:rPr>
            </w:pPr>
          </w:p>
        </w:tc>
        <w:tc>
          <w:tcPr>
            <w:tcW w:w="750" w:type="dxa"/>
            <w:vMerge/>
            <w:textDirection w:val="btLr"/>
          </w:tcPr>
          <w:p w14:paraId="52C9F441" w14:textId="77777777" w:rsidR="00A24C26" w:rsidRPr="00B52AE2" w:rsidRDefault="00A24C26" w:rsidP="004A4D7F">
            <w:pPr>
              <w:ind w:right="113"/>
              <w:jc w:val="center"/>
              <w:rPr>
                <w:rFonts w:cs="B Nazanin"/>
                <w:color w:val="000000" w:themeColor="text1"/>
                <w:rtl/>
              </w:rPr>
            </w:pPr>
          </w:p>
        </w:tc>
        <w:tc>
          <w:tcPr>
            <w:tcW w:w="1826" w:type="dxa"/>
            <w:vMerge/>
          </w:tcPr>
          <w:p w14:paraId="28AC39F5" w14:textId="77777777" w:rsidR="00A24C26" w:rsidRPr="00B52AE2" w:rsidRDefault="00A24C26" w:rsidP="004A4D7F">
            <w:pPr>
              <w:jc w:val="center"/>
              <w:rPr>
                <w:rFonts w:cs="B Nazanin"/>
                <w:color w:val="000000" w:themeColor="text1"/>
                <w:rtl/>
              </w:rPr>
            </w:pPr>
          </w:p>
        </w:tc>
        <w:tc>
          <w:tcPr>
            <w:tcW w:w="3409" w:type="dxa"/>
          </w:tcPr>
          <w:p w14:paraId="72382565" w14:textId="77777777" w:rsidR="00A24C26" w:rsidRPr="00B52AE2" w:rsidRDefault="00A24C26" w:rsidP="004A4D7F">
            <w:pPr>
              <w:jc w:val="center"/>
              <w:rPr>
                <w:rFonts w:cs="B Nazanin"/>
                <w:color w:val="000000" w:themeColor="text1"/>
                <w:rtl/>
              </w:rPr>
            </w:pPr>
            <w:r w:rsidRPr="00B52AE2">
              <w:rPr>
                <w:rFonts w:cs="B Nazanin"/>
                <w:color w:val="000000" w:themeColor="text1"/>
                <w:rtl/>
              </w:rPr>
              <w:t>ذهن</w:t>
            </w:r>
            <w:r w:rsidRPr="00B52AE2">
              <w:rPr>
                <w:rFonts w:cs="B Nazanin"/>
                <w:color w:val="000000" w:themeColor="text1"/>
                <w:rtl/>
              </w:rPr>
              <w:softHyphen/>
              <w:t>آگاهی</w:t>
            </w:r>
          </w:p>
        </w:tc>
        <w:tc>
          <w:tcPr>
            <w:tcW w:w="688" w:type="dxa"/>
          </w:tcPr>
          <w:p w14:paraId="6EFF9923"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3</w:t>
            </w:r>
          </w:p>
        </w:tc>
      </w:tr>
      <w:tr w:rsidR="00A24C26" w:rsidRPr="00B52AE2" w14:paraId="3CCF45DF" w14:textId="77777777" w:rsidTr="004A4D7F">
        <w:trPr>
          <w:jc w:val="center"/>
        </w:trPr>
        <w:tc>
          <w:tcPr>
            <w:tcW w:w="641" w:type="dxa"/>
            <w:vMerge/>
          </w:tcPr>
          <w:p w14:paraId="24CE90F8" w14:textId="77777777" w:rsidR="00A24C26" w:rsidRPr="00B52AE2" w:rsidRDefault="00A24C26" w:rsidP="004A4D7F">
            <w:pPr>
              <w:jc w:val="center"/>
              <w:rPr>
                <w:rFonts w:cs="B Nazanin"/>
                <w:b/>
                <w:bCs/>
                <w:color w:val="000000" w:themeColor="text1"/>
                <w:rtl/>
              </w:rPr>
            </w:pPr>
          </w:p>
        </w:tc>
        <w:tc>
          <w:tcPr>
            <w:tcW w:w="750" w:type="dxa"/>
            <w:vMerge/>
            <w:textDirection w:val="btLr"/>
          </w:tcPr>
          <w:p w14:paraId="239C3F08" w14:textId="77777777" w:rsidR="00A24C26" w:rsidRPr="00B52AE2" w:rsidRDefault="00A24C26" w:rsidP="004A4D7F">
            <w:pPr>
              <w:ind w:right="113"/>
              <w:jc w:val="center"/>
              <w:rPr>
                <w:rFonts w:cs="B Nazanin"/>
                <w:color w:val="000000" w:themeColor="text1"/>
                <w:rtl/>
              </w:rPr>
            </w:pPr>
          </w:p>
        </w:tc>
        <w:tc>
          <w:tcPr>
            <w:tcW w:w="1826" w:type="dxa"/>
            <w:vMerge/>
          </w:tcPr>
          <w:p w14:paraId="3C2ACD94" w14:textId="77777777" w:rsidR="00A24C26" w:rsidRPr="00B52AE2" w:rsidRDefault="00A24C26" w:rsidP="004A4D7F">
            <w:pPr>
              <w:jc w:val="center"/>
              <w:rPr>
                <w:rFonts w:cs="B Nazanin"/>
                <w:color w:val="000000" w:themeColor="text1"/>
                <w:rtl/>
              </w:rPr>
            </w:pPr>
          </w:p>
        </w:tc>
        <w:tc>
          <w:tcPr>
            <w:tcW w:w="3409" w:type="dxa"/>
          </w:tcPr>
          <w:p w14:paraId="511D7F08" w14:textId="77777777" w:rsidR="00A24C26" w:rsidRPr="00B52AE2" w:rsidRDefault="00A24C26" w:rsidP="004A4D7F">
            <w:pPr>
              <w:jc w:val="center"/>
              <w:rPr>
                <w:rFonts w:cs="B Nazanin"/>
                <w:color w:val="000000" w:themeColor="text1"/>
                <w:rtl/>
              </w:rPr>
            </w:pPr>
            <w:r w:rsidRPr="00B52AE2">
              <w:rPr>
                <w:rFonts w:cs="B Nazanin"/>
                <w:color w:val="000000" w:themeColor="text1"/>
                <w:rtl/>
              </w:rPr>
              <w:t>تمرکز بر راه</w:t>
            </w:r>
            <w:r w:rsidRPr="00B52AE2">
              <w:rPr>
                <w:rFonts w:cs="B Nazanin"/>
                <w:color w:val="000000" w:themeColor="text1"/>
                <w:rtl/>
              </w:rPr>
              <w:softHyphen/>
              <w:t>حل</w:t>
            </w:r>
            <w:r w:rsidRPr="00B52AE2">
              <w:rPr>
                <w:rFonts w:cs="B Nazanin"/>
                <w:color w:val="000000" w:themeColor="text1"/>
                <w:rtl/>
              </w:rPr>
              <w:softHyphen/>
              <w:t>ها</w:t>
            </w:r>
          </w:p>
        </w:tc>
        <w:tc>
          <w:tcPr>
            <w:tcW w:w="688" w:type="dxa"/>
          </w:tcPr>
          <w:p w14:paraId="739F2EB2"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7</w:t>
            </w:r>
          </w:p>
        </w:tc>
      </w:tr>
      <w:tr w:rsidR="00A24C26" w:rsidRPr="00B52AE2" w14:paraId="57FDF44C" w14:textId="77777777" w:rsidTr="004A4D7F">
        <w:trPr>
          <w:jc w:val="center"/>
        </w:trPr>
        <w:tc>
          <w:tcPr>
            <w:tcW w:w="641" w:type="dxa"/>
            <w:vMerge/>
          </w:tcPr>
          <w:p w14:paraId="76B8425E" w14:textId="77777777" w:rsidR="00A24C26" w:rsidRPr="00B52AE2" w:rsidRDefault="00A24C26" w:rsidP="004A4D7F">
            <w:pPr>
              <w:jc w:val="center"/>
              <w:rPr>
                <w:rFonts w:cs="B Nazanin"/>
                <w:b/>
                <w:bCs/>
                <w:color w:val="000000" w:themeColor="text1"/>
                <w:rtl/>
              </w:rPr>
            </w:pPr>
          </w:p>
        </w:tc>
        <w:tc>
          <w:tcPr>
            <w:tcW w:w="750" w:type="dxa"/>
            <w:vMerge/>
            <w:textDirection w:val="btLr"/>
          </w:tcPr>
          <w:p w14:paraId="15D6FF7F" w14:textId="77777777" w:rsidR="00A24C26" w:rsidRPr="00B52AE2" w:rsidRDefault="00A24C26" w:rsidP="004A4D7F">
            <w:pPr>
              <w:ind w:right="113"/>
              <w:jc w:val="center"/>
              <w:rPr>
                <w:rFonts w:cs="B Nazanin"/>
                <w:color w:val="000000" w:themeColor="text1"/>
                <w:rtl/>
              </w:rPr>
            </w:pPr>
          </w:p>
        </w:tc>
        <w:tc>
          <w:tcPr>
            <w:tcW w:w="1826" w:type="dxa"/>
            <w:vMerge/>
          </w:tcPr>
          <w:p w14:paraId="74145B9D" w14:textId="77777777" w:rsidR="00A24C26" w:rsidRPr="00B52AE2" w:rsidRDefault="00A24C26" w:rsidP="004A4D7F">
            <w:pPr>
              <w:jc w:val="center"/>
              <w:rPr>
                <w:rFonts w:cs="B Nazanin"/>
                <w:color w:val="000000" w:themeColor="text1"/>
                <w:rtl/>
              </w:rPr>
            </w:pPr>
          </w:p>
        </w:tc>
        <w:tc>
          <w:tcPr>
            <w:tcW w:w="3409" w:type="dxa"/>
          </w:tcPr>
          <w:p w14:paraId="4C0B83E1" w14:textId="77777777" w:rsidR="00A24C26" w:rsidRPr="00B52AE2" w:rsidRDefault="00A24C26" w:rsidP="004A4D7F">
            <w:pPr>
              <w:jc w:val="center"/>
              <w:rPr>
                <w:rFonts w:cs="B Nazanin"/>
                <w:color w:val="000000" w:themeColor="text1"/>
                <w:rtl/>
              </w:rPr>
            </w:pPr>
            <w:r w:rsidRPr="00B52AE2">
              <w:rPr>
                <w:rFonts w:cs="B Nazanin"/>
                <w:color w:val="000000" w:themeColor="text1"/>
                <w:rtl/>
              </w:rPr>
              <w:t>تجزیه و تحلیل منطقی</w:t>
            </w:r>
          </w:p>
        </w:tc>
        <w:tc>
          <w:tcPr>
            <w:tcW w:w="688" w:type="dxa"/>
          </w:tcPr>
          <w:p w14:paraId="70CF33AA"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4</w:t>
            </w:r>
          </w:p>
        </w:tc>
      </w:tr>
      <w:tr w:rsidR="00A24C26" w:rsidRPr="00B52AE2" w14:paraId="7C50B797" w14:textId="77777777" w:rsidTr="004A4D7F">
        <w:trPr>
          <w:jc w:val="center"/>
        </w:trPr>
        <w:tc>
          <w:tcPr>
            <w:tcW w:w="641" w:type="dxa"/>
            <w:vMerge/>
          </w:tcPr>
          <w:p w14:paraId="4491E50C" w14:textId="77777777" w:rsidR="00A24C26" w:rsidRPr="00B52AE2" w:rsidRDefault="00A24C26" w:rsidP="004A4D7F">
            <w:pPr>
              <w:jc w:val="center"/>
              <w:rPr>
                <w:rFonts w:cs="B Nazanin"/>
                <w:b/>
                <w:bCs/>
                <w:color w:val="000000" w:themeColor="text1"/>
                <w:rtl/>
              </w:rPr>
            </w:pPr>
          </w:p>
        </w:tc>
        <w:tc>
          <w:tcPr>
            <w:tcW w:w="750" w:type="dxa"/>
            <w:vMerge/>
            <w:textDirection w:val="btLr"/>
          </w:tcPr>
          <w:p w14:paraId="2C0CC43E" w14:textId="77777777" w:rsidR="00A24C26" w:rsidRPr="00B52AE2" w:rsidRDefault="00A24C26" w:rsidP="004A4D7F">
            <w:pPr>
              <w:ind w:right="113"/>
              <w:jc w:val="center"/>
              <w:rPr>
                <w:rFonts w:cs="B Nazanin"/>
                <w:color w:val="000000" w:themeColor="text1"/>
                <w:rtl/>
              </w:rPr>
            </w:pPr>
          </w:p>
        </w:tc>
        <w:tc>
          <w:tcPr>
            <w:tcW w:w="1826" w:type="dxa"/>
            <w:vMerge/>
          </w:tcPr>
          <w:p w14:paraId="00D151EC" w14:textId="77777777" w:rsidR="00A24C26" w:rsidRPr="00B52AE2" w:rsidRDefault="00A24C26" w:rsidP="004A4D7F">
            <w:pPr>
              <w:jc w:val="center"/>
              <w:rPr>
                <w:rFonts w:cs="B Nazanin"/>
                <w:color w:val="000000" w:themeColor="text1"/>
                <w:rtl/>
              </w:rPr>
            </w:pPr>
          </w:p>
        </w:tc>
        <w:tc>
          <w:tcPr>
            <w:tcW w:w="3409" w:type="dxa"/>
          </w:tcPr>
          <w:p w14:paraId="79408493" w14:textId="77777777" w:rsidR="00A24C26" w:rsidRPr="00B52AE2" w:rsidRDefault="00A24C26" w:rsidP="004A4D7F">
            <w:pPr>
              <w:jc w:val="center"/>
              <w:rPr>
                <w:rFonts w:cs="B Nazanin"/>
                <w:color w:val="000000" w:themeColor="text1"/>
                <w:rtl/>
              </w:rPr>
            </w:pPr>
            <w:r w:rsidRPr="00B52AE2">
              <w:rPr>
                <w:rFonts w:cs="B Nazanin"/>
                <w:color w:val="000000" w:themeColor="text1"/>
                <w:rtl/>
              </w:rPr>
              <w:t>پذیرش هیجانات</w:t>
            </w:r>
          </w:p>
        </w:tc>
        <w:tc>
          <w:tcPr>
            <w:tcW w:w="688" w:type="dxa"/>
          </w:tcPr>
          <w:p w14:paraId="3B2B044C"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4</w:t>
            </w:r>
          </w:p>
        </w:tc>
      </w:tr>
      <w:tr w:rsidR="00A24C26" w:rsidRPr="00B52AE2" w14:paraId="7DD343EC" w14:textId="77777777" w:rsidTr="004A4D7F">
        <w:trPr>
          <w:jc w:val="center"/>
        </w:trPr>
        <w:tc>
          <w:tcPr>
            <w:tcW w:w="641" w:type="dxa"/>
            <w:vMerge/>
          </w:tcPr>
          <w:p w14:paraId="3FA00FD8" w14:textId="77777777" w:rsidR="00A24C26" w:rsidRPr="00B52AE2" w:rsidRDefault="00A24C26" w:rsidP="004A4D7F">
            <w:pPr>
              <w:jc w:val="center"/>
              <w:rPr>
                <w:rFonts w:cs="B Nazanin"/>
                <w:b/>
                <w:bCs/>
                <w:color w:val="000000" w:themeColor="text1"/>
                <w:rtl/>
              </w:rPr>
            </w:pPr>
          </w:p>
        </w:tc>
        <w:tc>
          <w:tcPr>
            <w:tcW w:w="750" w:type="dxa"/>
            <w:vMerge/>
            <w:textDirection w:val="btLr"/>
          </w:tcPr>
          <w:p w14:paraId="7A8CB233" w14:textId="77777777" w:rsidR="00A24C26" w:rsidRPr="00B52AE2" w:rsidRDefault="00A24C26" w:rsidP="004A4D7F">
            <w:pPr>
              <w:ind w:right="113"/>
              <w:jc w:val="center"/>
              <w:rPr>
                <w:rFonts w:cs="B Nazanin"/>
                <w:b/>
                <w:bCs/>
                <w:color w:val="000000" w:themeColor="text1"/>
                <w:rtl/>
              </w:rPr>
            </w:pPr>
          </w:p>
        </w:tc>
        <w:tc>
          <w:tcPr>
            <w:tcW w:w="1826" w:type="dxa"/>
            <w:vMerge w:val="restart"/>
          </w:tcPr>
          <w:p w14:paraId="029D3B7A" w14:textId="77777777" w:rsidR="00A24C26" w:rsidRPr="00B52AE2" w:rsidRDefault="00A24C26" w:rsidP="004A4D7F">
            <w:pPr>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های فیزیولوژیکی</w:t>
            </w:r>
            <w:r w:rsidRPr="00B52AE2">
              <w:rPr>
                <w:rFonts w:cs="B Nazanin" w:hint="cs"/>
                <w:color w:val="000000" w:themeColor="text1"/>
                <w:rtl/>
              </w:rPr>
              <w:t xml:space="preserve"> (</w:t>
            </w:r>
            <w:r w:rsidRPr="00B52AE2">
              <w:rPr>
                <w:rFonts w:cs="B Nazanin"/>
                <w:color w:val="000000" w:themeColor="text1"/>
                <w:rtl/>
              </w:rPr>
              <w:t>مربوط به بدن و واکنش</w:t>
            </w:r>
            <w:r w:rsidRPr="00B52AE2">
              <w:rPr>
                <w:rFonts w:cs="B Nazanin"/>
                <w:color w:val="000000" w:themeColor="text1"/>
                <w:rtl/>
              </w:rPr>
              <w:softHyphen/>
              <w:t>های فیزیکی</w:t>
            </w:r>
            <w:r w:rsidRPr="00B52AE2">
              <w:rPr>
                <w:rFonts w:cs="B Nazanin" w:hint="cs"/>
                <w:color w:val="000000" w:themeColor="text1"/>
                <w:rtl/>
              </w:rPr>
              <w:t>)</w:t>
            </w:r>
          </w:p>
        </w:tc>
        <w:tc>
          <w:tcPr>
            <w:tcW w:w="3409" w:type="dxa"/>
          </w:tcPr>
          <w:p w14:paraId="64FF6EFD" w14:textId="77777777" w:rsidR="00A24C26" w:rsidRPr="00B52AE2" w:rsidRDefault="00A24C26" w:rsidP="004A4D7F">
            <w:pPr>
              <w:jc w:val="center"/>
              <w:rPr>
                <w:rFonts w:cs="B Nazanin"/>
                <w:color w:val="000000" w:themeColor="text1"/>
                <w:rtl/>
              </w:rPr>
            </w:pPr>
            <w:r w:rsidRPr="00B52AE2">
              <w:rPr>
                <w:rFonts w:cs="B Nazanin"/>
                <w:color w:val="000000" w:themeColor="text1"/>
                <w:rtl/>
              </w:rPr>
              <w:t>مدیریت خواب</w:t>
            </w:r>
          </w:p>
        </w:tc>
        <w:tc>
          <w:tcPr>
            <w:tcW w:w="688" w:type="dxa"/>
          </w:tcPr>
          <w:p w14:paraId="3651DE8B"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4</w:t>
            </w:r>
          </w:p>
        </w:tc>
      </w:tr>
      <w:tr w:rsidR="00A24C26" w:rsidRPr="00B52AE2" w14:paraId="3E8A9A30" w14:textId="77777777" w:rsidTr="004A4D7F">
        <w:trPr>
          <w:jc w:val="center"/>
        </w:trPr>
        <w:tc>
          <w:tcPr>
            <w:tcW w:w="641" w:type="dxa"/>
            <w:vMerge/>
          </w:tcPr>
          <w:p w14:paraId="2CE1B53D" w14:textId="77777777" w:rsidR="00A24C26" w:rsidRPr="00B52AE2" w:rsidRDefault="00A24C26" w:rsidP="004A4D7F">
            <w:pPr>
              <w:jc w:val="center"/>
              <w:rPr>
                <w:rFonts w:cs="B Nazanin"/>
                <w:b/>
                <w:bCs/>
                <w:color w:val="000000" w:themeColor="text1"/>
                <w:rtl/>
              </w:rPr>
            </w:pPr>
          </w:p>
        </w:tc>
        <w:tc>
          <w:tcPr>
            <w:tcW w:w="750" w:type="dxa"/>
            <w:vMerge/>
            <w:textDirection w:val="btLr"/>
          </w:tcPr>
          <w:p w14:paraId="69F2AC6A" w14:textId="77777777" w:rsidR="00A24C26" w:rsidRPr="00B52AE2" w:rsidRDefault="00A24C26" w:rsidP="004A4D7F">
            <w:pPr>
              <w:ind w:right="113"/>
              <w:jc w:val="center"/>
              <w:rPr>
                <w:rFonts w:cs="B Nazanin"/>
                <w:b/>
                <w:bCs/>
                <w:color w:val="000000" w:themeColor="text1"/>
                <w:rtl/>
              </w:rPr>
            </w:pPr>
          </w:p>
        </w:tc>
        <w:tc>
          <w:tcPr>
            <w:tcW w:w="1826" w:type="dxa"/>
            <w:vMerge/>
          </w:tcPr>
          <w:p w14:paraId="1DCD54BF" w14:textId="77777777" w:rsidR="00A24C26" w:rsidRPr="00B52AE2" w:rsidRDefault="00A24C26" w:rsidP="004A4D7F">
            <w:pPr>
              <w:jc w:val="center"/>
              <w:rPr>
                <w:rFonts w:cs="B Nazanin"/>
                <w:color w:val="000000" w:themeColor="text1"/>
                <w:rtl/>
              </w:rPr>
            </w:pPr>
          </w:p>
        </w:tc>
        <w:tc>
          <w:tcPr>
            <w:tcW w:w="3409" w:type="dxa"/>
          </w:tcPr>
          <w:p w14:paraId="6938EEFD" w14:textId="77777777" w:rsidR="00A24C26" w:rsidRPr="00B52AE2" w:rsidRDefault="00A24C26" w:rsidP="004A4D7F">
            <w:pPr>
              <w:jc w:val="center"/>
              <w:rPr>
                <w:rFonts w:cs="B Nazanin"/>
                <w:color w:val="000000" w:themeColor="text1"/>
                <w:rtl/>
              </w:rPr>
            </w:pPr>
            <w:r w:rsidRPr="00B52AE2">
              <w:rPr>
                <w:rFonts w:cs="B Nazanin"/>
                <w:color w:val="000000" w:themeColor="text1"/>
                <w:rtl/>
              </w:rPr>
              <w:t>تغذیه سالم</w:t>
            </w:r>
          </w:p>
        </w:tc>
        <w:tc>
          <w:tcPr>
            <w:tcW w:w="688" w:type="dxa"/>
          </w:tcPr>
          <w:p w14:paraId="48354450"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3</w:t>
            </w:r>
          </w:p>
        </w:tc>
      </w:tr>
      <w:tr w:rsidR="00A24C26" w:rsidRPr="00B52AE2" w14:paraId="2AC26851" w14:textId="77777777" w:rsidTr="004A4D7F">
        <w:trPr>
          <w:jc w:val="center"/>
        </w:trPr>
        <w:tc>
          <w:tcPr>
            <w:tcW w:w="641" w:type="dxa"/>
            <w:vMerge/>
          </w:tcPr>
          <w:p w14:paraId="6649F735" w14:textId="77777777" w:rsidR="00A24C26" w:rsidRPr="00B52AE2" w:rsidRDefault="00A24C26" w:rsidP="004A4D7F">
            <w:pPr>
              <w:jc w:val="center"/>
              <w:rPr>
                <w:rFonts w:cs="B Nazanin"/>
                <w:b/>
                <w:bCs/>
                <w:color w:val="000000" w:themeColor="text1"/>
                <w:rtl/>
              </w:rPr>
            </w:pPr>
          </w:p>
        </w:tc>
        <w:tc>
          <w:tcPr>
            <w:tcW w:w="750" w:type="dxa"/>
            <w:vMerge/>
            <w:textDirection w:val="btLr"/>
          </w:tcPr>
          <w:p w14:paraId="3E9D88F1" w14:textId="77777777" w:rsidR="00A24C26" w:rsidRPr="00B52AE2" w:rsidRDefault="00A24C26" w:rsidP="004A4D7F">
            <w:pPr>
              <w:ind w:right="113"/>
              <w:jc w:val="center"/>
              <w:rPr>
                <w:rFonts w:cs="B Nazanin"/>
                <w:b/>
                <w:bCs/>
                <w:color w:val="000000" w:themeColor="text1"/>
                <w:rtl/>
              </w:rPr>
            </w:pPr>
          </w:p>
        </w:tc>
        <w:tc>
          <w:tcPr>
            <w:tcW w:w="1826" w:type="dxa"/>
            <w:vMerge/>
          </w:tcPr>
          <w:p w14:paraId="3C9B537A" w14:textId="77777777" w:rsidR="00A24C26" w:rsidRPr="00B52AE2" w:rsidRDefault="00A24C26" w:rsidP="004A4D7F">
            <w:pPr>
              <w:jc w:val="center"/>
              <w:rPr>
                <w:rFonts w:cs="B Nazanin"/>
                <w:color w:val="000000" w:themeColor="text1"/>
                <w:rtl/>
              </w:rPr>
            </w:pPr>
          </w:p>
        </w:tc>
        <w:tc>
          <w:tcPr>
            <w:tcW w:w="3409" w:type="dxa"/>
          </w:tcPr>
          <w:p w14:paraId="2DDE4590" w14:textId="77777777" w:rsidR="00A24C26" w:rsidRPr="00B52AE2" w:rsidRDefault="00A24C26" w:rsidP="004A4D7F">
            <w:pPr>
              <w:jc w:val="center"/>
              <w:rPr>
                <w:rFonts w:cs="B Nazanin"/>
                <w:color w:val="000000" w:themeColor="text1"/>
                <w:rtl/>
              </w:rPr>
            </w:pPr>
            <w:r w:rsidRPr="00B52AE2">
              <w:rPr>
                <w:rFonts w:cs="B Nazanin"/>
                <w:color w:val="000000" w:themeColor="text1"/>
                <w:rtl/>
              </w:rPr>
              <w:t>کاهش مصرف محرک</w:t>
            </w:r>
            <w:r w:rsidRPr="00B52AE2">
              <w:rPr>
                <w:rFonts w:cs="B Nazanin"/>
                <w:color w:val="000000" w:themeColor="text1"/>
                <w:rtl/>
              </w:rPr>
              <w:softHyphen/>
              <w:t>ها</w:t>
            </w:r>
          </w:p>
        </w:tc>
        <w:tc>
          <w:tcPr>
            <w:tcW w:w="688" w:type="dxa"/>
          </w:tcPr>
          <w:p w14:paraId="431F81C6"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3</w:t>
            </w:r>
          </w:p>
        </w:tc>
      </w:tr>
      <w:tr w:rsidR="00A24C26" w:rsidRPr="00B52AE2" w14:paraId="2CB3991E" w14:textId="77777777" w:rsidTr="004A4D7F">
        <w:trPr>
          <w:jc w:val="center"/>
        </w:trPr>
        <w:tc>
          <w:tcPr>
            <w:tcW w:w="641" w:type="dxa"/>
            <w:vMerge/>
          </w:tcPr>
          <w:p w14:paraId="7F28A7AA" w14:textId="77777777" w:rsidR="00A24C26" w:rsidRPr="00B52AE2" w:rsidRDefault="00A24C26" w:rsidP="004A4D7F">
            <w:pPr>
              <w:jc w:val="center"/>
              <w:rPr>
                <w:rFonts w:cs="B Nazanin"/>
                <w:b/>
                <w:bCs/>
                <w:color w:val="000000" w:themeColor="text1"/>
                <w:rtl/>
              </w:rPr>
            </w:pPr>
          </w:p>
        </w:tc>
        <w:tc>
          <w:tcPr>
            <w:tcW w:w="750" w:type="dxa"/>
            <w:vMerge/>
            <w:textDirection w:val="btLr"/>
          </w:tcPr>
          <w:p w14:paraId="55B52675" w14:textId="77777777" w:rsidR="00A24C26" w:rsidRPr="00B52AE2" w:rsidRDefault="00A24C26" w:rsidP="004A4D7F">
            <w:pPr>
              <w:ind w:right="113"/>
              <w:jc w:val="center"/>
              <w:rPr>
                <w:rFonts w:cs="B Nazanin"/>
                <w:b/>
                <w:bCs/>
                <w:color w:val="000000" w:themeColor="text1"/>
                <w:rtl/>
              </w:rPr>
            </w:pPr>
          </w:p>
        </w:tc>
        <w:tc>
          <w:tcPr>
            <w:tcW w:w="1826" w:type="dxa"/>
            <w:vMerge/>
          </w:tcPr>
          <w:p w14:paraId="21914088" w14:textId="77777777" w:rsidR="00A24C26" w:rsidRPr="00B52AE2" w:rsidRDefault="00A24C26" w:rsidP="004A4D7F">
            <w:pPr>
              <w:jc w:val="center"/>
              <w:rPr>
                <w:rFonts w:cs="B Nazanin"/>
                <w:color w:val="000000" w:themeColor="text1"/>
                <w:rtl/>
              </w:rPr>
            </w:pPr>
          </w:p>
        </w:tc>
        <w:tc>
          <w:tcPr>
            <w:tcW w:w="3409" w:type="dxa"/>
          </w:tcPr>
          <w:p w14:paraId="5C6555B4" w14:textId="77777777" w:rsidR="00A24C26" w:rsidRPr="00B52AE2" w:rsidRDefault="00A24C26" w:rsidP="004A4D7F">
            <w:pPr>
              <w:jc w:val="center"/>
              <w:rPr>
                <w:rFonts w:cs="B Nazanin"/>
                <w:color w:val="000000" w:themeColor="text1"/>
                <w:rtl/>
              </w:rPr>
            </w:pPr>
            <w:r w:rsidRPr="00B52AE2">
              <w:rPr>
                <w:rFonts w:cs="B Nazanin"/>
                <w:color w:val="000000" w:themeColor="text1"/>
                <w:rtl/>
              </w:rPr>
              <w:t>ماساژ یا طب فشاری</w:t>
            </w:r>
          </w:p>
        </w:tc>
        <w:tc>
          <w:tcPr>
            <w:tcW w:w="688" w:type="dxa"/>
          </w:tcPr>
          <w:p w14:paraId="3695D25A"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1</w:t>
            </w:r>
          </w:p>
        </w:tc>
      </w:tr>
      <w:tr w:rsidR="00A24C26" w:rsidRPr="00B52AE2" w14:paraId="5E090B1A" w14:textId="77777777" w:rsidTr="004A4D7F">
        <w:trPr>
          <w:jc w:val="center"/>
        </w:trPr>
        <w:tc>
          <w:tcPr>
            <w:tcW w:w="641" w:type="dxa"/>
            <w:vMerge/>
          </w:tcPr>
          <w:p w14:paraId="0105E640" w14:textId="77777777" w:rsidR="00A24C26" w:rsidRPr="00B52AE2" w:rsidRDefault="00A24C26" w:rsidP="004A4D7F">
            <w:pPr>
              <w:jc w:val="center"/>
              <w:rPr>
                <w:rFonts w:cs="B Nazanin"/>
                <w:b/>
                <w:bCs/>
                <w:color w:val="000000" w:themeColor="text1"/>
                <w:rtl/>
              </w:rPr>
            </w:pPr>
          </w:p>
        </w:tc>
        <w:tc>
          <w:tcPr>
            <w:tcW w:w="750" w:type="dxa"/>
            <w:vMerge/>
            <w:textDirection w:val="btLr"/>
          </w:tcPr>
          <w:p w14:paraId="5A5ECA43" w14:textId="77777777" w:rsidR="00A24C26" w:rsidRPr="00B52AE2" w:rsidRDefault="00A24C26" w:rsidP="004A4D7F">
            <w:pPr>
              <w:ind w:right="113"/>
              <w:jc w:val="center"/>
              <w:rPr>
                <w:rFonts w:cs="B Nazanin"/>
                <w:b/>
                <w:bCs/>
                <w:color w:val="000000" w:themeColor="text1"/>
                <w:rtl/>
              </w:rPr>
            </w:pPr>
          </w:p>
        </w:tc>
        <w:tc>
          <w:tcPr>
            <w:tcW w:w="1826" w:type="dxa"/>
            <w:vMerge w:val="restart"/>
          </w:tcPr>
          <w:p w14:paraId="01826235" w14:textId="77777777" w:rsidR="00A24C26" w:rsidRPr="00B52AE2" w:rsidRDefault="00A24C26" w:rsidP="004A4D7F">
            <w:pPr>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های خودآگاهی و خودارزیابی</w:t>
            </w:r>
          </w:p>
        </w:tc>
        <w:tc>
          <w:tcPr>
            <w:tcW w:w="3409" w:type="dxa"/>
          </w:tcPr>
          <w:p w14:paraId="01FE3F7C" w14:textId="77777777" w:rsidR="00A24C26" w:rsidRPr="00B52AE2" w:rsidRDefault="00A24C26" w:rsidP="004A4D7F">
            <w:pPr>
              <w:jc w:val="center"/>
              <w:rPr>
                <w:rFonts w:cs="B Nazanin"/>
                <w:color w:val="000000" w:themeColor="text1"/>
                <w:rtl/>
              </w:rPr>
            </w:pPr>
            <w:r w:rsidRPr="00B52AE2">
              <w:rPr>
                <w:rFonts w:cs="B Nazanin"/>
                <w:color w:val="000000" w:themeColor="text1"/>
                <w:rtl/>
              </w:rPr>
              <w:t>ثبت هیجانات</w:t>
            </w:r>
          </w:p>
        </w:tc>
        <w:tc>
          <w:tcPr>
            <w:tcW w:w="688" w:type="dxa"/>
          </w:tcPr>
          <w:p w14:paraId="11D61C51"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3</w:t>
            </w:r>
          </w:p>
        </w:tc>
      </w:tr>
      <w:tr w:rsidR="00A24C26" w:rsidRPr="00B52AE2" w14:paraId="19216121" w14:textId="77777777" w:rsidTr="004A4D7F">
        <w:trPr>
          <w:jc w:val="center"/>
        </w:trPr>
        <w:tc>
          <w:tcPr>
            <w:tcW w:w="641" w:type="dxa"/>
            <w:vMerge/>
          </w:tcPr>
          <w:p w14:paraId="1BFBD46E" w14:textId="77777777" w:rsidR="00A24C26" w:rsidRPr="00B52AE2" w:rsidRDefault="00A24C26" w:rsidP="004A4D7F">
            <w:pPr>
              <w:jc w:val="center"/>
              <w:rPr>
                <w:rFonts w:cs="B Nazanin"/>
                <w:b/>
                <w:bCs/>
                <w:color w:val="000000" w:themeColor="text1"/>
                <w:rtl/>
              </w:rPr>
            </w:pPr>
          </w:p>
        </w:tc>
        <w:tc>
          <w:tcPr>
            <w:tcW w:w="750" w:type="dxa"/>
            <w:vMerge/>
            <w:textDirection w:val="btLr"/>
          </w:tcPr>
          <w:p w14:paraId="27113204" w14:textId="77777777" w:rsidR="00A24C26" w:rsidRPr="00B52AE2" w:rsidRDefault="00A24C26" w:rsidP="004A4D7F">
            <w:pPr>
              <w:ind w:right="113"/>
              <w:jc w:val="center"/>
              <w:rPr>
                <w:rFonts w:cs="B Nazanin"/>
                <w:b/>
                <w:bCs/>
                <w:color w:val="000000" w:themeColor="text1"/>
                <w:rtl/>
              </w:rPr>
            </w:pPr>
          </w:p>
        </w:tc>
        <w:tc>
          <w:tcPr>
            <w:tcW w:w="1826" w:type="dxa"/>
            <w:vMerge/>
          </w:tcPr>
          <w:p w14:paraId="59B883D1" w14:textId="77777777" w:rsidR="00A24C26" w:rsidRPr="00B52AE2" w:rsidRDefault="00A24C26" w:rsidP="004A4D7F">
            <w:pPr>
              <w:jc w:val="center"/>
              <w:rPr>
                <w:rFonts w:cs="B Nazanin"/>
                <w:color w:val="000000" w:themeColor="text1"/>
                <w:rtl/>
              </w:rPr>
            </w:pPr>
          </w:p>
        </w:tc>
        <w:tc>
          <w:tcPr>
            <w:tcW w:w="3409" w:type="dxa"/>
          </w:tcPr>
          <w:p w14:paraId="16A5C3E4" w14:textId="77777777" w:rsidR="00A24C26" w:rsidRPr="00B52AE2" w:rsidRDefault="00A24C26" w:rsidP="004A4D7F">
            <w:pPr>
              <w:jc w:val="center"/>
              <w:rPr>
                <w:rFonts w:cs="B Nazanin"/>
                <w:color w:val="000000" w:themeColor="text1"/>
                <w:rtl/>
              </w:rPr>
            </w:pPr>
            <w:r w:rsidRPr="00B52AE2">
              <w:rPr>
                <w:rFonts w:cs="B Nazanin"/>
                <w:color w:val="000000" w:themeColor="text1"/>
                <w:rtl/>
              </w:rPr>
              <w:t>شناسایی محرک</w:t>
            </w:r>
            <w:r w:rsidRPr="00B52AE2">
              <w:rPr>
                <w:rFonts w:cs="B Nazanin"/>
                <w:color w:val="000000" w:themeColor="text1"/>
                <w:rtl/>
              </w:rPr>
              <w:softHyphen/>
              <w:t>ها</w:t>
            </w:r>
          </w:p>
        </w:tc>
        <w:tc>
          <w:tcPr>
            <w:tcW w:w="688" w:type="dxa"/>
          </w:tcPr>
          <w:p w14:paraId="7058C8EF"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3</w:t>
            </w:r>
          </w:p>
        </w:tc>
      </w:tr>
      <w:tr w:rsidR="00A24C26" w:rsidRPr="00B52AE2" w14:paraId="683518A8" w14:textId="77777777" w:rsidTr="004A4D7F">
        <w:trPr>
          <w:jc w:val="center"/>
        </w:trPr>
        <w:tc>
          <w:tcPr>
            <w:tcW w:w="641" w:type="dxa"/>
            <w:vMerge/>
          </w:tcPr>
          <w:p w14:paraId="3097DC79" w14:textId="77777777" w:rsidR="00A24C26" w:rsidRPr="00B52AE2" w:rsidRDefault="00A24C26" w:rsidP="004A4D7F">
            <w:pPr>
              <w:jc w:val="center"/>
              <w:rPr>
                <w:rFonts w:cs="B Nazanin"/>
                <w:color w:val="000000" w:themeColor="text1"/>
                <w:rtl/>
              </w:rPr>
            </w:pPr>
          </w:p>
        </w:tc>
        <w:tc>
          <w:tcPr>
            <w:tcW w:w="750" w:type="dxa"/>
            <w:vMerge w:val="restart"/>
            <w:textDirection w:val="btLr"/>
          </w:tcPr>
          <w:p w14:paraId="4CF1CB3F" w14:textId="77777777" w:rsidR="00A24C26" w:rsidRPr="00B52AE2" w:rsidRDefault="00A24C26" w:rsidP="004A4D7F">
            <w:pPr>
              <w:ind w:right="113" w:firstLine="0"/>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های بیرونی</w:t>
            </w:r>
          </w:p>
        </w:tc>
        <w:tc>
          <w:tcPr>
            <w:tcW w:w="1826" w:type="dxa"/>
            <w:vMerge w:val="restart"/>
          </w:tcPr>
          <w:p w14:paraId="730F200D" w14:textId="77777777" w:rsidR="00A24C26" w:rsidRPr="00B52AE2" w:rsidRDefault="00A24C26" w:rsidP="004A4D7F">
            <w:pPr>
              <w:jc w:val="center"/>
              <w:rPr>
                <w:rFonts w:cs="B Nazanin"/>
                <w:color w:val="000000" w:themeColor="text1"/>
                <w:rtl/>
              </w:rPr>
            </w:pPr>
            <w:bookmarkStart w:id="9" w:name="_Hlk204508795"/>
            <w:r w:rsidRPr="00B52AE2">
              <w:rPr>
                <w:rFonts w:cs="B Nazanin"/>
                <w:color w:val="000000" w:themeColor="text1"/>
                <w:rtl/>
              </w:rPr>
              <w:t>مهارت</w:t>
            </w:r>
            <w:r w:rsidRPr="00B52AE2">
              <w:rPr>
                <w:rFonts w:cs="B Nazanin"/>
                <w:color w:val="000000" w:themeColor="text1"/>
                <w:rtl/>
              </w:rPr>
              <w:softHyphen/>
              <w:t xml:space="preserve">های اجتماعی </w:t>
            </w:r>
            <w:bookmarkEnd w:id="9"/>
            <w:r w:rsidRPr="00B52AE2">
              <w:rPr>
                <w:rFonts w:cs="B Nazanin" w:hint="cs"/>
                <w:color w:val="000000" w:themeColor="text1"/>
                <w:rtl/>
              </w:rPr>
              <w:t>(</w:t>
            </w:r>
            <w:r w:rsidRPr="00B52AE2">
              <w:rPr>
                <w:rFonts w:cs="B Nazanin"/>
                <w:color w:val="000000" w:themeColor="text1"/>
                <w:rtl/>
              </w:rPr>
              <w:t>استفاده از روابط و تعاملا</w:t>
            </w:r>
            <w:r w:rsidRPr="00B52AE2">
              <w:rPr>
                <w:rFonts w:cs="B Nazanin" w:hint="cs"/>
                <w:color w:val="000000" w:themeColor="text1"/>
                <w:rtl/>
              </w:rPr>
              <w:t>ت)</w:t>
            </w:r>
          </w:p>
        </w:tc>
        <w:tc>
          <w:tcPr>
            <w:tcW w:w="3409" w:type="dxa"/>
          </w:tcPr>
          <w:p w14:paraId="264D8FB4" w14:textId="77777777" w:rsidR="00A24C26" w:rsidRPr="00B52AE2" w:rsidRDefault="00A24C26" w:rsidP="004A4D7F">
            <w:pPr>
              <w:jc w:val="center"/>
              <w:rPr>
                <w:rFonts w:cs="B Nazanin"/>
                <w:color w:val="000000" w:themeColor="text1"/>
                <w:rtl/>
              </w:rPr>
            </w:pPr>
            <w:r w:rsidRPr="00B52AE2">
              <w:rPr>
                <w:rFonts w:cs="B Nazanin"/>
                <w:color w:val="000000" w:themeColor="text1"/>
                <w:rtl/>
              </w:rPr>
              <w:t>ابراز احساسات</w:t>
            </w:r>
          </w:p>
        </w:tc>
        <w:tc>
          <w:tcPr>
            <w:tcW w:w="688" w:type="dxa"/>
          </w:tcPr>
          <w:p w14:paraId="088EC556"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16</w:t>
            </w:r>
          </w:p>
        </w:tc>
      </w:tr>
      <w:tr w:rsidR="00A24C26" w:rsidRPr="00B52AE2" w14:paraId="28968A3F" w14:textId="77777777" w:rsidTr="004A4D7F">
        <w:trPr>
          <w:jc w:val="center"/>
        </w:trPr>
        <w:tc>
          <w:tcPr>
            <w:tcW w:w="641" w:type="dxa"/>
            <w:vMerge/>
          </w:tcPr>
          <w:p w14:paraId="57FFC982" w14:textId="77777777" w:rsidR="00A24C26" w:rsidRPr="00B52AE2" w:rsidRDefault="00A24C26" w:rsidP="004A4D7F">
            <w:pPr>
              <w:jc w:val="center"/>
              <w:rPr>
                <w:rFonts w:cs="B Nazanin"/>
                <w:color w:val="000000" w:themeColor="text1"/>
                <w:rtl/>
              </w:rPr>
            </w:pPr>
          </w:p>
        </w:tc>
        <w:tc>
          <w:tcPr>
            <w:tcW w:w="750" w:type="dxa"/>
            <w:vMerge/>
            <w:textDirection w:val="btLr"/>
          </w:tcPr>
          <w:p w14:paraId="0AE27053" w14:textId="77777777" w:rsidR="00A24C26" w:rsidRPr="00B52AE2" w:rsidRDefault="00A24C26" w:rsidP="004A4D7F">
            <w:pPr>
              <w:ind w:right="113"/>
              <w:jc w:val="center"/>
              <w:rPr>
                <w:rFonts w:cs="B Nazanin"/>
                <w:color w:val="000000" w:themeColor="text1"/>
                <w:rtl/>
              </w:rPr>
            </w:pPr>
          </w:p>
        </w:tc>
        <w:tc>
          <w:tcPr>
            <w:tcW w:w="1826" w:type="dxa"/>
            <w:vMerge/>
          </w:tcPr>
          <w:p w14:paraId="2BFBC970" w14:textId="77777777" w:rsidR="00A24C26" w:rsidRPr="00B52AE2" w:rsidRDefault="00A24C26" w:rsidP="004A4D7F">
            <w:pPr>
              <w:jc w:val="center"/>
              <w:rPr>
                <w:rFonts w:cs="B Nazanin"/>
                <w:color w:val="000000" w:themeColor="text1"/>
                <w:rtl/>
              </w:rPr>
            </w:pPr>
          </w:p>
        </w:tc>
        <w:tc>
          <w:tcPr>
            <w:tcW w:w="3409" w:type="dxa"/>
          </w:tcPr>
          <w:p w14:paraId="756BAABF" w14:textId="77777777" w:rsidR="00A24C26" w:rsidRPr="00B52AE2" w:rsidRDefault="00A24C26" w:rsidP="004A4D7F">
            <w:pPr>
              <w:jc w:val="center"/>
              <w:rPr>
                <w:rFonts w:cs="B Nazanin"/>
                <w:color w:val="000000" w:themeColor="text1"/>
                <w:rtl/>
              </w:rPr>
            </w:pPr>
            <w:r w:rsidRPr="00B52AE2">
              <w:rPr>
                <w:rFonts w:cs="B Nazanin"/>
                <w:color w:val="000000" w:themeColor="text1"/>
                <w:rtl/>
              </w:rPr>
              <w:t>تقویت همدلی</w:t>
            </w:r>
          </w:p>
        </w:tc>
        <w:tc>
          <w:tcPr>
            <w:tcW w:w="688" w:type="dxa"/>
          </w:tcPr>
          <w:p w14:paraId="3E825227"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11</w:t>
            </w:r>
          </w:p>
        </w:tc>
      </w:tr>
      <w:tr w:rsidR="00A24C26" w:rsidRPr="00B52AE2" w14:paraId="45BA41BC" w14:textId="77777777" w:rsidTr="004A4D7F">
        <w:trPr>
          <w:jc w:val="center"/>
        </w:trPr>
        <w:tc>
          <w:tcPr>
            <w:tcW w:w="641" w:type="dxa"/>
            <w:vMerge/>
          </w:tcPr>
          <w:p w14:paraId="324251D4" w14:textId="77777777" w:rsidR="00A24C26" w:rsidRPr="00B52AE2" w:rsidRDefault="00A24C26" w:rsidP="004A4D7F">
            <w:pPr>
              <w:jc w:val="center"/>
              <w:rPr>
                <w:rFonts w:cs="B Nazanin"/>
                <w:color w:val="000000" w:themeColor="text1"/>
                <w:rtl/>
              </w:rPr>
            </w:pPr>
          </w:p>
        </w:tc>
        <w:tc>
          <w:tcPr>
            <w:tcW w:w="750" w:type="dxa"/>
            <w:vMerge/>
            <w:textDirection w:val="btLr"/>
          </w:tcPr>
          <w:p w14:paraId="3549FBAC" w14:textId="77777777" w:rsidR="00A24C26" w:rsidRPr="00B52AE2" w:rsidRDefault="00A24C26" w:rsidP="004A4D7F">
            <w:pPr>
              <w:ind w:right="113"/>
              <w:jc w:val="center"/>
              <w:rPr>
                <w:rFonts w:cs="B Nazanin"/>
                <w:color w:val="000000" w:themeColor="text1"/>
                <w:rtl/>
              </w:rPr>
            </w:pPr>
          </w:p>
        </w:tc>
        <w:tc>
          <w:tcPr>
            <w:tcW w:w="1826" w:type="dxa"/>
            <w:vMerge/>
          </w:tcPr>
          <w:p w14:paraId="7248BE29" w14:textId="77777777" w:rsidR="00A24C26" w:rsidRPr="00B52AE2" w:rsidRDefault="00A24C26" w:rsidP="004A4D7F">
            <w:pPr>
              <w:jc w:val="center"/>
              <w:rPr>
                <w:rFonts w:cs="B Nazanin"/>
                <w:color w:val="000000" w:themeColor="text1"/>
                <w:rtl/>
              </w:rPr>
            </w:pPr>
          </w:p>
        </w:tc>
        <w:tc>
          <w:tcPr>
            <w:tcW w:w="3409" w:type="dxa"/>
          </w:tcPr>
          <w:p w14:paraId="6BB43270" w14:textId="77777777" w:rsidR="00A24C26" w:rsidRPr="00B52AE2" w:rsidRDefault="00A24C26" w:rsidP="004A4D7F">
            <w:pPr>
              <w:jc w:val="center"/>
              <w:rPr>
                <w:rFonts w:cs="B Nazanin"/>
                <w:color w:val="000000" w:themeColor="text1"/>
                <w:rtl/>
              </w:rPr>
            </w:pPr>
            <w:r w:rsidRPr="00B52AE2">
              <w:rPr>
                <w:rFonts w:cs="B Nazanin"/>
                <w:color w:val="000000" w:themeColor="text1"/>
                <w:rtl/>
              </w:rPr>
              <w:t>مهارت حل تعارض</w:t>
            </w:r>
          </w:p>
        </w:tc>
        <w:tc>
          <w:tcPr>
            <w:tcW w:w="688" w:type="dxa"/>
          </w:tcPr>
          <w:p w14:paraId="7AFFE327"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4</w:t>
            </w:r>
          </w:p>
        </w:tc>
      </w:tr>
      <w:tr w:rsidR="00A24C26" w:rsidRPr="00B52AE2" w14:paraId="13829F52" w14:textId="77777777" w:rsidTr="004A4D7F">
        <w:trPr>
          <w:jc w:val="center"/>
        </w:trPr>
        <w:tc>
          <w:tcPr>
            <w:tcW w:w="641" w:type="dxa"/>
            <w:vMerge/>
          </w:tcPr>
          <w:p w14:paraId="157898CC" w14:textId="77777777" w:rsidR="00A24C26" w:rsidRPr="00B52AE2" w:rsidRDefault="00A24C26" w:rsidP="004A4D7F">
            <w:pPr>
              <w:jc w:val="center"/>
              <w:rPr>
                <w:rFonts w:cs="B Nazanin"/>
                <w:color w:val="000000" w:themeColor="text1"/>
                <w:rtl/>
              </w:rPr>
            </w:pPr>
          </w:p>
        </w:tc>
        <w:tc>
          <w:tcPr>
            <w:tcW w:w="750" w:type="dxa"/>
            <w:vMerge/>
            <w:textDirection w:val="btLr"/>
          </w:tcPr>
          <w:p w14:paraId="4E8A993C" w14:textId="77777777" w:rsidR="00A24C26" w:rsidRPr="00B52AE2" w:rsidRDefault="00A24C26" w:rsidP="004A4D7F">
            <w:pPr>
              <w:ind w:right="113"/>
              <w:jc w:val="center"/>
              <w:rPr>
                <w:rFonts w:cs="B Nazanin"/>
                <w:color w:val="000000" w:themeColor="text1"/>
                <w:rtl/>
              </w:rPr>
            </w:pPr>
          </w:p>
        </w:tc>
        <w:tc>
          <w:tcPr>
            <w:tcW w:w="1826" w:type="dxa"/>
            <w:vMerge/>
          </w:tcPr>
          <w:p w14:paraId="36256572" w14:textId="77777777" w:rsidR="00A24C26" w:rsidRPr="00B52AE2" w:rsidRDefault="00A24C26" w:rsidP="004A4D7F">
            <w:pPr>
              <w:jc w:val="center"/>
              <w:rPr>
                <w:rFonts w:cs="B Nazanin"/>
                <w:color w:val="000000" w:themeColor="text1"/>
                <w:rtl/>
              </w:rPr>
            </w:pPr>
          </w:p>
        </w:tc>
        <w:tc>
          <w:tcPr>
            <w:tcW w:w="3409" w:type="dxa"/>
          </w:tcPr>
          <w:p w14:paraId="53B1874D" w14:textId="77777777" w:rsidR="00A24C26" w:rsidRPr="00B52AE2" w:rsidRDefault="00A24C26" w:rsidP="004A4D7F">
            <w:pPr>
              <w:jc w:val="center"/>
              <w:rPr>
                <w:rFonts w:cs="B Nazanin"/>
                <w:color w:val="000000" w:themeColor="text1"/>
                <w:rtl/>
              </w:rPr>
            </w:pPr>
            <w:r w:rsidRPr="00B52AE2">
              <w:rPr>
                <w:rFonts w:cs="B Nazanin"/>
                <w:color w:val="000000" w:themeColor="text1"/>
                <w:rtl/>
              </w:rPr>
              <w:t>درخواست کمک</w:t>
            </w:r>
          </w:p>
        </w:tc>
        <w:tc>
          <w:tcPr>
            <w:tcW w:w="688" w:type="dxa"/>
          </w:tcPr>
          <w:p w14:paraId="5CA07A59"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14</w:t>
            </w:r>
          </w:p>
        </w:tc>
      </w:tr>
      <w:tr w:rsidR="00A24C26" w:rsidRPr="00B52AE2" w14:paraId="54B97AA0" w14:textId="77777777" w:rsidTr="004A4D7F">
        <w:trPr>
          <w:jc w:val="center"/>
        </w:trPr>
        <w:tc>
          <w:tcPr>
            <w:tcW w:w="641" w:type="dxa"/>
            <w:vMerge/>
          </w:tcPr>
          <w:p w14:paraId="1526D15A" w14:textId="77777777" w:rsidR="00A24C26" w:rsidRPr="00B52AE2" w:rsidRDefault="00A24C26" w:rsidP="004A4D7F">
            <w:pPr>
              <w:jc w:val="center"/>
              <w:rPr>
                <w:rFonts w:cs="B Nazanin"/>
                <w:b/>
                <w:bCs/>
                <w:color w:val="000000" w:themeColor="text1"/>
                <w:rtl/>
              </w:rPr>
            </w:pPr>
          </w:p>
        </w:tc>
        <w:tc>
          <w:tcPr>
            <w:tcW w:w="750" w:type="dxa"/>
            <w:vMerge/>
            <w:textDirection w:val="btLr"/>
          </w:tcPr>
          <w:p w14:paraId="0D3A24E4" w14:textId="77777777" w:rsidR="00A24C26" w:rsidRPr="00B52AE2" w:rsidRDefault="00A24C26" w:rsidP="004A4D7F">
            <w:pPr>
              <w:ind w:right="113"/>
              <w:jc w:val="center"/>
              <w:rPr>
                <w:rFonts w:cs="B Nazanin"/>
                <w:b/>
                <w:bCs/>
                <w:color w:val="000000" w:themeColor="text1"/>
                <w:rtl/>
              </w:rPr>
            </w:pPr>
          </w:p>
        </w:tc>
        <w:tc>
          <w:tcPr>
            <w:tcW w:w="1826" w:type="dxa"/>
            <w:vMerge w:val="restart"/>
          </w:tcPr>
          <w:p w14:paraId="0AA60557" w14:textId="77777777" w:rsidR="00A24C26" w:rsidRPr="00B52AE2" w:rsidRDefault="00A24C26" w:rsidP="004A4D7F">
            <w:pPr>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 xml:space="preserve">های رفتاری </w:t>
            </w:r>
            <w:r w:rsidRPr="00B52AE2">
              <w:rPr>
                <w:rFonts w:cs="B Nazanin" w:hint="cs"/>
                <w:color w:val="000000" w:themeColor="text1"/>
                <w:rtl/>
              </w:rPr>
              <w:t>(</w:t>
            </w:r>
            <w:r w:rsidRPr="00B52AE2">
              <w:rPr>
                <w:rFonts w:cs="B Nazanin"/>
                <w:color w:val="000000" w:themeColor="text1"/>
                <w:rtl/>
              </w:rPr>
              <w:t>اقدامات عملی برای مدیریت هیجانا</w:t>
            </w:r>
            <w:r w:rsidRPr="00B52AE2">
              <w:rPr>
                <w:rFonts w:cs="B Nazanin" w:hint="cs"/>
                <w:color w:val="000000" w:themeColor="text1"/>
                <w:rtl/>
              </w:rPr>
              <w:t>ت)</w:t>
            </w:r>
          </w:p>
        </w:tc>
        <w:tc>
          <w:tcPr>
            <w:tcW w:w="3409" w:type="dxa"/>
          </w:tcPr>
          <w:p w14:paraId="1E278B29" w14:textId="77777777" w:rsidR="00A24C26" w:rsidRPr="00B52AE2" w:rsidRDefault="00A24C26" w:rsidP="004A4D7F">
            <w:pPr>
              <w:jc w:val="center"/>
              <w:rPr>
                <w:rFonts w:cs="B Nazanin"/>
                <w:color w:val="000000" w:themeColor="text1"/>
                <w:rtl/>
              </w:rPr>
            </w:pPr>
            <w:r w:rsidRPr="00B52AE2">
              <w:rPr>
                <w:rFonts w:cs="B Nazanin"/>
                <w:color w:val="000000" w:themeColor="text1"/>
                <w:rtl/>
              </w:rPr>
              <w:t>فعالیت بدنی</w:t>
            </w:r>
          </w:p>
        </w:tc>
        <w:tc>
          <w:tcPr>
            <w:tcW w:w="688" w:type="dxa"/>
          </w:tcPr>
          <w:p w14:paraId="6E127258"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8</w:t>
            </w:r>
          </w:p>
        </w:tc>
      </w:tr>
      <w:tr w:rsidR="00A24C26" w:rsidRPr="00B52AE2" w14:paraId="7E05C537" w14:textId="77777777" w:rsidTr="004A4D7F">
        <w:trPr>
          <w:jc w:val="center"/>
        </w:trPr>
        <w:tc>
          <w:tcPr>
            <w:tcW w:w="641" w:type="dxa"/>
            <w:vMerge/>
          </w:tcPr>
          <w:p w14:paraId="6AA23240" w14:textId="77777777" w:rsidR="00A24C26" w:rsidRPr="00B52AE2" w:rsidRDefault="00A24C26" w:rsidP="004A4D7F">
            <w:pPr>
              <w:jc w:val="center"/>
              <w:rPr>
                <w:rFonts w:cs="B Nazanin"/>
                <w:b/>
                <w:bCs/>
                <w:color w:val="000000" w:themeColor="text1"/>
                <w:rtl/>
              </w:rPr>
            </w:pPr>
          </w:p>
        </w:tc>
        <w:tc>
          <w:tcPr>
            <w:tcW w:w="750" w:type="dxa"/>
            <w:vMerge/>
            <w:textDirection w:val="btLr"/>
          </w:tcPr>
          <w:p w14:paraId="6B6EB131" w14:textId="77777777" w:rsidR="00A24C26" w:rsidRPr="00B52AE2" w:rsidRDefault="00A24C26" w:rsidP="004A4D7F">
            <w:pPr>
              <w:ind w:right="113"/>
              <w:jc w:val="center"/>
              <w:rPr>
                <w:rFonts w:cs="B Nazanin"/>
                <w:b/>
                <w:bCs/>
                <w:color w:val="000000" w:themeColor="text1"/>
                <w:rtl/>
              </w:rPr>
            </w:pPr>
          </w:p>
        </w:tc>
        <w:tc>
          <w:tcPr>
            <w:tcW w:w="1826" w:type="dxa"/>
            <w:vMerge/>
          </w:tcPr>
          <w:p w14:paraId="10908CE1" w14:textId="77777777" w:rsidR="00A24C26" w:rsidRPr="00B52AE2" w:rsidRDefault="00A24C26" w:rsidP="004A4D7F">
            <w:pPr>
              <w:jc w:val="center"/>
              <w:rPr>
                <w:rFonts w:cs="B Nazanin"/>
                <w:color w:val="000000" w:themeColor="text1"/>
                <w:rtl/>
              </w:rPr>
            </w:pPr>
          </w:p>
        </w:tc>
        <w:tc>
          <w:tcPr>
            <w:tcW w:w="3409" w:type="dxa"/>
          </w:tcPr>
          <w:p w14:paraId="147952C2" w14:textId="77777777" w:rsidR="00A24C26" w:rsidRPr="00B52AE2" w:rsidRDefault="00A24C26" w:rsidP="004A4D7F">
            <w:pPr>
              <w:jc w:val="center"/>
              <w:rPr>
                <w:rFonts w:cs="B Nazanin"/>
                <w:color w:val="000000" w:themeColor="text1"/>
                <w:rtl/>
              </w:rPr>
            </w:pPr>
            <w:r w:rsidRPr="00B52AE2">
              <w:rPr>
                <w:rFonts w:cs="B Nazanin"/>
                <w:color w:val="000000" w:themeColor="text1"/>
                <w:rtl/>
              </w:rPr>
              <w:t>تنفس عمیق</w:t>
            </w:r>
          </w:p>
        </w:tc>
        <w:tc>
          <w:tcPr>
            <w:tcW w:w="688" w:type="dxa"/>
          </w:tcPr>
          <w:p w14:paraId="0D6886BD"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4</w:t>
            </w:r>
          </w:p>
        </w:tc>
      </w:tr>
      <w:tr w:rsidR="00A24C26" w:rsidRPr="00B52AE2" w14:paraId="42A9E19E" w14:textId="77777777" w:rsidTr="004A4D7F">
        <w:trPr>
          <w:jc w:val="center"/>
        </w:trPr>
        <w:tc>
          <w:tcPr>
            <w:tcW w:w="641" w:type="dxa"/>
            <w:vMerge/>
          </w:tcPr>
          <w:p w14:paraId="3E6BD6E7" w14:textId="77777777" w:rsidR="00A24C26" w:rsidRPr="00B52AE2" w:rsidRDefault="00A24C26" w:rsidP="004A4D7F">
            <w:pPr>
              <w:jc w:val="center"/>
              <w:rPr>
                <w:rFonts w:cs="B Nazanin"/>
                <w:b/>
                <w:bCs/>
                <w:color w:val="000000" w:themeColor="text1"/>
                <w:rtl/>
              </w:rPr>
            </w:pPr>
          </w:p>
        </w:tc>
        <w:tc>
          <w:tcPr>
            <w:tcW w:w="750" w:type="dxa"/>
            <w:vMerge/>
            <w:textDirection w:val="btLr"/>
          </w:tcPr>
          <w:p w14:paraId="4A202293" w14:textId="77777777" w:rsidR="00A24C26" w:rsidRPr="00B52AE2" w:rsidRDefault="00A24C26" w:rsidP="004A4D7F">
            <w:pPr>
              <w:ind w:right="113"/>
              <w:jc w:val="center"/>
              <w:rPr>
                <w:rFonts w:cs="B Nazanin"/>
                <w:b/>
                <w:bCs/>
                <w:color w:val="000000" w:themeColor="text1"/>
                <w:rtl/>
              </w:rPr>
            </w:pPr>
          </w:p>
        </w:tc>
        <w:tc>
          <w:tcPr>
            <w:tcW w:w="1826" w:type="dxa"/>
            <w:vMerge/>
          </w:tcPr>
          <w:p w14:paraId="4DDB4641" w14:textId="77777777" w:rsidR="00A24C26" w:rsidRPr="00B52AE2" w:rsidRDefault="00A24C26" w:rsidP="004A4D7F">
            <w:pPr>
              <w:jc w:val="center"/>
              <w:rPr>
                <w:rFonts w:cs="B Nazanin"/>
                <w:color w:val="000000" w:themeColor="text1"/>
                <w:rtl/>
              </w:rPr>
            </w:pPr>
          </w:p>
        </w:tc>
        <w:tc>
          <w:tcPr>
            <w:tcW w:w="3409" w:type="dxa"/>
          </w:tcPr>
          <w:p w14:paraId="7023182F" w14:textId="77777777" w:rsidR="00A24C26" w:rsidRPr="00B52AE2" w:rsidRDefault="00A24C26" w:rsidP="004A4D7F">
            <w:pPr>
              <w:jc w:val="center"/>
              <w:rPr>
                <w:rFonts w:cs="B Nazanin"/>
                <w:color w:val="000000" w:themeColor="text1"/>
                <w:rtl/>
              </w:rPr>
            </w:pPr>
            <w:r w:rsidRPr="00B52AE2">
              <w:rPr>
                <w:rFonts w:cs="B Nazanin"/>
                <w:color w:val="000000" w:themeColor="text1"/>
                <w:rtl/>
              </w:rPr>
              <w:t>تکنیک</w:t>
            </w:r>
            <w:r w:rsidRPr="00B52AE2">
              <w:rPr>
                <w:rFonts w:cs="B Nazanin"/>
                <w:color w:val="000000" w:themeColor="text1"/>
                <w:rtl/>
              </w:rPr>
              <w:softHyphen/>
              <w:t>های آرام</w:t>
            </w:r>
            <w:r w:rsidRPr="00B52AE2">
              <w:rPr>
                <w:rFonts w:cs="B Nazanin"/>
                <w:color w:val="000000" w:themeColor="text1"/>
                <w:rtl/>
              </w:rPr>
              <w:softHyphen/>
              <w:t>سازی</w:t>
            </w:r>
          </w:p>
        </w:tc>
        <w:tc>
          <w:tcPr>
            <w:tcW w:w="688" w:type="dxa"/>
          </w:tcPr>
          <w:p w14:paraId="0D63A47C"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3</w:t>
            </w:r>
          </w:p>
        </w:tc>
      </w:tr>
      <w:tr w:rsidR="00A24C26" w:rsidRPr="00B52AE2" w14:paraId="3CB77BD6" w14:textId="77777777" w:rsidTr="004A4D7F">
        <w:trPr>
          <w:jc w:val="center"/>
        </w:trPr>
        <w:tc>
          <w:tcPr>
            <w:tcW w:w="641" w:type="dxa"/>
            <w:vMerge/>
          </w:tcPr>
          <w:p w14:paraId="0A414990" w14:textId="77777777" w:rsidR="00A24C26" w:rsidRPr="00B52AE2" w:rsidRDefault="00A24C26" w:rsidP="004A4D7F">
            <w:pPr>
              <w:jc w:val="center"/>
              <w:rPr>
                <w:rFonts w:cs="B Nazanin"/>
                <w:b/>
                <w:bCs/>
                <w:color w:val="000000" w:themeColor="text1"/>
                <w:rtl/>
              </w:rPr>
            </w:pPr>
          </w:p>
        </w:tc>
        <w:tc>
          <w:tcPr>
            <w:tcW w:w="750" w:type="dxa"/>
            <w:vMerge/>
            <w:textDirection w:val="btLr"/>
          </w:tcPr>
          <w:p w14:paraId="05AFC0A7" w14:textId="77777777" w:rsidR="00A24C26" w:rsidRPr="00B52AE2" w:rsidRDefault="00A24C26" w:rsidP="004A4D7F">
            <w:pPr>
              <w:ind w:right="113"/>
              <w:jc w:val="center"/>
              <w:rPr>
                <w:rFonts w:cs="B Nazanin"/>
                <w:b/>
                <w:bCs/>
                <w:color w:val="000000" w:themeColor="text1"/>
                <w:rtl/>
              </w:rPr>
            </w:pPr>
          </w:p>
        </w:tc>
        <w:tc>
          <w:tcPr>
            <w:tcW w:w="1826" w:type="dxa"/>
            <w:vMerge/>
          </w:tcPr>
          <w:p w14:paraId="427E8801" w14:textId="77777777" w:rsidR="00A24C26" w:rsidRPr="00B52AE2" w:rsidRDefault="00A24C26" w:rsidP="004A4D7F">
            <w:pPr>
              <w:jc w:val="center"/>
              <w:rPr>
                <w:rFonts w:cs="B Nazanin"/>
                <w:color w:val="000000" w:themeColor="text1"/>
                <w:rtl/>
              </w:rPr>
            </w:pPr>
          </w:p>
        </w:tc>
        <w:tc>
          <w:tcPr>
            <w:tcW w:w="3409" w:type="dxa"/>
          </w:tcPr>
          <w:p w14:paraId="0B347731" w14:textId="77777777" w:rsidR="00A24C26" w:rsidRPr="00B52AE2" w:rsidRDefault="00A24C26" w:rsidP="004A4D7F">
            <w:pPr>
              <w:jc w:val="center"/>
              <w:rPr>
                <w:rFonts w:cs="B Nazanin"/>
                <w:color w:val="000000" w:themeColor="text1"/>
                <w:rtl/>
              </w:rPr>
            </w:pPr>
            <w:r w:rsidRPr="00B52AE2">
              <w:rPr>
                <w:rFonts w:cs="B Nazanin"/>
                <w:color w:val="000000" w:themeColor="text1"/>
                <w:rtl/>
              </w:rPr>
              <w:t>خودمراقبتی</w:t>
            </w:r>
          </w:p>
        </w:tc>
        <w:tc>
          <w:tcPr>
            <w:tcW w:w="688" w:type="dxa"/>
          </w:tcPr>
          <w:p w14:paraId="76CD4AB2"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2</w:t>
            </w:r>
          </w:p>
        </w:tc>
      </w:tr>
      <w:tr w:rsidR="00A24C26" w:rsidRPr="00B52AE2" w14:paraId="08F9F79A" w14:textId="77777777" w:rsidTr="004A4D7F">
        <w:trPr>
          <w:jc w:val="center"/>
        </w:trPr>
        <w:tc>
          <w:tcPr>
            <w:tcW w:w="641" w:type="dxa"/>
            <w:vMerge/>
          </w:tcPr>
          <w:p w14:paraId="66168D3E" w14:textId="77777777" w:rsidR="00A24C26" w:rsidRPr="00B52AE2" w:rsidRDefault="00A24C26" w:rsidP="004A4D7F">
            <w:pPr>
              <w:jc w:val="center"/>
              <w:rPr>
                <w:rFonts w:cs="B Nazanin"/>
                <w:b/>
                <w:bCs/>
                <w:color w:val="000000" w:themeColor="text1"/>
                <w:rtl/>
              </w:rPr>
            </w:pPr>
          </w:p>
        </w:tc>
        <w:tc>
          <w:tcPr>
            <w:tcW w:w="750" w:type="dxa"/>
            <w:vMerge/>
            <w:textDirection w:val="btLr"/>
          </w:tcPr>
          <w:p w14:paraId="0A356ED3" w14:textId="77777777" w:rsidR="00A24C26" w:rsidRPr="00B52AE2" w:rsidRDefault="00A24C26" w:rsidP="004A4D7F">
            <w:pPr>
              <w:ind w:right="113"/>
              <w:jc w:val="center"/>
              <w:rPr>
                <w:rFonts w:cs="B Nazanin"/>
                <w:b/>
                <w:bCs/>
                <w:color w:val="000000" w:themeColor="text1"/>
                <w:rtl/>
              </w:rPr>
            </w:pPr>
          </w:p>
        </w:tc>
        <w:tc>
          <w:tcPr>
            <w:tcW w:w="1826" w:type="dxa"/>
            <w:vMerge/>
          </w:tcPr>
          <w:p w14:paraId="3EE94C53" w14:textId="77777777" w:rsidR="00A24C26" w:rsidRPr="00B52AE2" w:rsidRDefault="00A24C26" w:rsidP="004A4D7F">
            <w:pPr>
              <w:jc w:val="center"/>
              <w:rPr>
                <w:rFonts w:cs="B Nazanin"/>
                <w:color w:val="000000" w:themeColor="text1"/>
                <w:rtl/>
              </w:rPr>
            </w:pPr>
          </w:p>
        </w:tc>
        <w:tc>
          <w:tcPr>
            <w:tcW w:w="3409" w:type="dxa"/>
          </w:tcPr>
          <w:p w14:paraId="1721E46C" w14:textId="77777777" w:rsidR="00A24C26" w:rsidRPr="00B52AE2" w:rsidRDefault="00A24C26" w:rsidP="004A4D7F">
            <w:pPr>
              <w:jc w:val="center"/>
              <w:rPr>
                <w:rFonts w:cs="B Nazanin"/>
                <w:color w:val="000000" w:themeColor="text1"/>
                <w:rtl/>
              </w:rPr>
            </w:pPr>
            <w:r w:rsidRPr="00B52AE2">
              <w:rPr>
                <w:rFonts w:cs="B Nazanin"/>
                <w:color w:val="000000" w:themeColor="text1"/>
                <w:rtl/>
              </w:rPr>
              <w:t>زمان</w:t>
            </w:r>
            <w:r w:rsidRPr="00B52AE2">
              <w:rPr>
                <w:rFonts w:cs="B Nazanin"/>
                <w:color w:val="000000" w:themeColor="text1"/>
                <w:rtl/>
              </w:rPr>
              <w:softHyphen/>
              <w:t>بندی برای استراحت</w:t>
            </w:r>
          </w:p>
        </w:tc>
        <w:tc>
          <w:tcPr>
            <w:tcW w:w="688" w:type="dxa"/>
          </w:tcPr>
          <w:p w14:paraId="0A44B5AA"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3</w:t>
            </w:r>
          </w:p>
        </w:tc>
      </w:tr>
      <w:tr w:rsidR="00A24C26" w:rsidRPr="00B52AE2" w14:paraId="52B27FD1" w14:textId="77777777" w:rsidTr="004A4D7F">
        <w:trPr>
          <w:jc w:val="center"/>
        </w:trPr>
        <w:tc>
          <w:tcPr>
            <w:tcW w:w="641" w:type="dxa"/>
            <w:vMerge/>
          </w:tcPr>
          <w:p w14:paraId="789C954D" w14:textId="77777777" w:rsidR="00A24C26" w:rsidRPr="00B52AE2" w:rsidRDefault="00A24C26" w:rsidP="004A4D7F">
            <w:pPr>
              <w:jc w:val="center"/>
              <w:rPr>
                <w:rFonts w:cs="B Nazanin"/>
                <w:b/>
                <w:bCs/>
                <w:color w:val="000000" w:themeColor="text1"/>
                <w:rtl/>
              </w:rPr>
            </w:pPr>
          </w:p>
        </w:tc>
        <w:tc>
          <w:tcPr>
            <w:tcW w:w="750" w:type="dxa"/>
            <w:vMerge/>
            <w:textDirection w:val="btLr"/>
          </w:tcPr>
          <w:p w14:paraId="2A189A51" w14:textId="77777777" w:rsidR="00A24C26" w:rsidRPr="00B52AE2" w:rsidRDefault="00A24C26" w:rsidP="004A4D7F">
            <w:pPr>
              <w:ind w:right="113"/>
              <w:jc w:val="center"/>
              <w:rPr>
                <w:rFonts w:cs="B Nazanin"/>
                <w:b/>
                <w:bCs/>
                <w:color w:val="000000" w:themeColor="text1"/>
                <w:rtl/>
              </w:rPr>
            </w:pPr>
          </w:p>
        </w:tc>
        <w:tc>
          <w:tcPr>
            <w:tcW w:w="1826" w:type="dxa"/>
            <w:vMerge w:val="restart"/>
          </w:tcPr>
          <w:p w14:paraId="0CE4EC45" w14:textId="77777777" w:rsidR="00A24C26" w:rsidRPr="00B52AE2" w:rsidRDefault="00A24C26" w:rsidP="004A4D7F">
            <w:pPr>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های مبتنی بر فناوری</w:t>
            </w:r>
          </w:p>
        </w:tc>
        <w:tc>
          <w:tcPr>
            <w:tcW w:w="3409" w:type="dxa"/>
          </w:tcPr>
          <w:p w14:paraId="4548DA8C" w14:textId="77777777" w:rsidR="00A24C26" w:rsidRPr="00B52AE2" w:rsidRDefault="00A24C26" w:rsidP="004A4D7F">
            <w:pPr>
              <w:jc w:val="center"/>
              <w:rPr>
                <w:rFonts w:cs="B Nazanin"/>
                <w:color w:val="000000" w:themeColor="text1"/>
                <w:rtl/>
              </w:rPr>
            </w:pPr>
            <w:r w:rsidRPr="00B52AE2">
              <w:rPr>
                <w:rFonts w:cs="B Nazanin"/>
                <w:color w:val="000000" w:themeColor="text1"/>
                <w:rtl/>
              </w:rPr>
              <w:t>استفاده از اپلیکیشن</w:t>
            </w:r>
            <w:r w:rsidRPr="00B52AE2">
              <w:rPr>
                <w:rFonts w:cs="B Nazanin"/>
                <w:color w:val="000000" w:themeColor="text1"/>
                <w:rtl/>
              </w:rPr>
              <w:softHyphen/>
              <w:t>های مدیتیشن</w:t>
            </w:r>
          </w:p>
        </w:tc>
        <w:tc>
          <w:tcPr>
            <w:tcW w:w="688" w:type="dxa"/>
          </w:tcPr>
          <w:p w14:paraId="16F511A4"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9</w:t>
            </w:r>
          </w:p>
        </w:tc>
      </w:tr>
      <w:tr w:rsidR="00A24C26" w:rsidRPr="00B52AE2" w14:paraId="2E44D20D" w14:textId="77777777" w:rsidTr="004A4D7F">
        <w:trPr>
          <w:jc w:val="center"/>
        </w:trPr>
        <w:tc>
          <w:tcPr>
            <w:tcW w:w="641" w:type="dxa"/>
            <w:vMerge/>
          </w:tcPr>
          <w:p w14:paraId="24DE5A75" w14:textId="77777777" w:rsidR="00A24C26" w:rsidRPr="00B52AE2" w:rsidRDefault="00A24C26" w:rsidP="004A4D7F">
            <w:pPr>
              <w:jc w:val="center"/>
              <w:rPr>
                <w:rFonts w:cs="B Nazanin"/>
                <w:b/>
                <w:bCs/>
                <w:color w:val="000000" w:themeColor="text1"/>
                <w:rtl/>
              </w:rPr>
            </w:pPr>
          </w:p>
        </w:tc>
        <w:tc>
          <w:tcPr>
            <w:tcW w:w="750" w:type="dxa"/>
            <w:vMerge/>
            <w:textDirection w:val="btLr"/>
          </w:tcPr>
          <w:p w14:paraId="0140F2B4" w14:textId="77777777" w:rsidR="00A24C26" w:rsidRPr="00B52AE2" w:rsidRDefault="00A24C26" w:rsidP="004A4D7F">
            <w:pPr>
              <w:ind w:right="113"/>
              <w:jc w:val="center"/>
              <w:rPr>
                <w:rFonts w:cs="B Nazanin"/>
                <w:b/>
                <w:bCs/>
                <w:color w:val="000000" w:themeColor="text1"/>
                <w:rtl/>
              </w:rPr>
            </w:pPr>
          </w:p>
        </w:tc>
        <w:tc>
          <w:tcPr>
            <w:tcW w:w="1826" w:type="dxa"/>
            <w:vMerge/>
          </w:tcPr>
          <w:p w14:paraId="33AB9FB5" w14:textId="77777777" w:rsidR="00A24C26" w:rsidRPr="00B52AE2" w:rsidRDefault="00A24C26" w:rsidP="004A4D7F">
            <w:pPr>
              <w:jc w:val="center"/>
              <w:rPr>
                <w:rFonts w:cs="B Nazanin"/>
                <w:color w:val="000000" w:themeColor="text1"/>
                <w:rtl/>
              </w:rPr>
            </w:pPr>
          </w:p>
        </w:tc>
        <w:tc>
          <w:tcPr>
            <w:tcW w:w="3409" w:type="dxa"/>
          </w:tcPr>
          <w:p w14:paraId="5A1AC50F" w14:textId="77777777" w:rsidR="00A24C26" w:rsidRPr="00B52AE2" w:rsidRDefault="00A24C26" w:rsidP="004A4D7F">
            <w:pPr>
              <w:jc w:val="center"/>
              <w:rPr>
                <w:rFonts w:cs="B Nazanin"/>
                <w:color w:val="000000" w:themeColor="text1"/>
                <w:rtl/>
              </w:rPr>
            </w:pPr>
            <w:r w:rsidRPr="00B52AE2">
              <w:rPr>
                <w:rFonts w:cs="B Nazanin"/>
                <w:color w:val="000000" w:themeColor="text1"/>
                <w:rtl/>
              </w:rPr>
              <w:t>تمرینات آنلاین</w:t>
            </w:r>
          </w:p>
        </w:tc>
        <w:tc>
          <w:tcPr>
            <w:tcW w:w="688" w:type="dxa"/>
          </w:tcPr>
          <w:p w14:paraId="5006C1C7"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2</w:t>
            </w:r>
          </w:p>
        </w:tc>
      </w:tr>
      <w:tr w:rsidR="00A24C26" w:rsidRPr="00B52AE2" w14:paraId="4A3BDD3F" w14:textId="77777777" w:rsidTr="004A4D7F">
        <w:trPr>
          <w:jc w:val="center"/>
        </w:trPr>
        <w:tc>
          <w:tcPr>
            <w:tcW w:w="641" w:type="dxa"/>
            <w:vMerge/>
          </w:tcPr>
          <w:p w14:paraId="213AFFA3" w14:textId="77777777" w:rsidR="00A24C26" w:rsidRPr="00B52AE2" w:rsidRDefault="00A24C26" w:rsidP="004A4D7F">
            <w:pPr>
              <w:jc w:val="center"/>
              <w:rPr>
                <w:rFonts w:cs="B Nazanin"/>
                <w:color w:val="000000" w:themeColor="text1"/>
                <w:rtl/>
              </w:rPr>
            </w:pPr>
          </w:p>
        </w:tc>
        <w:tc>
          <w:tcPr>
            <w:tcW w:w="750" w:type="dxa"/>
            <w:vMerge w:val="restart"/>
            <w:textDirection w:val="btLr"/>
          </w:tcPr>
          <w:p w14:paraId="6F6DCB8E" w14:textId="77777777" w:rsidR="00A24C26" w:rsidRPr="00B52AE2" w:rsidRDefault="00A24C26" w:rsidP="004A4D7F">
            <w:pPr>
              <w:ind w:right="113" w:firstLine="0"/>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های ترکیبی</w:t>
            </w:r>
          </w:p>
        </w:tc>
        <w:tc>
          <w:tcPr>
            <w:tcW w:w="1826" w:type="dxa"/>
            <w:vMerge w:val="restart"/>
          </w:tcPr>
          <w:p w14:paraId="62270164" w14:textId="77777777" w:rsidR="00A24C26" w:rsidRPr="00B52AE2" w:rsidRDefault="00A24C26" w:rsidP="004A4D7F">
            <w:pPr>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 xml:space="preserve">های پیشگیرانه </w:t>
            </w:r>
          </w:p>
          <w:p w14:paraId="0D6D4E72" w14:textId="77777777" w:rsidR="00A24C26" w:rsidRPr="00B52AE2" w:rsidRDefault="00A24C26" w:rsidP="004A4D7F">
            <w:pPr>
              <w:jc w:val="center"/>
              <w:rPr>
                <w:rFonts w:cs="B Nazanin"/>
                <w:color w:val="000000" w:themeColor="text1"/>
                <w:rtl/>
              </w:rPr>
            </w:pPr>
            <w:r w:rsidRPr="00B52AE2">
              <w:rPr>
                <w:rFonts w:cs="B Nazanin" w:hint="cs"/>
                <w:color w:val="000000" w:themeColor="text1"/>
                <w:rtl/>
              </w:rPr>
              <w:t>(</w:t>
            </w:r>
            <w:r w:rsidRPr="00B52AE2">
              <w:rPr>
                <w:rFonts w:cs="B Nazanin"/>
                <w:color w:val="000000" w:themeColor="text1"/>
                <w:rtl/>
              </w:rPr>
              <w:t>جلوگیری از تشدید هیجانات منف</w:t>
            </w:r>
            <w:r w:rsidRPr="00B52AE2">
              <w:rPr>
                <w:rFonts w:cs="B Nazanin" w:hint="cs"/>
                <w:color w:val="000000" w:themeColor="text1"/>
                <w:rtl/>
              </w:rPr>
              <w:t>ی)</w:t>
            </w:r>
          </w:p>
        </w:tc>
        <w:tc>
          <w:tcPr>
            <w:tcW w:w="3409" w:type="dxa"/>
          </w:tcPr>
          <w:p w14:paraId="35671B38" w14:textId="77777777" w:rsidR="00A24C26" w:rsidRPr="00B52AE2" w:rsidRDefault="00A24C26" w:rsidP="004A4D7F">
            <w:pPr>
              <w:jc w:val="center"/>
              <w:rPr>
                <w:rFonts w:cs="B Nazanin"/>
                <w:color w:val="000000" w:themeColor="text1"/>
                <w:rtl/>
              </w:rPr>
            </w:pPr>
            <w:r w:rsidRPr="00B52AE2">
              <w:rPr>
                <w:rFonts w:cs="B Nazanin"/>
                <w:color w:val="000000" w:themeColor="text1"/>
                <w:rtl/>
              </w:rPr>
              <w:t>برنامه</w:t>
            </w:r>
            <w:r w:rsidRPr="00B52AE2">
              <w:rPr>
                <w:rFonts w:cs="B Nazanin"/>
                <w:color w:val="000000" w:themeColor="text1"/>
                <w:rtl/>
              </w:rPr>
              <w:softHyphen/>
              <w:t>ریزی پیشگیران</w:t>
            </w:r>
            <w:r w:rsidRPr="00B52AE2">
              <w:rPr>
                <w:rFonts w:cs="B Nazanin" w:hint="cs"/>
                <w:color w:val="000000" w:themeColor="text1"/>
                <w:rtl/>
              </w:rPr>
              <w:t>ه:</w:t>
            </w:r>
            <w:r w:rsidRPr="00B52AE2">
              <w:rPr>
                <w:rFonts w:cs="B Nazanin"/>
                <w:color w:val="000000" w:themeColor="text1"/>
              </w:rPr>
              <w:t xml:space="preserve"> </w:t>
            </w:r>
            <w:r w:rsidRPr="00B52AE2">
              <w:rPr>
                <w:rFonts w:cs="B Nazanin"/>
                <w:color w:val="000000" w:themeColor="text1"/>
                <w:rtl/>
              </w:rPr>
              <w:t>پیش</w:t>
            </w:r>
            <w:r w:rsidRPr="00B52AE2">
              <w:rPr>
                <w:rFonts w:cs="B Nazanin"/>
                <w:color w:val="000000" w:themeColor="text1"/>
                <w:rtl/>
              </w:rPr>
              <w:softHyphen/>
              <w:t>بینی موقعیت</w:t>
            </w:r>
            <w:r w:rsidRPr="00B52AE2">
              <w:rPr>
                <w:rFonts w:cs="B Nazanin"/>
                <w:color w:val="000000" w:themeColor="text1"/>
                <w:rtl/>
              </w:rPr>
              <w:softHyphen/>
              <w:t>های استرس</w:t>
            </w:r>
            <w:r w:rsidRPr="00B52AE2">
              <w:rPr>
                <w:rFonts w:cs="B Nazanin"/>
                <w:color w:val="000000" w:themeColor="text1"/>
                <w:rtl/>
              </w:rPr>
              <w:softHyphen/>
              <w:t>زا و آماده</w:t>
            </w:r>
            <w:r w:rsidRPr="00B52AE2">
              <w:rPr>
                <w:rFonts w:cs="B Nazanin"/>
                <w:color w:val="000000" w:themeColor="text1"/>
                <w:rtl/>
              </w:rPr>
              <w:softHyphen/>
              <w:t>سازی راه</w:t>
            </w:r>
            <w:r w:rsidRPr="00B52AE2">
              <w:rPr>
                <w:rFonts w:cs="B Nazanin"/>
                <w:color w:val="000000" w:themeColor="text1"/>
                <w:rtl/>
              </w:rPr>
              <w:softHyphen/>
              <w:t>حل</w:t>
            </w:r>
            <w:r w:rsidRPr="00B52AE2">
              <w:rPr>
                <w:rFonts w:cs="B Nazanin"/>
                <w:color w:val="000000" w:themeColor="text1"/>
                <w:rtl/>
              </w:rPr>
              <w:softHyphen/>
              <w:t>ها</w:t>
            </w:r>
            <w:r w:rsidRPr="00B52AE2">
              <w:rPr>
                <w:rFonts w:cs="B Nazanin"/>
                <w:color w:val="000000" w:themeColor="text1"/>
              </w:rPr>
              <w:t>.</w:t>
            </w:r>
          </w:p>
        </w:tc>
        <w:tc>
          <w:tcPr>
            <w:tcW w:w="688" w:type="dxa"/>
          </w:tcPr>
          <w:p w14:paraId="4F8C08D6"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4</w:t>
            </w:r>
          </w:p>
        </w:tc>
      </w:tr>
      <w:tr w:rsidR="00A24C26" w:rsidRPr="00B52AE2" w14:paraId="3C0A3621" w14:textId="77777777" w:rsidTr="004A4D7F">
        <w:trPr>
          <w:jc w:val="center"/>
        </w:trPr>
        <w:tc>
          <w:tcPr>
            <w:tcW w:w="641" w:type="dxa"/>
            <w:vMerge/>
          </w:tcPr>
          <w:p w14:paraId="75A39C1D" w14:textId="77777777" w:rsidR="00A24C26" w:rsidRPr="00B52AE2" w:rsidRDefault="00A24C26" w:rsidP="004A4D7F">
            <w:pPr>
              <w:jc w:val="center"/>
              <w:rPr>
                <w:rFonts w:cs="B Nazanin"/>
                <w:color w:val="000000" w:themeColor="text1"/>
                <w:rtl/>
              </w:rPr>
            </w:pPr>
          </w:p>
        </w:tc>
        <w:tc>
          <w:tcPr>
            <w:tcW w:w="750" w:type="dxa"/>
            <w:vMerge/>
          </w:tcPr>
          <w:p w14:paraId="20A909C3" w14:textId="77777777" w:rsidR="00A24C26" w:rsidRPr="00B52AE2" w:rsidRDefault="00A24C26" w:rsidP="004A4D7F">
            <w:pPr>
              <w:jc w:val="center"/>
              <w:rPr>
                <w:rFonts w:cs="B Nazanin"/>
                <w:color w:val="000000" w:themeColor="text1"/>
                <w:rtl/>
              </w:rPr>
            </w:pPr>
          </w:p>
        </w:tc>
        <w:tc>
          <w:tcPr>
            <w:tcW w:w="1826" w:type="dxa"/>
            <w:vMerge/>
          </w:tcPr>
          <w:p w14:paraId="0FE82FD2" w14:textId="77777777" w:rsidR="00A24C26" w:rsidRPr="00B52AE2" w:rsidRDefault="00A24C26" w:rsidP="004A4D7F">
            <w:pPr>
              <w:jc w:val="center"/>
              <w:rPr>
                <w:rFonts w:cs="B Nazanin"/>
                <w:color w:val="000000" w:themeColor="text1"/>
                <w:rtl/>
              </w:rPr>
            </w:pPr>
          </w:p>
        </w:tc>
        <w:tc>
          <w:tcPr>
            <w:tcW w:w="3409" w:type="dxa"/>
          </w:tcPr>
          <w:p w14:paraId="597F44AF" w14:textId="77777777" w:rsidR="00A24C26" w:rsidRPr="00B52AE2" w:rsidRDefault="00A24C26" w:rsidP="004A4D7F">
            <w:pPr>
              <w:jc w:val="center"/>
              <w:rPr>
                <w:rFonts w:cs="B Nazanin"/>
                <w:color w:val="000000" w:themeColor="text1"/>
                <w:rtl/>
              </w:rPr>
            </w:pPr>
            <w:r w:rsidRPr="00B52AE2">
              <w:rPr>
                <w:rFonts w:cs="B Nazanin"/>
                <w:color w:val="000000" w:themeColor="text1"/>
                <w:rtl/>
              </w:rPr>
              <w:t>تعیین مرزهای شخصی</w:t>
            </w:r>
          </w:p>
        </w:tc>
        <w:tc>
          <w:tcPr>
            <w:tcW w:w="688" w:type="dxa"/>
          </w:tcPr>
          <w:p w14:paraId="027ACCAA"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4</w:t>
            </w:r>
          </w:p>
        </w:tc>
      </w:tr>
      <w:tr w:rsidR="00A24C26" w:rsidRPr="00B52AE2" w14:paraId="1D041E35" w14:textId="77777777" w:rsidTr="004A4D7F">
        <w:trPr>
          <w:jc w:val="center"/>
        </w:trPr>
        <w:tc>
          <w:tcPr>
            <w:tcW w:w="641" w:type="dxa"/>
            <w:vMerge/>
          </w:tcPr>
          <w:p w14:paraId="6ECB5572" w14:textId="77777777" w:rsidR="00A24C26" w:rsidRPr="00B52AE2" w:rsidRDefault="00A24C26" w:rsidP="004A4D7F">
            <w:pPr>
              <w:jc w:val="center"/>
              <w:rPr>
                <w:rFonts w:cs="B Nazanin"/>
                <w:color w:val="000000" w:themeColor="text1"/>
                <w:rtl/>
              </w:rPr>
            </w:pPr>
          </w:p>
        </w:tc>
        <w:tc>
          <w:tcPr>
            <w:tcW w:w="750" w:type="dxa"/>
            <w:vMerge/>
          </w:tcPr>
          <w:p w14:paraId="0999F5DF" w14:textId="77777777" w:rsidR="00A24C26" w:rsidRPr="00B52AE2" w:rsidRDefault="00A24C26" w:rsidP="004A4D7F">
            <w:pPr>
              <w:jc w:val="center"/>
              <w:rPr>
                <w:rFonts w:cs="B Nazanin"/>
                <w:color w:val="000000" w:themeColor="text1"/>
                <w:rtl/>
              </w:rPr>
            </w:pPr>
          </w:p>
        </w:tc>
        <w:tc>
          <w:tcPr>
            <w:tcW w:w="1826" w:type="dxa"/>
            <w:vMerge/>
          </w:tcPr>
          <w:p w14:paraId="727A1E70" w14:textId="77777777" w:rsidR="00A24C26" w:rsidRPr="00B52AE2" w:rsidRDefault="00A24C26" w:rsidP="004A4D7F">
            <w:pPr>
              <w:jc w:val="center"/>
              <w:rPr>
                <w:rFonts w:cs="B Nazanin"/>
                <w:color w:val="000000" w:themeColor="text1"/>
                <w:rtl/>
              </w:rPr>
            </w:pPr>
          </w:p>
        </w:tc>
        <w:tc>
          <w:tcPr>
            <w:tcW w:w="3409" w:type="dxa"/>
          </w:tcPr>
          <w:p w14:paraId="51EE91E4" w14:textId="77777777" w:rsidR="00A24C26" w:rsidRPr="00B52AE2" w:rsidRDefault="00A24C26" w:rsidP="004A4D7F">
            <w:pPr>
              <w:jc w:val="center"/>
              <w:rPr>
                <w:rFonts w:cs="B Nazanin"/>
                <w:color w:val="000000" w:themeColor="text1"/>
                <w:rtl/>
              </w:rPr>
            </w:pPr>
            <w:r w:rsidRPr="00B52AE2">
              <w:rPr>
                <w:rFonts w:cs="B Nazanin"/>
                <w:color w:val="000000" w:themeColor="text1"/>
                <w:rtl/>
              </w:rPr>
              <w:t>مدیریت زمان</w:t>
            </w:r>
          </w:p>
        </w:tc>
        <w:tc>
          <w:tcPr>
            <w:tcW w:w="688" w:type="dxa"/>
          </w:tcPr>
          <w:p w14:paraId="485FC48D"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3</w:t>
            </w:r>
          </w:p>
        </w:tc>
      </w:tr>
      <w:tr w:rsidR="00A24C26" w:rsidRPr="00B52AE2" w14:paraId="6D8BBE0E" w14:textId="77777777" w:rsidTr="004A4D7F">
        <w:trPr>
          <w:jc w:val="center"/>
        </w:trPr>
        <w:tc>
          <w:tcPr>
            <w:tcW w:w="641" w:type="dxa"/>
            <w:vMerge/>
          </w:tcPr>
          <w:p w14:paraId="42078795" w14:textId="77777777" w:rsidR="00A24C26" w:rsidRPr="00B52AE2" w:rsidRDefault="00A24C26" w:rsidP="004A4D7F">
            <w:pPr>
              <w:jc w:val="center"/>
              <w:rPr>
                <w:rFonts w:cs="B Nazanin"/>
                <w:color w:val="000000" w:themeColor="text1"/>
                <w:rtl/>
              </w:rPr>
            </w:pPr>
          </w:p>
        </w:tc>
        <w:tc>
          <w:tcPr>
            <w:tcW w:w="750" w:type="dxa"/>
            <w:vMerge/>
          </w:tcPr>
          <w:p w14:paraId="35E93F0A" w14:textId="77777777" w:rsidR="00A24C26" w:rsidRPr="00B52AE2" w:rsidRDefault="00A24C26" w:rsidP="004A4D7F">
            <w:pPr>
              <w:jc w:val="center"/>
              <w:rPr>
                <w:rFonts w:cs="B Nazanin"/>
                <w:color w:val="000000" w:themeColor="text1"/>
                <w:rtl/>
              </w:rPr>
            </w:pPr>
          </w:p>
        </w:tc>
        <w:tc>
          <w:tcPr>
            <w:tcW w:w="1826" w:type="dxa"/>
            <w:vMerge w:val="restart"/>
          </w:tcPr>
          <w:p w14:paraId="5024294A" w14:textId="77777777" w:rsidR="00A24C26" w:rsidRPr="00B52AE2" w:rsidRDefault="00A24C26" w:rsidP="004A4D7F">
            <w:pPr>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های سازگاری</w:t>
            </w:r>
          </w:p>
        </w:tc>
        <w:tc>
          <w:tcPr>
            <w:tcW w:w="3409" w:type="dxa"/>
          </w:tcPr>
          <w:p w14:paraId="1650E0BD" w14:textId="77777777" w:rsidR="00A24C26" w:rsidRPr="00B52AE2" w:rsidRDefault="00A24C26" w:rsidP="004A4D7F">
            <w:pPr>
              <w:jc w:val="center"/>
              <w:rPr>
                <w:rFonts w:cs="B Nazanin"/>
                <w:color w:val="000000" w:themeColor="text1"/>
                <w:rtl/>
              </w:rPr>
            </w:pPr>
            <w:r w:rsidRPr="00B52AE2">
              <w:rPr>
                <w:rFonts w:cs="B Nazanin"/>
                <w:color w:val="000000" w:themeColor="text1"/>
                <w:rtl/>
              </w:rPr>
              <w:t>انعطاف</w:t>
            </w:r>
            <w:r w:rsidRPr="00B52AE2">
              <w:rPr>
                <w:rFonts w:cs="B Nazanin"/>
                <w:color w:val="000000" w:themeColor="text1"/>
                <w:rtl/>
              </w:rPr>
              <w:softHyphen/>
              <w:t>پذیری هیجانی</w:t>
            </w:r>
          </w:p>
        </w:tc>
        <w:tc>
          <w:tcPr>
            <w:tcW w:w="688" w:type="dxa"/>
          </w:tcPr>
          <w:p w14:paraId="37CA78DE"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4</w:t>
            </w:r>
          </w:p>
        </w:tc>
      </w:tr>
      <w:tr w:rsidR="00A24C26" w:rsidRPr="00B52AE2" w14:paraId="637F116B" w14:textId="77777777" w:rsidTr="004A4D7F">
        <w:trPr>
          <w:jc w:val="center"/>
        </w:trPr>
        <w:tc>
          <w:tcPr>
            <w:tcW w:w="641" w:type="dxa"/>
            <w:vMerge/>
          </w:tcPr>
          <w:p w14:paraId="2506FE06" w14:textId="77777777" w:rsidR="00A24C26" w:rsidRPr="00B52AE2" w:rsidRDefault="00A24C26" w:rsidP="004A4D7F">
            <w:pPr>
              <w:jc w:val="center"/>
              <w:rPr>
                <w:rFonts w:cs="B Nazanin"/>
                <w:color w:val="000000" w:themeColor="text1"/>
                <w:rtl/>
              </w:rPr>
            </w:pPr>
          </w:p>
        </w:tc>
        <w:tc>
          <w:tcPr>
            <w:tcW w:w="750" w:type="dxa"/>
            <w:vMerge/>
          </w:tcPr>
          <w:p w14:paraId="184BE50E" w14:textId="77777777" w:rsidR="00A24C26" w:rsidRPr="00B52AE2" w:rsidRDefault="00A24C26" w:rsidP="004A4D7F">
            <w:pPr>
              <w:jc w:val="center"/>
              <w:rPr>
                <w:rFonts w:cs="B Nazanin"/>
                <w:color w:val="000000" w:themeColor="text1"/>
                <w:rtl/>
              </w:rPr>
            </w:pPr>
          </w:p>
        </w:tc>
        <w:tc>
          <w:tcPr>
            <w:tcW w:w="1826" w:type="dxa"/>
            <w:vMerge/>
          </w:tcPr>
          <w:p w14:paraId="329EF865" w14:textId="77777777" w:rsidR="00A24C26" w:rsidRPr="00B52AE2" w:rsidRDefault="00A24C26" w:rsidP="004A4D7F">
            <w:pPr>
              <w:jc w:val="center"/>
              <w:rPr>
                <w:rFonts w:cs="B Nazanin"/>
                <w:color w:val="000000" w:themeColor="text1"/>
                <w:rtl/>
              </w:rPr>
            </w:pPr>
          </w:p>
        </w:tc>
        <w:tc>
          <w:tcPr>
            <w:tcW w:w="3409" w:type="dxa"/>
          </w:tcPr>
          <w:p w14:paraId="17ABF7E9" w14:textId="77777777" w:rsidR="00A24C26" w:rsidRPr="00B52AE2" w:rsidRDefault="00A24C26" w:rsidP="004A4D7F">
            <w:pPr>
              <w:jc w:val="center"/>
              <w:rPr>
                <w:rFonts w:cs="B Nazanin"/>
                <w:color w:val="000000" w:themeColor="text1"/>
                <w:rtl/>
              </w:rPr>
            </w:pPr>
            <w:r w:rsidRPr="00B52AE2">
              <w:rPr>
                <w:rFonts w:cs="B Nazanin"/>
                <w:color w:val="000000" w:themeColor="text1"/>
                <w:rtl/>
              </w:rPr>
              <w:t>استفاده از طنز</w:t>
            </w:r>
          </w:p>
        </w:tc>
        <w:tc>
          <w:tcPr>
            <w:tcW w:w="688" w:type="dxa"/>
          </w:tcPr>
          <w:p w14:paraId="3B52687B"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13</w:t>
            </w:r>
          </w:p>
        </w:tc>
      </w:tr>
      <w:tr w:rsidR="00A24C26" w:rsidRPr="00B52AE2" w14:paraId="433F872F" w14:textId="77777777" w:rsidTr="004A4D7F">
        <w:trPr>
          <w:jc w:val="center"/>
        </w:trPr>
        <w:tc>
          <w:tcPr>
            <w:tcW w:w="641" w:type="dxa"/>
            <w:vMerge/>
          </w:tcPr>
          <w:p w14:paraId="1CCC34CD" w14:textId="77777777" w:rsidR="00A24C26" w:rsidRPr="00B52AE2" w:rsidRDefault="00A24C26" w:rsidP="004A4D7F">
            <w:pPr>
              <w:jc w:val="center"/>
              <w:rPr>
                <w:rFonts w:cs="B Nazanin"/>
                <w:color w:val="000000" w:themeColor="text1"/>
                <w:rtl/>
              </w:rPr>
            </w:pPr>
          </w:p>
        </w:tc>
        <w:tc>
          <w:tcPr>
            <w:tcW w:w="750" w:type="dxa"/>
            <w:vMerge/>
          </w:tcPr>
          <w:p w14:paraId="61126AC5" w14:textId="77777777" w:rsidR="00A24C26" w:rsidRPr="00B52AE2" w:rsidRDefault="00A24C26" w:rsidP="004A4D7F">
            <w:pPr>
              <w:jc w:val="center"/>
              <w:rPr>
                <w:rFonts w:cs="B Nazanin"/>
                <w:color w:val="000000" w:themeColor="text1"/>
                <w:rtl/>
              </w:rPr>
            </w:pPr>
          </w:p>
        </w:tc>
        <w:tc>
          <w:tcPr>
            <w:tcW w:w="1826" w:type="dxa"/>
            <w:vMerge w:val="restart"/>
          </w:tcPr>
          <w:p w14:paraId="1A9700A7" w14:textId="77777777" w:rsidR="00A24C26" w:rsidRPr="00B52AE2" w:rsidRDefault="00A24C26" w:rsidP="004A4D7F">
            <w:pPr>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های معنوی و فلسفی</w:t>
            </w:r>
          </w:p>
        </w:tc>
        <w:tc>
          <w:tcPr>
            <w:tcW w:w="3409" w:type="dxa"/>
          </w:tcPr>
          <w:p w14:paraId="2E00CE87" w14:textId="77777777" w:rsidR="00A24C26" w:rsidRPr="00B52AE2" w:rsidRDefault="00A24C26" w:rsidP="004A4D7F">
            <w:pPr>
              <w:jc w:val="center"/>
              <w:rPr>
                <w:rFonts w:cs="B Nazanin"/>
                <w:color w:val="000000" w:themeColor="text1"/>
                <w:rtl/>
              </w:rPr>
            </w:pPr>
            <w:r w:rsidRPr="00B52AE2">
              <w:rPr>
                <w:rFonts w:cs="B Nazanin"/>
                <w:color w:val="000000" w:themeColor="text1"/>
                <w:rtl/>
              </w:rPr>
              <w:t>مدیتیشن معنوی</w:t>
            </w:r>
          </w:p>
        </w:tc>
        <w:tc>
          <w:tcPr>
            <w:tcW w:w="688" w:type="dxa"/>
          </w:tcPr>
          <w:p w14:paraId="6FFFCBEF"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2</w:t>
            </w:r>
          </w:p>
        </w:tc>
      </w:tr>
      <w:tr w:rsidR="00A24C26" w:rsidRPr="00B52AE2" w14:paraId="5686799C" w14:textId="77777777" w:rsidTr="004A4D7F">
        <w:trPr>
          <w:jc w:val="center"/>
        </w:trPr>
        <w:tc>
          <w:tcPr>
            <w:tcW w:w="641" w:type="dxa"/>
            <w:vMerge/>
          </w:tcPr>
          <w:p w14:paraId="7731FD8C" w14:textId="77777777" w:rsidR="00A24C26" w:rsidRPr="00B52AE2" w:rsidRDefault="00A24C26" w:rsidP="004A4D7F">
            <w:pPr>
              <w:jc w:val="center"/>
              <w:rPr>
                <w:rFonts w:cs="B Nazanin"/>
                <w:color w:val="000000" w:themeColor="text1"/>
                <w:rtl/>
              </w:rPr>
            </w:pPr>
          </w:p>
        </w:tc>
        <w:tc>
          <w:tcPr>
            <w:tcW w:w="750" w:type="dxa"/>
            <w:vMerge/>
          </w:tcPr>
          <w:p w14:paraId="53D8DE24" w14:textId="77777777" w:rsidR="00A24C26" w:rsidRPr="00B52AE2" w:rsidRDefault="00A24C26" w:rsidP="004A4D7F">
            <w:pPr>
              <w:jc w:val="center"/>
              <w:rPr>
                <w:rFonts w:cs="B Nazanin"/>
                <w:color w:val="000000" w:themeColor="text1"/>
                <w:rtl/>
              </w:rPr>
            </w:pPr>
          </w:p>
        </w:tc>
        <w:tc>
          <w:tcPr>
            <w:tcW w:w="1826" w:type="dxa"/>
            <w:vMerge/>
          </w:tcPr>
          <w:p w14:paraId="41CEF5B4" w14:textId="77777777" w:rsidR="00A24C26" w:rsidRPr="00B52AE2" w:rsidRDefault="00A24C26" w:rsidP="004A4D7F">
            <w:pPr>
              <w:jc w:val="center"/>
              <w:rPr>
                <w:rFonts w:cs="B Nazanin"/>
                <w:color w:val="000000" w:themeColor="text1"/>
                <w:rtl/>
              </w:rPr>
            </w:pPr>
          </w:p>
        </w:tc>
        <w:tc>
          <w:tcPr>
            <w:tcW w:w="3409" w:type="dxa"/>
          </w:tcPr>
          <w:p w14:paraId="3BB4C013" w14:textId="77777777" w:rsidR="00A24C26" w:rsidRPr="00B52AE2" w:rsidRDefault="00A24C26" w:rsidP="004A4D7F">
            <w:pPr>
              <w:jc w:val="center"/>
              <w:rPr>
                <w:rFonts w:cs="B Nazanin"/>
                <w:color w:val="000000" w:themeColor="text1"/>
                <w:rtl/>
              </w:rPr>
            </w:pPr>
            <w:r w:rsidRPr="00B52AE2">
              <w:rPr>
                <w:rFonts w:cs="B Nazanin"/>
                <w:color w:val="000000" w:themeColor="text1"/>
                <w:rtl/>
              </w:rPr>
              <w:t>تفکر فلسفی</w:t>
            </w:r>
          </w:p>
        </w:tc>
        <w:tc>
          <w:tcPr>
            <w:tcW w:w="688" w:type="dxa"/>
          </w:tcPr>
          <w:p w14:paraId="20396FE5"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2</w:t>
            </w:r>
          </w:p>
        </w:tc>
      </w:tr>
      <w:tr w:rsidR="00A24C26" w:rsidRPr="00B52AE2" w14:paraId="68542E51" w14:textId="77777777" w:rsidTr="004A4D7F">
        <w:trPr>
          <w:jc w:val="center"/>
        </w:trPr>
        <w:tc>
          <w:tcPr>
            <w:tcW w:w="641" w:type="dxa"/>
            <w:vMerge/>
          </w:tcPr>
          <w:p w14:paraId="7FF43234" w14:textId="77777777" w:rsidR="00A24C26" w:rsidRPr="00B52AE2" w:rsidRDefault="00A24C26" w:rsidP="004A4D7F">
            <w:pPr>
              <w:jc w:val="center"/>
              <w:rPr>
                <w:rFonts w:cs="B Nazanin"/>
                <w:color w:val="000000" w:themeColor="text1"/>
                <w:rtl/>
              </w:rPr>
            </w:pPr>
          </w:p>
        </w:tc>
        <w:tc>
          <w:tcPr>
            <w:tcW w:w="750" w:type="dxa"/>
            <w:vMerge/>
          </w:tcPr>
          <w:p w14:paraId="5637019B" w14:textId="77777777" w:rsidR="00A24C26" w:rsidRPr="00B52AE2" w:rsidRDefault="00A24C26" w:rsidP="004A4D7F">
            <w:pPr>
              <w:jc w:val="center"/>
              <w:rPr>
                <w:rFonts w:cs="B Nazanin"/>
                <w:color w:val="000000" w:themeColor="text1"/>
                <w:rtl/>
              </w:rPr>
            </w:pPr>
          </w:p>
        </w:tc>
        <w:tc>
          <w:tcPr>
            <w:tcW w:w="1826" w:type="dxa"/>
          </w:tcPr>
          <w:p w14:paraId="174575F2" w14:textId="77777777" w:rsidR="00A24C26" w:rsidRPr="00B52AE2" w:rsidRDefault="00A24C26" w:rsidP="004A4D7F">
            <w:pPr>
              <w:jc w:val="center"/>
              <w:rPr>
                <w:rFonts w:cs="B Nazanin"/>
                <w:color w:val="000000" w:themeColor="text1"/>
                <w:rtl/>
              </w:rPr>
            </w:pPr>
            <w:r w:rsidRPr="00B52AE2">
              <w:rPr>
                <w:rFonts w:cs="B Nazanin"/>
                <w:color w:val="000000" w:themeColor="text1"/>
                <w:rtl/>
              </w:rPr>
              <w:t>مهارت</w:t>
            </w:r>
            <w:r w:rsidRPr="00B52AE2">
              <w:rPr>
                <w:rFonts w:cs="B Nazanin"/>
                <w:color w:val="000000" w:themeColor="text1"/>
                <w:rtl/>
              </w:rPr>
              <w:softHyphen/>
              <w:t>های هنری</w:t>
            </w:r>
          </w:p>
        </w:tc>
        <w:tc>
          <w:tcPr>
            <w:tcW w:w="3409" w:type="dxa"/>
          </w:tcPr>
          <w:p w14:paraId="5ECA8833" w14:textId="77777777" w:rsidR="00A24C26" w:rsidRPr="00B52AE2" w:rsidRDefault="00A24C26" w:rsidP="004A4D7F">
            <w:pPr>
              <w:jc w:val="center"/>
              <w:rPr>
                <w:rFonts w:cs="B Nazanin"/>
                <w:color w:val="000000" w:themeColor="text1"/>
                <w:rtl/>
              </w:rPr>
            </w:pPr>
            <w:r w:rsidRPr="00B52AE2">
              <w:rPr>
                <w:rFonts w:cs="B Nazanin"/>
                <w:color w:val="000000" w:themeColor="text1"/>
                <w:rtl/>
              </w:rPr>
              <w:t>بیان هیجانات از طریق هنر</w:t>
            </w:r>
            <w:r w:rsidRPr="00B52AE2">
              <w:rPr>
                <w:rFonts w:cs="B Nazanin" w:hint="cs"/>
                <w:color w:val="000000" w:themeColor="text1"/>
                <w:rtl/>
              </w:rPr>
              <w:t xml:space="preserve">: </w:t>
            </w:r>
            <w:r w:rsidRPr="00B52AE2">
              <w:rPr>
                <w:rFonts w:cs="B Nazanin"/>
                <w:color w:val="000000" w:themeColor="text1"/>
                <w:rtl/>
              </w:rPr>
              <w:t>نقاشی، موسیقی، یا نویسندگی برای تخلیه احساسات</w:t>
            </w:r>
          </w:p>
        </w:tc>
        <w:tc>
          <w:tcPr>
            <w:tcW w:w="688" w:type="dxa"/>
          </w:tcPr>
          <w:p w14:paraId="1AD7EAB7" w14:textId="77777777" w:rsidR="00A24C26" w:rsidRPr="00B52AE2" w:rsidRDefault="00A24C26" w:rsidP="004A4D7F">
            <w:pPr>
              <w:jc w:val="left"/>
              <w:rPr>
                <w:rFonts w:cs="B Nazanin"/>
                <w:color w:val="000000" w:themeColor="text1"/>
                <w:rtl/>
              </w:rPr>
            </w:pPr>
            <w:r w:rsidRPr="00B52AE2">
              <w:rPr>
                <w:rFonts w:cs="B Nazanin" w:hint="cs"/>
                <w:color w:val="000000" w:themeColor="text1"/>
                <w:rtl/>
              </w:rPr>
              <w:t>4</w:t>
            </w:r>
          </w:p>
        </w:tc>
      </w:tr>
    </w:tbl>
    <w:p w14:paraId="0081D057" w14:textId="77777777" w:rsidR="00A24C26" w:rsidRPr="00B52AE2" w:rsidRDefault="00A24C26" w:rsidP="00A24C26">
      <w:pPr>
        <w:spacing w:after="0" w:line="240" w:lineRule="auto"/>
        <w:ind w:firstLine="284"/>
        <w:jc w:val="center"/>
        <w:rPr>
          <w:rFonts w:ascii="Times New Roman" w:eastAsia="Times New Roman" w:hAnsi="Times New Roman" w:cs="B Nazanin"/>
          <w:b/>
          <w:bCs/>
          <w:color w:val="000000" w:themeColor="text1"/>
          <w:kern w:val="0"/>
          <w:sz w:val="20"/>
          <w:szCs w:val="20"/>
          <w:rtl/>
          <w14:ligatures w14:val="none"/>
        </w:rPr>
      </w:pPr>
    </w:p>
    <w:bookmarkEnd w:id="5"/>
    <w:p w14:paraId="0F225733" w14:textId="77777777" w:rsidR="00A24C26" w:rsidRPr="00B52AE2" w:rsidRDefault="00A24C26" w:rsidP="00641E99">
      <w:pPr>
        <w:ind w:firstLine="284"/>
        <w:jc w:val="both"/>
        <w:rPr>
          <w:rFonts w:cs="B Nazanin"/>
          <w:color w:val="000000" w:themeColor="text1"/>
        </w:rPr>
      </w:pPr>
      <w:r w:rsidRPr="00B52AE2">
        <w:rPr>
          <w:rFonts w:cs="B Nazanin" w:hint="cs"/>
          <w:color w:val="000000" w:themeColor="text1"/>
          <w:rtl/>
        </w:rPr>
        <w:t>همان</w:t>
      </w:r>
      <w:r w:rsidRPr="00B52AE2">
        <w:rPr>
          <w:rFonts w:cs="B Nazanin"/>
          <w:color w:val="000000" w:themeColor="text1"/>
          <w:rtl/>
        </w:rPr>
        <w:softHyphen/>
      </w:r>
      <w:r w:rsidRPr="00B52AE2">
        <w:rPr>
          <w:rFonts w:cs="B Nazanin" w:hint="cs"/>
          <w:color w:val="000000" w:themeColor="text1"/>
          <w:rtl/>
        </w:rPr>
        <w:t>گونه که مشاهده می</w:t>
      </w:r>
      <w:r w:rsidRPr="00B52AE2">
        <w:rPr>
          <w:rFonts w:cs="B Nazanin"/>
          <w:color w:val="000000" w:themeColor="text1"/>
          <w:rtl/>
        </w:rPr>
        <w:softHyphen/>
      </w:r>
      <w:r w:rsidRPr="00B52AE2">
        <w:rPr>
          <w:rFonts w:cs="B Nazanin" w:hint="cs"/>
          <w:color w:val="000000" w:themeColor="text1"/>
          <w:rtl/>
        </w:rPr>
        <w:t>شود، بیش</w:t>
      </w:r>
      <w:r w:rsidRPr="00B52AE2">
        <w:rPr>
          <w:rFonts w:cs="B Nazanin"/>
          <w:color w:val="000000" w:themeColor="text1"/>
          <w:rtl/>
        </w:rPr>
        <w:softHyphen/>
      </w:r>
      <w:r w:rsidRPr="00B52AE2">
        <w:rPr>
          <w:rFonts w:cs="B Nazanin" w:hint="cs"/>
          <w:color w:val="000000" w:themeColor="text1"/>
          <w:rtl/>
        </w:rPr>
        <w:t xml:space="preserve">ترین فراوانی مربوط به </w:t>
      </w:r>
      <w:r w:rsidRPr="00B52AE2">
        <w:rPr>
          <w:rFonts w:cs="B Nazanin"/>
          <w:color w:val="000000" w:themeColor="text1"/>
          <w:rtl/>
        </w:rPr>
        <w:t>مهارت</w:t>
      </w:r>
      <w:r w:rsidRPr="00B52AE2">
        <w:rPr>
          <w:rFonts w:cs="B Nazanin"/>
          <w:color w:val="000000" w:themeColor="text1"/>
          <w:rtl/>
        </w:rPr>
        <w:softHyphen/>
        <w:t>های تنظیم هیجان در دانشجویان</w:t>
      </w:r>
      <w:r w:rsidRPr="00B52AE2">
        <w:rPr>
          <w:rFonts w:cs="B Nazanin"/>
          <w:b/>
          <w:bCs/>
          <w:color w:val="000000" w:themeColor="text1"/>
          <w:rtl/>
        </w:rPr>
        <w:t xml:space="preserve"> </w:t>
      </w:r>
      <w:r w:rsidRPr="00B52AE2">
        <w:rPr>
          <w:rFonts w:cs="B Nazanin" w:hint="cs"/>
          <w:color w:val="000000" w:themeColor="text1"/>
          <w:rtl/>
        </w:rPr>
        <w:t xml:space="preserve">به ترتیب </w:t>
      </w:r>
      <w:r w:rsidRPr="00B52AE2">
        <w:rPr>
          <w:rFonts w:cs="B Nazanin"/>
          <w:color w:val="000000" w:themeColor="text1"/>
          <w:rtl/>
        </w:rPr>
        <w:t>ابراز احساسات</w:t>
      </w:r>
      <w:r w:rsidRPr="00B52AE2">
        <w:rPr>
          <w:rFonts w:cs="B Nazanin" w:hint="cs"/>
          <w:color w:val="000000" w:themeColor="text1"/>
          <w:rtl/>
        </w:rPr>
        <w:t>،</w:t>
      </w:r>
      <w:r w:rsidRPr="00B52AE2">
        <w:rPr>
          <w:rFonts w:cs="B Nazanin"/>
          <w:color w:val="000000" w:themeColor="text1"/>
          <w:rtl/>
        </w:rPr>
        <w:t xml:space="preserve"> درخواست کمک</w:t>
      </w:r>
      <w:r w:rsidRPr="00B52AE2">
        <w:rPr>
          <w:rFonts w:cs="B Nazanin" w:hint="cs"/>
          <w:color w:val="000000" w:themeColor="text1"/>
          <w:rtl/>
        </w:rPr>
        <w:t>،</w:t>
      </w:r>
      <w:r w:rsidRPr="00B52AE2">
        <w:rPr>
          <w:rFonts w:cs="B Nazanin"/>
          <w:color w:val="000000" w:themeColor="text1"/>
          <w:rtl/>
        </w:rPr>
        <w:t xml:space="preserve"> استفاده از طنز</w:t>
      </w:r>
      <w:r w:rsidRPr="00B52AE2">
        <w:rPr>
          <w:rFonts w:cs="B Nazanin" w:hint="cs"/>
          <w:color w:val="000000" w:themeColor="text1"/>
          <w:rtl/>
        </w:rPr>
        <w:t>،</w:t>
      </w:r>
      <w:r w:rsidRPr="00B52AE2">
        <w:rPr>
          <w:rFonts w:cs="B Nazanin"/>
          <w:color w:val="000000" w:themeColor="text1"/>
          <w:rtl/>
        </w:rPr>
        <w:t xml:space="preserve"> تقویت همدلی</w:t>
      </w:r>
      <w:r w:rsidRPr="00B52AE2">
        <w:rPr>
          <w:rFonts w:cs="B Nazanin" w:hint="cs"/>
          <w:color w:val="000000" w:themeColor="text1"/>
          <w:rtl/>
        </w:rPr>
        <w:t>،</w:t>
      </w:r>
      <w:r w:rsidRPr="00B52AE2">
        <w:rPr>
          <w:rFonts w:cs="B Nazanin"/>
          <w:color w:val="000000" w:themeColor="text1"/>
          <w:rtl/>
        </w:rPr>
        <w:t xml:space="preserve"> استفاده از اپلیکیشن</w:t>
      </w:r>
      <w:r w:rsidRPr="00B52AE2">
        <w:rPr>
          <w:rFonts w:cs="B Nazanin"/>
          <w:color w:val="000000" w:themeColor="text1"/>
          <w:rtl/>
        </w:rPr>
        <w:softHyphen/>
        <w:t>های مدیتیشن</w:t>
      </w:r>
      <w:r w:rsidRPr="00B52AE2">
        <w:rPr>
          <w:rFonts w:cs="B Nazanin" w:hint="cs"/>
          <w:color w:val="000000" w:themeColor="text1"/>
          <w:rtl/>
        </w:rPr>
        <w:t xml:space="preserve">، </w:t>
      </w:r>
      <w:r w:rsidRPr="00B52AE2">
        <w:rPr>
          <w:rFonts w:cs="B Nazanin"/>
          <w:color w:val="000000" w:themeColor="text1"/>
          <w:rtl/>
        </w:rPr>
        <w:t>فعالیت بدنی</w:t>
      </w:r>
      <w:r w:rsidRPr="00B52AE2">
        <w:rPr>
          <w:rFonts w:cs="B Nazanin" w:hint="cs"/>
          <w:color w:val="000000" w:themeColor="text1"/>
          <w:rtl/>
        </w:rPr>
        <w:t xml:space="preserve">، </w:t>
      </w:r>
      <w:r w:rsidRPr="00B52AE2">
        <w:rPr>
          <w:rFonts w:cs="B Nazanin"/>
          <w:color w:val="000000" w:themeColor="text1"/>
          <w:rtl/>
        </w:rPr>
        <w:t>تمرکز بر راه</w:t>
      </w:r>
      <w:r w:rsidRPr="00B52AE2">
        <w:rPr>
          <w:rFonts w:cs="B Nazanin"/>
          <w:color w:val="000000" w:themeColor="text1"/>
          <w:rtl/>
        </w:rPr>
        <w:softHyphen/>
        <w:t>حل</w:t>
      </w:r>
      <w:r w:rsidRPr="00B52AE2">
        <w:rPr>
          <w:rFonts w:cs="B Nazanin"/>
          <w:color w:val="000000" w:themeColor="text1"/>
          <w:rtl/>
        </w:rPr>
        <w:softHyphen/>
        <w:t>ها</w:t>
      </w:r>
      <w:r w:rsidRPr="00B52AE2">
        <w:rPr>
          <w:rFonts w:cs="B Nazanin" w:hint="cs"/>
          <w:color w:val="000000" w:themeColor="text1"/>
          <w:rtl/>
        </w:rPr>
        <w:t xml:space="preserve"> و </w:t>
      </w:r>
      <w:r w:rsidRPr="00B52AE2">
        <w:rPr>
          <w:rFonts w:cs="B Nazanin"/>
          <w:color w:val="000000" w:themeColor="text1"/>
          <w:rtl/>
        </w:rPr>
        <w:t>بازسازی شناختی</w:t>
      </w:r>
      <w:r w:rsidRPr="00B52AE2">
        <w:rPr>
          <w:rFonts w:cs="B Nazanin" w:hint="cs"/>
          <w:color w:val="000000" w:themeColor="text1"/>
          <w:rtl/>
        </w:rPr>
        <w:t xml:space="preserve"> بود. در نهایت، با توجه به مضامین شناسایی</w:t>
      </w:r>
      <w:r w:rsidRPr="00B52AE2">
        <w:rPr>
          <w:rFonts w:cs="B Nazanin"/>
          <w:color w:val="000000" w:themeColor="text1"/>
          <w:rtl/>
        </w:rPr>
        <w:softHyphen/>
      </w:r>
      <w:r w:rsidRPr="00B52AE2">
        <w:rPr>
          <w:rFonts w:cs="B Nazanin" w:hint="cs"/>
          <w:color w:val="000000" w:themeColor="text1"/>
          <w:rtl/>
        </w:rPr>
        <w:t>شده، مدل مفهومی پژوهش در قالب شکل1 ارائه می</w:t>
      </w:r>
      <w:r w:rsidRPr="00B52AE2">
        <w:rPr>
          <w:rFonts w:cs="B Nazanin"/>
          <w:color w:val="000000" w:themeColor="text1"/>
          <w:rtl/>
        </w:rPr>
        <w:softHyphen/>
      </w:r>
      <w:r w:rsidRPr="00B52AE2">
        <w:rPr>
          <w:rFonts w:cs="B Nazanin" w:hint="cs"/>
          <w:color w:val="000000" w:themeColor="text1"/>
          <w:rtl/>
        </w:rPr>
        <w:t>گردد.</w:t>
      </w:r>
      <w:r w:rsidRPr="00B52AE2">
        <w:rPr>
          <w:rFonts w:cs="B Nazanin"/>
          <w:color w:val="000000" w:themeColor="text1"/>
          <w:rtl/>
        </w:rPr>
        <w:t xml:space="preserve"> </w:t>
      </w:r>
    </w:p>
    <w:bookmarkEnd w:id="6"/>
    <w:p w14:paraId="3377FED8" w14:textId="77777777" w:rsidR="00A24C26" w:rsidRPr="00B52AE2" w:rsidRDefault="00A24C26" w:rsidP="00A24C26">
      <w:pPr>
        <w:keepNext/>
        <w:keepLines/>
        <w:spacing w:before="240" w:after="120" w:line="252" w:lineRule="auto"/>
        <w:jc w:val="center"/>
        <w:outlineLvl w:val="0"/>
        <w:rPr>
          <w:rFonts w:cs="B Nazanin"/>
          <w:color w:val="000000" w:themeColor="text1"/>
          <w:rtl/>
        </w:rPr>
      </w:pPr>
      <w:r w:rsidRPr="00B52AE2">
        <w:rPr>
          <w:noProof/>
          <w:color w:val="000000" w:themeColor="text1"/>
        </w:rPr>
        <w:drawing>
          <wp:inline distT="0" distB="0" distL="0" distR="0" wp14:anchorId="3157AC89" wp14:editId="0B82C0E1">
            <wp:extent cx="5524500" cy="3943350"/>
            <wp:effectExtent l="0" t="0" r="0" b="0"/>
            <wp:docPr id="17787456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3943350"/>
                    </a:xfrm>
                    <a:prstGeom prst="rect">
                      <a:avLst/>
                    </a:prstGeom>
                    <a:noFill/>
                    <a:ln>
                      <a:noFill/>
                    </a:ln>
                  </pic:spPr>
                </pic:pic>
              </a:graphicData>
            </a:graphic>
          </wp:inline>
        </w:drawing>
      </w:r>
    </w:p>
    <w:p w14:paraId="1D78761B" w14:textId="77777777" w:rsidR="00A24C26" w:rsidRPr="00B52AE2" w:rsidRDefault="00A24C26" w:rsidP="00A24C26">
      <w:pPr>
        <w:keepNext/>
        <w:keepLines/>
        <w:spacing w:before="240" w:after="120" w:line="252" w:lineRule="auto"/>
        <w:jc w:val="center"/>
        <w:outlineLvl w:val="0"/>
        <w:rPr>
          <w:rFonts w:ascii="Times New Roman Bold" w:eastAsia="Times New Roman" w:hAnsi="Times New Roman Bold" w:cs="B Nazanin"/>
          <w:b/>
          <w:bCs/>
          <w:color w:val="000000" w:themeColor="text1"/>
          <w:kern w:val="32"/>
          <w:sz w:val="20"/>
          <w:szCs w:val="20"/>
          <w:rtl/>
          <w14:ligatures w14:val="none"/>
        </w:rPr>
      </w:pPr>
      <w:r w:rsidRPr="00B52AE2">
        <w:rPr>
          <w:rFonts w:ascii="Times New Roman Bold" w:eastAsia="Times New Roman" w:hAnsi="Times New Roman Bold" w:cs="B Nazanin" w:hint="cs"/>
          <w:b/>
          <w:bCs/>
          <w:color w:val="000000" w:themeColor="text1"/>
          <w:kern w:val="32"/>
          <w:sz w:val="20"/>
          <w:szCs w:val="20"/>
          <w:rtl/>
          <w14:ligatures w14:val="none"/>
        </w:rPr>
        <w:t xml:space="preserve">شکل1. </w:t>
      </w:r>
      <w:r w:rsidRPr="00B52AE2">
        <w:rPr>
          <w:rFonts w:ascii="Times New Roman Bold" w:eastAsia="Times New Roman" w:hAnsi="Times New Roman Bold" w:cs="B Nazanin"/>
          <w:b/>
          <w:bCs/>
          <w:color w:val="000000" w:themeColor="text1"/>
          <w:kern w:val="32"/>
          <w:sz w:val="20"/>
          <w:szCs w:val="20"/>
          <w:rtl/>
          <w14:ligatures w14:val="none"/>
        </w:rPr>
        <w:t>مهارت</w:t>
      </w:r>
      <w:r w:rsidRPr="00B52AE2">
        <w:rPr>
          <w:rFonts w:ascii="Times New Roman Bold" w:eastAsia="Times New Roman" w:hAnsi="Times New Roman Bold" w:cs="B Nazanin"/>
          <w:b/>
          <w:bCs/>
          <w:color w:val="000000" w:themeColor="text1"/>
          <w:kern w:val="32"/>
          <w:sz w:val="20"/>
          <w:szCs w:val="20"/>
          <w:rtl/>
          <w14:ligatures w14:val="none"/>
        </w:rPr>
        <w:softHyphen/>
        <w:t>های تنظیم هیجان در دانشجویان نسل</w:t>
      </w:r>
      <w:r w:rsidRPr="00B52AE2">
        <w:rPr>
          <w:rFonts w:ascii="Times New Roman Bold" w:eastAsia="Times New Roman" w:hAnsi="Times New Roman Bold" w:cs="B Nazanin"/>
          <w:b/>
          <w:bCs/>
          <w:color w:val="000000" w:themeColor="text1"/>
          <w:kern w:val="32"/>
          <w:sz w:val="20"/>
          <w:szCs w:val="20"/>
          <w14:ligatures w14:val="none"/>
        </w:rPr>
        <w:t>Z</w:t>
      </w:r>
    </w:p>
    <w:p w14:paraId="07E41145" w14:textId="77777777" w:rsidR="00A24C26" w:rsidRDefault="00A24C26" w:rsidP="000C4DD3">
      <w:pPr>
        <w:pStyle w:val="-"/>
        <w:ind w:firstLine="0"/>
        <w:rPr>
          <w:rFonts w:eastAsia="Times New Roman" w:cs="B Nazanin"/>
          <w:b/>
          <w:bCs/>
          <w:color w:val="000000" w:themeColor="text1"/>
          <w:sz w:val="20"/>
          <w:szCs w:val="20"/>
          <w:rtl/>
          <w:lang w:bidi="fa-IR"/>
        </w:rPr>
      </w:pPr>
    </w:p>
    <w:p w14:paraId="57FAD1A3" w14:textId="77777777" w:rsidR="00AF289A"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31E591A9" w14:textId="77777777" w:rsidR="00AF289A" w:rsidRPr="00B269F4" w:rsidRDefault="00AF289A" w:rsidP="00B269F4">
      <w:pPr>
        <w:spacing w:after="0" w:line="276" w:lineRule="auto"/>
        <w:ind w:left="1701" w:right="567" w:hanging="1617"/>
        <w:jc w:val="both"/>
        <w:rPr>
          <w:rFonts w:ascii="Times New Roman" w:eastAsia="Times New Roman" w:hAnsi="Times New Roman" w:cs="B Nazanin"/>
          <w:b/>
          <w:bCs/>
          <w:color w:val="000000" w:themeColor="text1"/>
          <w:kern w:val="0"/>
          <w:sz w:val="20"/>
          <w:szCs w:val="20"/>
          <w:rtl/>
          <w:lang w:bidi="ar-SA"/>
          <w14:ligatures w14:val="none"/>
        </w:rPr>
      </w:pPr>
    </w:p>
    <w:p w14:paraId="7B2BB74B" w14:textId="77777777" w:rsidR="00F27638" w:rsidRDefault="00F27638" w:rsidP="000406A6">
      <w:pPr>
        <w:pStyle w:val="-"/>
        <w:ind w:firstLine="0"/>
        <w:jc w:val="both"/>
        <w:rPr>
          <w:rFonts w:cs="B Nazanin"/>
          <w:b/>
          <w:bCs/>
          <w:color w:val="000000" w:themeColor="text1"/>
          <w:rtl/>
          <w:lang w:bidi="fa-IR"/>
        </w:rPr>
      </w:pPr>
    </w:p>
    <w:p w14:paraId="1BF6446B" w14:textId="0B6D4CE5" w:rsidR="000406A6" w:rsidRPr="00323D8F" w:rsidRDefault="000406A6" w:rsidP="000406A6">
      <w:pPr>
        <w:pStyle w:val="-"/>
        <w:ind w:firstLine="0"/>
        <w:jc w:val="both"/>
        <w:rPr>
          <w:rFonts w:cs="B Nazanin"/>
          <w:b/>
          <w:bCs/>
          <w:rtl/>
        </w:rPr>
      </w:pPr>
      <w:r w:rsidRPr="00323D8F">
        <w:rPr>
          <w:rFonts w:cs="B Nazanin" w:hint="cs"/>
          <w:b/>
          <w:bCs/>
          <w:color w:val="000000" w:themeColor="text1"/>
          <w:rtl/>
          <w:lang w:bidi="fa-IR"/>
        </w:rPr>
        <w:t>بحث</w:t>
      </w:r>
      <w:r w:rsidRPr="00323D8F">
        <w:rPr>
          <w:rFonts w:cs="B Nazanin" w:hint="cs"/>
          <w:b/>
          <w:bCs/>
          <w:rtl/>
        </w:rPr>
        <w:t xml:space="preserve"> و </w:t>
      </w:r>
      <w:r w:rsidRPr="00323D8F">
        <w:rPr>
          <w:rFonts w:cs="B Nazanin" w:hint="cs"/>
          <w:b/>
          <w:bCs/>
          <w:color w:val="000000" w:themeColor="text1"/>
          <w:rtl/>
          <w:lang w:bidi="fa-IR"/>
        </w:rPr>
        <w:t>نتیجه</w:t>
      </w:r>
      <w:r w:rsidRPr="00323D8F">
        <w:rPr>
          <w:rFonts w:cs="B Nazanin"/>
          <w:b/>
          <w:bCs/>
          <w:color w:val="000000" w:themeColor="text1"/>
          <w:rtl/>
          <w:lang w:bidi="fa-IR"/>
        </w:rPr>
        <w:softHyphen/>
      </w:r>
      <w:r w:rsidRPr="00323D8F">
        <w:rPr>
          <w:rFonts w:cs="B Nazanin" w:hint="cs"/>
          <w:b/>
          <w:bCs/>
          <w:color w:val="000000" w:themeColor="text1"/>
          <w:rtl/>
          <w:lang w:bidi="fa-IR"/>
        </w:rPr>
        <w:t>گیری</w:t>
      </w:r>
    </w:p>
    <w:p w14:paraId="51AB6C4D" w14:textId="77777777" w:rsidR="000406A6" w:rsidRPr="00323D8F" w:rsidRDefault="000406A6" w:rsidP="000406A6">
      <w:pPr>
        <w:spacing w:after="0" w:line="240" w:lineRule="auto"/>
        <w:jc w:val="both"/>
        <w:rPr>
          <w:rFonts w:ascii="Times New Roman" w:hAnsi="Times New Roman" w:cs="B Nazanin"/>
        </w:rPr>
      </w:pPr>
      <w:r w:rsidRPr="00323D8F">
        <w:rPr>
          <w:rFonts w:ascii="Times New Roman" w:hAnsi="Times New Roman" w:cs="B Nazanin" w:hint="cs"/>
          <w:rtl/>
        </w:rPr>
        <w:t>پژوهش حاضر، با استفاده از تحلیل مضمون، و براساس نظر 30 نفر از دانشجویان نسل</w:t>
      </w:r>
      <w:r w:rsidRPr="00323D8F">
        <w:rPr>
          <w:rFonts w:ascii="Times New Roman" w:hAnsi="Times New Roman" w:cs="B Nazanin"/>
        </w:rPr>
        <w:t>Z</w:t>
      </w:r>
      <w:r w:rsidRPr="00323D8F">
        <w:rPr>
          <w:rFonts w:ascii="Times New Roman" w:hAnsi="Times New Roman" w:cs="B Nazanin" w:hint="cs"/>
          <w:rtl/>
        </w:rPr>
        <w:t xml:space="preserve"> از دانشگاه تهران، به شناسایی و بررسی </w:t>
      </w:r>
      <w:bookmarkStart w:id="10" w:name="_Hlk202734559"/>
      <w:r w:rsidRPr="00323D8F">
        <w:rPr>
          <w:rFonts w:ascii="Times New Roman" w:hAnsi="Times New Roman" w:cs="B Nazanin"/>
          <w:rtl/>
        </w:rPr>
        <w:t>مهارت</w:t>
      </w:r>
      <w:r w:rsidRPr="00323D8F">
        <w:rPr>
          <w:rFonts w:ascii="Times New Roman" w:hAnsi="Times New Roman" w:cs="B Nazanin"/>
          <w:rtl/>
        </w:rPr>
        <w:softHyphen/>
        <w:t>های تنظیم هیجان در دانشجویان</w:t>
      </w:r>
      <w:r w:rsidRPr="00323D8F">
        <w:rPr>
          <w:rFonts w:ascii="Times New Roman" w:hAnsi="Times New Roman" w:cs="B Nazanin"/>
          <w:b/>
          <w:bCs/>
          <w:rtl/>
        </w:rPr>
        <w:t xml:space="preserve"> </w:t>
      </w:r>
      <w:bookmarkEnd w:id="10"/>
      <w:r w:rsidRPr="00323D8F">
        <w:rPr>
          <w:rFonts w:ascii="Times New Roman" w:hAnsi="Times New Roman" w:cs="B Nazanin" w:hint="cs"/>
          <w:rtl/>
        </w:rPr>
        <w:t>این نسل پرداخت. مفاهیم و مضمون</w:t>
      </w:r>
      <w:r w:rsidRPr="00323D8F">
        <w:rPr>
          <w:rFonts w:ascii="Times New Roman" w:hAnsi="Times New Roman" w:cs="B Nazanin"/>
          <w:rtl/>
        </w:rPr>
        <w:softHyphen/>
      </w:r>
      <w:r w:rsidRPr="00323D8F">
        <w:rPr>
          <w:rFonts w:ascii="Times New Roman" w:hAnsi="Times New Roman" w:cs="B Nazanin" w:hint="cs"/>
          <w:rtl/>
        </w:rPr>
        <w:t>های استخراج شده از مصاحبه</w:t>
      </w:r>
      <w:r w:rsidRPr="00323D8F">
        <w:rPr>
          <w:rFonts w:ascii="Times New Roman" w:hAnsi="Times New Roman" w:cs="B Nazanin"/>
          <w:rtl/>
        </w:rPr>
        <w:softHyphen/>
      </w:r>
      <w:r w:rsidRPr="00323D8F">
        <w:rPr>
          <w:rFonts w:ascii="Times New Roman" w:hAnsi="Times New Roman" w:cs="B Nazanin" w:hint="cs"/>
          <w:rtl/>
        </w:rPr>
        <w:t>ها، پس از</w:t>
      </w:r>
      <w:r w:rsidRPr="00323D8F">
        <w:rPr>
          <w:rFonts w:ascii="Times New Roman" w:hAnsi="Times New Roman" w:cs="B Nazanin"/>
          <w:rtl/>
        </w:rPr>
        <w:t xml:space="preserve"> </w:t>
      </w:r>
      <w:r w:rsidRPr="00323D8F">
        <w:rPr>
          <w:rFonts w:ascii="Times New Roman" w:hAnsi="Times New Roman" w:cs="B Nazanin" w:hint="cs"/>
          <w:rtl/>
        </w:rPr>
        <w:t xml:space="preserve">بررسی دقیق و </w:t>
      </w:r>
      <w:r w:rsidRPr="00323D8F">
        <w:rPr>
          <w:rFonts w:ascii="Times New Roman" w:hAnsi="Times New Roman" w:cs="B Nazanin"/>
          <w:rtl/>
        </w:rPr>
        <w:t>بازبینی</w:t>
      </w:r>
      <w:r w:rsidRPr="00323D8F">
        <w:rPr>
          <w:rFonts w:ascii="Times New Roman" w:hAnsi="Times New Roman" w:cs="B Nazanin" w:hint="cs"/>
          <w:rtl/>
        </w:rPr>
        <w:t>،</w:t>
      </w:r>
      <w:r w:rsidRPr="00323D8F">
        <w:rPr>
          <w:rFonts w:ascii="Times New Roman" w:hAnsi="Times New Roman" w:cs="B Nazanin"/>
          <w:rtl/>
        </w:rPr>
        <w:t xml:space="preserve"> </w:t>
      </w:r>
      <w:r w:rsidRPr="00323D8F">
        <w:rPr>
          <w:rFonts w:ascii="Times New Roman" w:hAnsi="Times New Roman" w:cs="B Nazanin" w:hint="cs"/>
          <w:rtl/>
        </w:rPr>
        <w:t>در قالب</w:t>
      </w:r>
      <w:r w:rsidRPr="00323D8F">
        <w:rPr>
          <w:rFonts w:ascii="Times New Roman" w:hAnsi="Times New Roman" w:cs="B Nazanin"/>
          <w:rtl/>
        </w:rPr>
        <w:t xml:space="preserve"> </w:t>
      </w:r>
      <w:r w:rsidRPr="00323D8F">
        <w:rPr>
          <w:rFonts w:ascii="Times New Roman" w:hAnsi="Times New Roman" w:cs="B Nazanin" w:hint="cs"/>
          <w:rtl/>
        </w:rPr>
        <w:t>30</w:t>
      </w:r>
      <w:r w:rsidRPr="00323D8F">
        <w:rPr>
          <w:rFonts w:ascii="Times New Roman" w:hAnsi="Times New Roman" w:cs="B Nazanin"/>
          <w:rtl/>
        </w:rPr>
        <w:t xml:space="preserve"> </w:t>
      </w:r>
      <w:r w:rsidRPr="00323D8F">
        <w:rPr>
          <w:rFonts w:ascii="Times New Roman" w:hAnsi="Times New Roman" w:cs="B Nazanin" w:hint="cs"/>
          <w:rtl/>
        </w:rPr>
        <w:t>مضمون (مهارت) پایه،10 مضمون سازمان</w:t>
      </w:r>
      <w:r w:rsidRPr="00323D8F">
        <w:rPr>
          <w:rFonts w:ascii="Times New Roman" w:hAnsi="Times New Roman" w:cs="B Nazanin"/>
          <w:rtl/>
        </w:rPr>
        <w:softHyphen/>
      </w:r>
      <w:r w:rsidRPr="00323D8F">
        <w:rPr>
          <w:rFonts w:ascii="Times New Roman" w:hAnsi="Times New Roman" w:cs="B Nazanin" w:hint="cs"/>
          <w:rtl/>
        </w:rPr>
        <w:t>دهنده</w:t>
      </w:r>
      <w:r w:rsidRPr="00323D8F">
        <w:rPr>
          <w:rFonts w:ascii="Times New Roman" w:hAnsi="Times New Roman" w:cs="B Nazanin"/>
          <w:rtl/>
        </w:rPr>
        <w:t xml:space="preserve"> </w:t>
      </w:r>
      <w:r w:rsidRPr="00323D8F">
        <w:rPr>
          <w:rFonts w:ascii="Times New Roman" w:hAnsi="Times New Roman" w:cs="B Nazanin" w:hint="cs"/>
          <w:rtl/>
        </w:rPr>
        <w:t>و</w:t>
      </w:r>
      <w:r w:rsidRPr="00323D8F">
        <w:rPr>
          <w:rFonts w:ascii="Times New Roman" w:hAnsi="Times New Roman" w:cs="B Nazanin"/>
          <w:rtl/>
        </w:rPr>
        <w:t xml:space="preserve"> </w:t>
      </w:r>
      <w:r w:rsidRPr="00323D8F">
        <w:rPr>
          <w:rFonts w:ascii="Times New Roman" w:hAnsi="Times New Roman" w:cs="B Nazanin" w:hint="cs"/>
          <w:rtl/>
        </w:rPr>
        <w:t>3</w:t>
      </w:r>
      <w:r w:rsidRPr="00323D8F">
        <w:rPr>
          <w:rFonts w:ascii="Times New Roman" w:hAnsi="Times New Roman" w:cs="B Nazanin"/>
          <w:rtl/>
        </w:rPr>
        <w:t xml:space="preserve"> </w:t>
      </w:r>
      <w:r w:rsidRPr="00323D8F">
        <w:rPr>
          <w:rFonts w:ascii="Times New Roman" w:hAnsi="Times New Roman" w:cs="B Nazanin" w:hint="cs"/>
          <w:rtl/>
        </w:rPr>
        <w:t>مضمون فراگیر (مهارت درونی، بیرونی، ترکیبی) دسته</w:t>
      </w:r>
      <w:r w:rsidRPr="00323D8F">
        <w:rPr>
          <w:rFonts w:ascii="Times New Roman" w:hAnsi="Times New Roman" w:cs="B Nazanin"/>
          <w:rtl/>
        </w:rPr>
        <w:softHyphen/>
      </w:r>
      <w:r w:rsidRPr="00323D8F">
        <w:rPr>
          <w:rFonts w:ascii="Times New Roman" w:hAnsi="Times New Roman" w:cs="B Nazanin" w:hint="cs"/>
          <w:rtl/>
        </w:rPr>
        <w:t>بندی شد.</w:t>
      </w:r>
    </w:p>
    <w:p w14:paraId="769A350E" w14:textId="77777777" w:rsidR="00F27638" w:rsidRDefault="000406A6" w:rsidP="008C17B4">
      <w:pPr>
        <w:spacing w:after="0" w:line="240" w:lineRule="auto"/>
        <w:ind w:firstLine="284"/>
        <w:jc w:val="both"/>
        <w:rPr>
          <w:rFonts w:ascii="Times New Roman" w:hAnsi="Times New Roman" w:cs="B Nazanin"/>
          <w:rtl/>
        </w:rPr>
        <w:sectPr w:rsidR="00F27638" w:rsidSect="00CD6A41">
          <w:footnotePr>
            <w:numRestart w:val="eachPage"/>
          </w:footnotePr>
          <w:pgSz w:w="11906" w:h="16838"/>
          <w:pgMar w:top="1440" w:right="1440" w:bottom="1440" w:left="1440" w:header="708" w:footer="708" w:gutter="0"/>
          <w:cols w:space="708"/>
          <w:bidi/>
          <w:rtlGutter/>
          <w:docGrid w:linePitch="360"/>
        </w:sectPr>
      </w:pPr>
      <w:r w:rsidRPr="00323D8F">
        <w:rPr>
          <w:rFonts w:ascii="Times New Roman" w:hAnsi="Times New Roman" w:cs="B Nazanin"/>
          <w:b/>
          <w:bCs/>
          <w:rtl/>
        </w:rPr>
        <w:t>مهارت</w:t>
      </w:r>
      <w:r w:rsidRPr="00323D8F">
        <w:rPr>
          <w:rFonts w:ascii="Times New Roman" w:hAnsi="Times New Roman" w:cs="B Nazanin"/>
          <w:b/>
          <w:bCs/>
          <w:rtl/>
        </w:rPr>
        <w:softHyphen/>
        <w:t>های درون</w:t>
      </w:r>
      <w:r w:rsidRPr="00323D8F">
        <w:rPr>
          <w:rFonts w:ascii="Times New Roman" w:hAnsi="Times New Roman" w:cs="B Nazanin" w:hint="cs"/>
          <w:b/>
          <w:bCs/>
          <w:rtl/>
        </w:rPr>
        <w:t>ی</w:t>
      </w:r>
      <w:r w:rsidRPr="00323D8F">
        <w:rPr>
          <w:rFonts w:ascii="Times New Roman" w:hAnsi="Times New Roman" w:cs="B Nazanin" w:hint="cs"/>
          <w:rtl/>
        </w:rPr>
        <w:t>:</w:t>
      </w:r>
      <w:r w:rsidRPr="00323D8F">
        <w:rPr>
          <w:rFonts w:ascii="Times New Roman" w:hAnsi="Times New Roman" w:cs="B Nazanin"/>
          <w:rtl/>
        </w:rPr>
        <w:t xml:space="preserve"> </w:t>
      </w:r>
      <w:r w:rsidRPr="00323D8F">
        <w:rPr>
          <w:rFonts w:ascii="Times New Roman" w:hAnsi="Times New Roman" w:cs="B Nazanin" w:hint="cs"/>
          <w:rtl/>
        </w:rPr>
        <w:t>م</w:t>
      </w:r>
      <w:r w:rsidRPr="00323D8F">
        <w:rPr>
          <w:rFonts w:ascii="Times New Roman" w:hAnsi="Times New Roman" w:cs="B Nazanin"/>
          <w:rtl/>
        </w:rPr>
        <w:t>هارت‌های درونی</w:t>
      </w:r>
      <w:r w:rsidRPr="00323D8F">
        <w:rPr>
          <w:rFonts w:ascii="Times New Roman" w:hAnsi="Times New Roman" w:cs="B Nazanin" w:hint="cs"/>
          <w:rtl/>
        </w:rPr>
        <w:t>ِ</w:t>
      </w:r>
      <w:r w:rsidRPr="00323D8F">
        <w:rPr>
          <w:rFonts w:ascii="Times New Roman" w:hAnsi="Times New Roman" w:cs="B Nazanin"/>
          <w:rtl/>
        </w:rPr>
        <w:t xml:space="preserve"> تنظیم هیجان</w:t>
      </w:r>
      <w:r w:rsidRPr="00323D8F">
        <w:rPr>
          <w:rFonts w:ascii="Times New Roman" w:hAnsi="Times New Roman" w:cs="B Nazanin" w:hint="cs"/>
          <w:rtl/>
        </w:rPr>
        <w:t>،</w:t>
      </w:r>
      <w:r w:rsidRPr="00323D8F">
        <w:rPr>
          <w:rFonts w:ascii="Times New Roman" w:hAnsi="Times New Roman" w:cs="B Nazanin"/>
          <w:rtl/>
        </w:rPr>
        <w:t xml:space="preserve"> </w:t>
      </w:r>
      <w:r w:rsidRPr="00323D8F">
        <w:rPr>
          <w:rFonts w:ascii="Times New Roman" w:hAnsi="Times New Roman" w:cs="B Nazanin" w:hint="cs"/>
          <w:rtl/>
        </w:rPr>
        <w:t xml:space="preserve">شامل </w:t>
      </w:r>
      <w:r w:rsidRPr="00323D8F">
        <w:rPr>
          <w:rFonts w:ascii="Times New Roman" w:hAnsi="Times New Roman" w:cs="B Nazanin"/>
          <w:rtl/>
        </w:rPr>
        <w:t xml:space="preserve">مجموعه‌ای از فرآیندهای شناختی و رفتاری </w:t>
      </w:r>
      <w:r w:rsidRPr="00323D8F">
        <w:rPr>
          <w:rFonts w:ascii="Times New Roman" w:hAnsi="Times New Roman" w:cs="B Nazanin" w:hint="cs"/>
          <w:rtl/>
        </w:rPr>
        <w:t>است</w:t>
      </w:r>
      <w:r w:rsidRPr="00323D8F">
        <w:rPr>
          <w:rFonts w:ascii="Times New Roman" w:hAnsi="Times New Roman" w:cs="B Nazanin"/>
          <w:rtl/>
        </w:rPr>
        <w:t xml:space="preserve"> که افراد </w:t>
      </w:r>
      <w:r w:rsidRPr="00323D8F">
        <w:rPr>
          <w:rFonts w:ascii="Times New Roman" w:hAnsi="Times New Roman" w:cs="B Nazanin" w:hint="cs"/>
          <w:rtl/>
        </w:rPr>
        <w:t xml:space="preserve">هنگام </w:t>
      </w:r>
      <w:r w:rsidRPr="00323D8F">
        <w:rPr>
          <w:rFonts w:ascii="Times New Roman" w:hAnsi="Times New Roman" w:cs="B Nazanin"/>
          <w:rtl/>
        </w:rPr>
        <w:t>مدیریت تج</w:t>
      </w:r>
      <w:r w:rsidRPr="00323D8F">
        <w:rPr>
          <w:rFonts w:ascii="Times New Roman" w:hAnsi="Times New Roman" w:cs="B Nazanin" w:hint="cs"/>
          <w:rtl/>
        </w:rPr>
        <w:t xml:space="preserve">ارب </w:t>
      </w:r>
      <w:r w:rsidRPr="00323D8F">
        <w:rPr>
          <w:rFonts w:ascii="Times New Roman" w:hAnsi="Times New Roman" w:cs="B Nazanin"/>
          <w:rtl/>
        </w:rPr>
        <w:t>هیجانی</w:t>
      </w:r>
      <w:r w:rsidRPr="00323D8F">
        <w:rPr>
          <w:rFonts w:ascii="Calibri" w:hAnsi="Calibri" w:cs="Calibri" w:hint="cs"/>
          <w:rtl/>
        </w:rPr>
        <w:t> </w:t>
      </w:r>
      <w:r w:rsidRPr="00323D8F">
        <w:rPr>
          <w:rFonts w:ascii="Times New Roman" w:hAnsi="Times New Roman" w:cs="B Nazanin"/>
          <w:rtl/>
        </w:rPr>
        <w:t xml:space="preserve">خود به کار می‌گیرند. </w:t>
      </w:r>
      <w:r w:rsidRPr="00323D8F">
        <w:rPr>
          <w:rFonts w:ascii="Times New Roman" w:hAnsi="Times New Roman" w:cs="B Nazanin" w:hint="cs"/>
          <w:rtl/>
        </w:rPr>
        <w:t>این مهارت</w:t>
      </w:r>
      <w:r w:rsidRPr="00323D8F">
        <w:rPr>
          <w:rFonts w:ascii="Times New Roman" w:hAnsi="Times New Roman" w:cs="B Nazanin"/>
          <w:rtl/>
        </w:rPr>
        <w:softHyphen/>
      </w:r>
      <w:r w:rsidRPr="00323D8F">
        <w:rPr>
          <w:rFonts w:ascii="Times New Roman" w:hAnsi="Times New Roman" w:cs="B Nazanin" w:hint="cs"/>
          <w:rtl/>
        </w:rPr>
        <w:t>ها که در این پژوهش تحت سه مهارت فراگیر (</w:t>
      </w:r>
      <w:r w:rsidRPr="00323D8F">
        <w:rPr>
          <w:rFonts w:ascii="Times New Roman" w:hAnsi="Times New Roman" w:cs="B Nazanin"/>
          <w:rtl/>
        </w:rPr>
        <w:t>مهارت شناخت</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ف</w:t>
      </w:r>
      <w:r w:rsidRPr="00323D8F">
        <w:rPr>
          <w:rFonts w:ascii="Times New Roman" w:hAnsi="Times New Roman" w:cs="B Nazanin" w:hint="cs"/>
          <w:rtl/>
        </w:rPr>
        <w:t>ی</w:t>
      </w:r>
      <w:r w:rsidRPr="00323D8F">
        <w:rPr>
          <w:rFonts w:ascii="Times New Roman" w:hAnsi="Times New Roman" w:cs="B Nazanin" w:hint="eastAsia"/>
          <w:rtl/>
        </w:rPr>
        <w:t>ز</w:t>
      </w:r>
      <w:r w:rsidRPr="00323D8F">
        <w:rPr>
          <w:rFonts w:ascii="Times New Roman" w:hAnsi="Times New Roman" w:cs="B Nazanin" w:hint="cs"/>
          <w:rtl/>
        </w:rPr>
        <w:t>ی</w:t>
      </w:r>
      <w:r w:rsidRPr="00323D8F">
        <w:rPr>
          <w:rFonts w:ascii="Times New Roman" w:hAnsi="Times New Roman" w:cs="B Nazanin" w:hint="eastAsia"/>
          <w:rtl/>
        </w:rPr>
        <w:t>ولوژ</w:t>
      </w:r>
      <w:r w:rsidRPr="00323D8F">
        <w:rPr>
          <w:rFonts w:ascii="Times New Roman" w:hAnsi="Times New Roman" w:cs="B Nazanin" w:hint="cs"/>
          <w:rtl/>
        </w:rPr>
        <w:t>ی</w:t>
      </w:r>
      <w:r w:rsidRPr="00323D8F">
        <w:rPr>
          <w:rFonts w:ascii="Times New Roman" w:hAnsi="Times New Roman" w:cs="B Nazanin" w:hint="eastAsia"/>
          <w:rtl/>
        </w:rPr>
        <w:t>ک</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خودآگاه</w:t>
      </w:r>
      <w:r w:rsidRPr="00323D8F">
        <w:rPr>
          <w:rFonts w:ascii="Times New Roman" w:hAnsi="Times New Roman" w:cs="B Nazanin" w:hint="cs"/>
          <w:rtl/>
        </w:rPr>
        <w:t>ی) شناسایی شدند، بیان می</w:t>
      </w:r>
      <w:r w:rsidRPr="00323D8F">
        <w:rPr>
          <w:rFonts w:ascii="Times New Roman" w:hAnsi="Times New Roman" w:cs="B Nazanin"/>
          <w:rtl/>
        </w:rPr>
        <w:softHyphen/>
      </w:r>
      <w:r w:rsidRPr="00323D8F">
        <w:rPr>
          <w:rFonts w:ascii="Times New Roman" w:hAnsi="Times New Roman" w:cs="B Nazanin" w:hint="cs"/>
          <w:rtl/>
        </w:rPr>
        <w:t xml:space="preserve">دارد که، </w:t>
      </w:r>
      <w:r w:rsidRPr="00323D8F">
        <w:rPr>
          <w:rFonts w:ascii="Times New Roman" w:hAnsi="Times New Roman" w:cs="B Nazanin"/>
          <w:rtl/>
        </w:rPr>
        <w:t>نسل</w:t>
      </w:r>
      <w:r w:rsidRPr="00323D8F">
        <w:rPr>
          <w:rFonts w:ascii="Times New Roman" w:hAnsi="Times New Roman" w:cs="B Nazanin"/>
        </w:rPr>
        <w:t xml:space="preserve"> Z </w:t>
      </w:r>
      <w:r w:rsidRPr="00323D8F">
        <w:rPr>
          <w:rFonts w:ascii="Times New Roman" w:hAnsi="Times New Roman" w:cs="B Nazanin"/>
          <w:rtl/>
        </w:rPr>
        <w:t>با استفاده از مهارت‌ها</w:t>
      </w:r>
      <w:r w:rsidRPr="00323D8F">
        <w:rPr>
          <w:rFonts w:ascii="Times New Roman" w:hAnsi="Times New Roman" w:cs="B Nazanin" w:hint="cs"/>
          <w:rtl/>
        </w:rPr>
        <w:t>ی</w:t>
      </w:r>
      <w:r w:rsidRPr="00323D8F">
        <w:rPr>
          <w:rFonts w:ascii="Times New Roman" w:hAnsi="Times New Roman" w:cs="B Nazanin"/>
          <w:rtl/>
        </w:rPr>
        <w:t xml:space="preserve"> شناخت</w:t>
      </w:r>
      <w:r w:rsidRPr="00323D8F">
        <w:rPr>
          <w:rFonts w:ascii="Times New Roman" w:hAnsi="Times New Roman" w:cs="B Nazanin" w:hint="cs"/>
          <w:rtl/>
        </w:rPr>
        <w:t>ی</w:t>
      </w:r>
      <w:r w:rsidRPr="00323D8F">
        <w:rPr>
          <w:rFonts w:ascii="Times New Roman" w:hAnsi="Times New Roman" w:cs="B Nazanin"/>
          <w:rtl/>
        </w:rPr>
        <w:t xml:space="preserve"> مانند بازساز</w:t>
      </w:r>
      <w:r w:rsidRPr="00323D8F">
        <w:rPr>
          <w:rFonts w:ascii="Times New Roman" w:hAnsi="Times New Roman" w:cs="B Nazanin" w:hint="cs"/>
          <w:rtl/>
        </w:rPr>
        <w:t>ی</w:t>
      </w:r>
      <w:r w:rsidRPr="00323D8F">
        <w:rPr>
          <w:rFonts w:ascii="Times New Roman" w:hAnsi="Times New Roman" w:cs="B Nazanin"/>
          <w:rtl/>
        </w:rPr>
        <w:t xml:space="preserve"> شناخت</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ذهن‌آگاه</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تمرکز بر راه‌حل، تحل</w:t>
      </w:r>
      <w:r w:rsidRPr="00323D8F">
        <w:rPr>
          <w:rFonts w:ascii="Times New Roman" w:hAnsi="Times New Roman" w:cs="B Nazanin" w:hint="cs"/>
          <w:rtl/>
        </w:rPr>
        <w:t>ی</w:t>
      </w:r>
      <w:r w:rsidRPr="00323D8F">
        <w:rPr>
          <w:rFonts w:ascii="Times New Roman" w:hAnsi="Times New Roman" w:cs="B Nazanin" w:hint="eastAsia"/>
          <w:rtl/>
        </w:rPr>
        <w:t>ل</w:t>
      </w:r>
      <w:r w:rsidRPr="00323D8F">
        <w:rPr>
          <w:rFonts w:ascii="Times New Roman" w:hAnsi="Times New Roman" w:cs="B Nazanin"/>
          <w:rtl/>
        </w:rPr>
        <w:t xml:space="preserve"> منطق</w:t>
      </w:r>
      <w:r w:rsidRPr="00323D8F">
        <w:rPr>
          <w:rFonts w:ascii="Times New Roman" w:hAnsi="Times New Roman" w:cs="B Nazanin" w:hint="cs"/>
          <w:rtl/>
        </w:rPr>
        <w:t>ی</w:t>
      </w:r>
      <w:r w:rsidRPr="00323D8F">
        <w:rPr>
          <w:rFonts w:ascii="Times New Roman" w:hAnsi="Times New Roman" w:cs="B Nazanin"/>
          <w:rtl/>
        </w:rPr>
        <w:t xml:space="preserve"> و پذ</w:t>
      </w:r>
      <w:r w:rsidRPr="00323D8F">
        <w:rPr>
          <w:rFonts w:ascii="Times New Roman" w:hAnsi="Times New Roman" w:cs="B Nazanin" w:hint="cs"/>
          <w:rtl/>
        </w:rPr>
        <w:t>ی</w:t>
      </w:r>
      <w:r w:rsidRPr="00323D8F">
        <w:rPr>
          <w:rFonts w:ascii="Times New Roman" w:hAnsi="Times New Roman" w:cs="B Nazanin" w:hint="eastAsia"/>
          <w:rtl/>
        </w:rPr>
        <w:t>رش</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rtl/>
        </w:rPr>
        <w:t xml:space="preserve"> قادر است ارز</w:t>
      </w:r>
      <w:r w:rsidRPr="00323D8F">
        <w:rPr>
          <w:rFonts w:ascii="Times New Roman" w:hAnsi="Times New Roman" w:cs="B Nazanin" w:hint="cs"/>
          <w:rtl/>
        </w:rPr>
        <w:t>ی</w:t>
      </w:r>
      <w:r w:rsidRPr="00323D8F">
        <w:rPr>
          <w:rFonts w:ascii="Times New Roman" w:hAnsi="Times New Roman" w:cs="B Nazanin" w:hint="eastAsia"/>
          <w:rtl/>
        </w:rPr>
        <w:t>اب</w:t>
      </w:r>
      <w:r w:rsidRPr="00323D8F">
        <w:rPr>
          <w:rFonts w:ascii="Times New Roman" w:hAnsi="Times New Roman" w:cs="B Nazanin" w:hint="cs"/>
          <w:rtl/>
        </w:rPr>
        <w:t>ی</w:t>
      </w:r>
      <w:r w:rsidRPr="00323D8F">
        <w:rPr>
          <w:rFonts w:ascii="Times New Roman" w:hAnsi="Times New Roman" w:cs="B Nazanin"/>
          <w:rtl/>
        </w:rPr>
        <w:t xml:space="preserve"> ذهن</w:t>
      </w:r>
      <w:r w:rsidRPr="00323D8F">
        <w:rPr>
          <w:rFonts w:ascii="Times New Roman" w:hAnsi="Times New Roman" w:cs="B Nazanin" w:hint="cs"/>
          <w:rtl/>
        </w:rPr>
        <w:t>ی</w:t>
      </w:r>
      <w:r w:rsidRPr="00323D8F">
        <w:rPr>
          <w:rFonts w:ascii="Times New Roman" w:hAnsi="Times New Roman" w:cs="B Nazanin"/>
          <w:rtl/>
        </w:rPr>
        <w:t xml:space="preserve"> دق</w:t>
      </w:r>
      <w:r w:rsidRPr="00323D8F">
        <w:rPr>
          <w:rFonts w:ascii="Times New Roman" w:hAnsi="Times New Roman" w:cs="B Nazanin" w:hint="cs"/>
          <w:rtl/>
        </w:rPr>
        <w:t>ی</w:t>
      </w:r>
      <w:r w:rsidRPr="00323D8F">
        <w:rPr>
          <w:rFonts w:ascii="Times New Roman" w:hAnsi="Times New Roman" w:cs="B Nazanin" w:hint="eastAsia"/>
          <w:rtl/>
        </w:rPr>
        <w:t>ق‌تر</w:t>
      </w:r>
      <w:r w:rsidRPr="00323D8F">
        <w:rPr>
          <w:rFonts w:ascii="Times New Roman" w:hAnsi="Times New Roman" w:cs="B Nazanin" w:hint="cs"/>
          <w:rtl/>
        </w:rPr>
        <w:t>ی</w:t>
      </w:r>
      <w:r w:rsidRPr="00323D8F">
        <w:rPr>
          <w:rFonts w:ascii="Times New Roman" w:hAnsi="Times New Roman" w:cs="B Nazanin"/>
          <w:rtl/>
        </w:rPr>
        <w:t xml:space="preserve"> از تجربه‌ها</w:t>
      </w:r>
      <w:r w:rsidRPr="00323D8F">
        <w:rPr>
          <w:rFonts w:ascii="Times New Roman" w:hAnsi="Times New Roman" w:cs="B Nazanin" w:hint="cs"/>
          <w:rtl/>
        </w:rPr>
        <w:t>ی</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hint="cs"/>
          <w:rtl/>
        </w:rPr>
        <w:t>ی</w:t>
      </w:r>
      <w:r w:rsidR="008C17B4" w:rsidRPr="00323D8F">
        <w:rPr>
          <w:rFonts w:cs="B Nazanin" w:hint="cs"/>
          <w:color w:val="000000" w:themeColor="text1"/>
          <w:rtl/>
        </w:rPr>
        <w:t xml:space="preserve"> </w:t>
      </w:r>
      <w:r w:rsidR="008C17B4" w:rsidRPr="00323D8F">
        <w:rPr>
          <w:rFonts w:ascii="Times New Roman" w:hAnsi="Times New Roman" w:cs="B Nazanin"/>
          <w:rtl/>
        </w:rPr>
        <w:t>خود انجام دهد. ا</w:t>
      </w:r>
      <w:r w:rsidR="008C17B4" w:rsidRPr="00323D8F">
        <w:rPr>
          <w:rFonts w:ascii="Times New Roman" w:hAnsi="Times New Roman" w:cs="B Nazanin" w:hint="cs"/>
          <w:rtl/>
        </w:rPr>
        <w:t>ی</w:t>
      </w:r>
      <w:r w:rsidR="008C17B4" w:rsidRPr="00323D8F">
        <w:rPr>
          <w:rFonts w:ascii="Times New Roman" w:hAnsi="Times New Roman" w:cs="B Nazanin" w:hint="eastAsia"/>
          <w:rtl/>
        </w:rPr>
        <w:t>ن</w:t>
      </w:r>
      <w:r w:rsidR="008C17B4" w:rsidRPr="00323D8F">
        <w:rPr>
          <w:rFonts w:ascii="Times New Roman" w:hAnsi="Times New Roman" w:cs="B Nazanin"/>
          <w:rtl/>
        </w:rPr>
        <w:t xml:space="preserve"> فرآ</w:t>
      </w:r>
      <w:r w:rsidR="008C17B4" w:rsidRPr="00323D8F">
        <w:rPr>
          <w:rFonts w:ascii="Times New Roman" w:hAnsi="Times New Roman" w:cs="B Nazanin" w:hint="cs"/>
          <w:rtl/>
        </w:rPr>
        <w:t>ی</w:t>
      </w:r>
      <w:r w:rsidR="008C17B4" w:rsidRPr="00323D8F">
        <w:rPr>
          <w:rFonts w:ascii="Times New Roman" w:hAnsi="Times New Roman" w:cs="B Nazanin" w:hint="eastAsia"/>
          <w:rtl/>
        </w:rPr>
        <w:t>ند</w:t>
      </w:r>
      <w:r w:rsidR="008C17B4" w:rsidRPr="00323D8F">
        <w:rPr>
          <w:rFonts w:ascii="Times New Roman" w:hAnsi="Times New Roman" w:cs="B Nazanin"/>
          <w:rtl/>
        </w:rPr>
        <w:t xml:space="preserve"> شناخت</w:t>
      </w:r>
      <w:r w:rsidR="008C17B4" w:rsidRPr="00323D8F">
        <w:rPr>
          <w:rFonts w:ascii="Times New Roman" w:hAnsi="Times New Roman" w:cs="B Nazanin" w:hint="cs"/>
          <w:rtl/>
        </w:rPr>
        <w:t>ی</w:t>
      </w:r>
      <w:r w:rsidR="008C17B4" w:rsidRPr="00323D8F">
        <w:rPr>
          <w:rFonts w:ascii="Times New Roman" w:hAnsi="Times New Roman" w:cs="B Nazanin"/>
          <w:rtl/>
        </w:rPr>
        <w:t xml:space="preserve"> زم</w:t>
      </w:r>
      <w:r w:rsidR="008C17B4" w:rsidRPr="00323D8F">
        <w:rPr>
          <w:rFonts w:ascii="Times New Roman" w:hAnsi="Times New Roman" w:cs="B Nazanin" w:hint="cs"/>
          <w:rtl/>
        </w:rPr>
        <w:t>ی</w:t>
      </w:r>
      <w:r w:rsidR="008C17B4" w:rsidRPr="00323D8F">
        <w:rPr>
          <w:rFonts w:ascii="Times New Roman" w:hAnsi="Times New Roman" w:cs="B Nazanin" w:hint="eastAsia"/>
          <w:rtl/>
        </w:rPr>
        <w:t>نه‌ا</w:t>
      </w:r>
      <w:r w:rsidR="008C17B4" w:rsidRPr="00323D8F">
        <w:rPr>
          <w:rFonts w:ascii="Times New Roman" w:hAnsi="Times New Roman" w:cs="B Nazanin" w:hint="cs"/>
          <w:rtl/>
        </w:rPr>
        <w:t>ی</w:t>
      </w:r>
      <w:r w:rsidR="008C17B4" w:rsidRPr="00323D8F">
        <w:rPr>
          <w:rFonts w:ascii="Times New Roman" w:hAnsi="Times New Roman" w:cs="B Nazanin"/>
          <w:rtl/>
        </w:rPr>
        <w:t xml:space="preserve"> برا</w:t>
      </w:r>
      <w:r w:rsidR="008C17B4" w:rsidRPr="00323D8F">
        <w:rPr>
          <w:rFonts w:ascii="Times New Roman" w:hAnsi="Times New Roman" w:cs="B Nazanin" w:hint="cs"/>
          <w:rtl/>
        </w:rPr>
        <w:t>ی</w:t>
      </w:r>
      <w:r w:rsidR="008C17B4" w:rsidRPr="00323D8F">
        <w:rPr>
          <w:rFonts w:ascii="Times New Roman" w:hAnsi="Times New Roman" w:cs="B Nazanin"/>
          <w:rtl/>
        </w:rPr>
        <w:t xml:space="preserve"> کاهش تأث</w:t>
      </w:r>
      <w:r w:rsidR="008C17B4" w:rsidRPr="00323D8F">
        <w:rPr>
          <w:rFonts w:ascii="Times New Roman" w:hAnsi="Times New Roman" w:cs="B Nazanin" w:hint="cs"/>
          <w:rtl/>
        </w:rPr>
        <w:t>ی</w:t>
      </w:r>
      <w:r w:rsidR="008C17B4" w:rsidRPr="00323D8F">
        <w:rPr>
          <w:rFonts w:ascii="Times New Roman" w:hAnsi="Times New Roman" w:cs="B Nazanin" w:hint="eastAsia"/>
          <w:rtl/>
        </w:rPr>
        <w:t>ر</w:t>
      </w:r>
      <w:r w:rsidR="008C17B4" w:rsidRPr="00323D8F">
        <w:rPr>
          <w:rFonts w:ascii="Times New Roman" w:hAnsi="Times New Roman" w:cs="B Nazanin"/>
          <w:rtl/>
        </w:rPr>
        <w:t xml:space="preserve"> واکنش‌ها</w:t>
      </w:r>
      <w:r w:rsidR="008C17B4" w:rsidRPr="00323D8F">
        <w:rPr>
          <w:rFonts w:ascii="Times New Roman" w:hAnsi="Times New Roman" w:cs="B Nazanin" w:hint="cs"/>
          <w:rtl/>
        </w:rPr>
        <w:t>ی</w:t>
      </w:r>
      <w:r w:rsidR="008C17B4" w:rsidRPr="00323D8F">
        <w:rPr>
          <w:rFonts w:ascii="Times New Roman" w:hAnsi="Times New Roman" w:cs="B Nazanin"/>
          <w:rtl/>
        </w:rPr>
        <w:t xml:space="preserve"> ه</w:t>
      </w:r>
      <w:r w:rsidR="008C17B4" w:rsidRPr="00323D8F">
        <w:rPr>
          <w:rFonts w:ascii="Times New Roman" w:hAnsi="Times New Roman" w:cs="B Nazanin" w:hint="cs"/>
          <w:rtl/>
        </w:rPr>
        <w:t>ی</w:t>
      </w:r>
      <w:r w:rsidR="008C17B4" w:rsidRPr="00323D8F">
        <w:rPr>
          <w:rFonts w:ascii="Times New Roman" w:hAnsi="Times New Roman" w:cs="B Nazanin" w:hint="eastAsia"/>
          <w:rtl/>
        </w:rPr>
        <w:t>جان</w:t>
      </w:r>
      <w:r w:rsidR="008C17B4" w:rsidRPr="00323D8F">
        <w:rPr>
          <w:rFonts w:ascii="Times New Roman" w:hAnsi="Times New Roman" w:cs="B Nazanin" w:hint="cs"/>
          <w:rtl/>
        </w:rPr>
        <w:t>ی</w:t>
      </w:r>
      <w:r w:rsidR="008C17B4" w:rsidRPr="00323D8F">
        <w:rPr>
          <w:rFonts w:ascii="Times New Roman" w:hAnsi="Times New Roman" w:cs="B Nazanin"/>
          <w:rtl/>
        </w:rPr>
        <w:t xml:space="preserve"> و بهبود تصم</w:t>
      </w:r>
      <w:r w:rsidR="008C17B4" w:rsidRPr="00323D8F">
        <w:rPr>
          <w:rFonts w:ascii="Times New Roman" w:hAnsi="Times New Roman" w:cs="B Nazanin" w:hint="cs"/>
          <w:rtl/>
        </w:rPr>
        <w:t>ی</w:t>
      </w:r>
      <w:r w:rsidR="008C17B4" w:rsidRPr="00323D8F">
        <w:rPr>
          <w:rFonts w:ascii="Times New Roman" w:hAnsi="Times New Roman" w:cs="B Nazanin" w:hint="eastAsia"/>
          <w:rtl/>
        </w:rPr>
        <w:t>م‌گ</w:t>
      </w:r>
      <w:r w:rsidR="008C17B4" w:rsidRPr="00323D8F">
        <w:rPr>
          <w:rFonts w:ascii="Times New Roman" w:hAnsi="Times New Roman" w:cs="B Nazanin" w:hint="cs"/>
          <w:rtl/>
        </w:rPr>
        <w:t>ی</w:t>
      </w:r>
      <w:r w:rsidR="008C17B4" w:rsidRPr="00323D8F">
        <w:rPr>
          <w:rFonts w:ascii="Times New Roman" w:hAnsi="Times New Roman" w:cs="B Nazanin" w:hint="eastAsia"/>
          <w:rtl/>
        </w:rPr>
        <w:t>ر</w:t>
      </w:r>
      <w:r w:rsidR="008C17B4" w:rsidRPr="00323D8F">
        <w:rPr>
          <w:rFonts w:ascii="Times New Roman" w:hAnsi="Times New Roman" w:cs="B Nazanin" w:hint="cs"/>
          <w:rtl/>
        </w:rPr>
        <w:t>ی</w:t>
      </w:r>
      <w:r w:rsidR="008C17B4" w:rsidRPr="00323D8F">
        <w:rPr>
          <w:rFonts w:ascii="Times New Roman" w:hAnsi="Times New Roman" w:cs="B Nazanin"/>
          <w:rtl/>
        </w:rPr>
        <w:t xml:space="preserve"> فراهم م</w:t>
      </w:r>
      <w:r w:rsidR="008C17B4" w:rsidRPr="00323D8F">
        <w:rPr>
          <w:rFonts w:ascii="Times New Roman" w:hAnsi="Times New Roman" w:cs="B Nazanin" w:hint="cs"/>
          <w:rtl/>
        </w:rPr>
        <w:t>ی‌</w:t>
      </w:r>
      <w:r w:rsidR="008C17B4" w:rsidRPr="00323D8F">
        <w:rPr>
          <w:rFonts w:ascii="Times New Roman" w:hAnsi="Times New Roman" w:cs="B Nazanin" w:hint="eastAsia"/>
          <w:rtl/>
        </w:rPr>
        <w:t>کند</w:t>
      </w:r>
      <w:r w:rsidR="008C17B4" w:rsidRPr="00323D8F">
        <w:rPr>
          <w:rFonts w:ascii="Times New Roman" w:hAnsi="Times New Roman" w:cs="B Nazanin"/>
        </w:rPr>
        <w:t>.</w:t>
      </w:r>
      <w:r w:rsidR="008C17B4" w:rsidRPr="00323D8F">
        <w:rPr>
          <w:rFonts w:ascii="Times New Roman" w:hAnsi="Times New Roman" w:cs="B Nazanin" w:hint="cs"/>
          <w:rtl/>
        </w:rPr>
        <w:t xml:space="preserve"> </w:t>
      </w:r>
      <w:r w:rsidR="008C17B4" w:rsidRPr="00323D8F">
        <w:rPr>
          <w:rFonts w:ascii="Times New Roman" w:hAnsi="Times New Roman" w:cs="B Nazanin" w:hint="eastAsia"/>
          <w:rtl/>
        </w:rPr>
        <w:t>در</w:t>
      </w:r>
      <w:r w:rsidR="008C17B4" w:rsidRPr="00323D8F">
        <w:rPr>
          <w:rFonts w:ascii="Times New Roman" w:hAnsi="Times New Roman" w:cs="B Nazanin"/>
          <w:rtl/>
        </w:rPr>
        <w:t xml:space="preserve"> بعد ف</w:t>
      </w:r>
      <w:r w:rsidR="008C17B4" w:rsidRPr="00323D8F">
        <w:rPr>
          <w:rFonts w:ascii="Times New Roman" w:hAnsi="Times New Roman" w:cs="B Nazanin" w:hint="cs"/>
          <w:rtl/>
        </w:rPr>
        <w:t>ی</w:t>
      </w:r>
      <w:r w:rsidR="008C17B4" w:rsidRPr="00323D8F">
        <w:rPr>
          <w:rFonts w:ascii="Times New Roman" w:hAnsi="Times New Roman" w:cs="B Nazanin" w:hint="eastAsia"/>
          <w:rtl/>
        </w:rPr>
        <w:t>ز</w:t>
      </w:r>
      <w:r w:rsidR="008C17B4" w:rsidRPr="00323D8F">
        <w:rPr>
          <w:rFonts w:ascii="Times New Roman" w:hAnsi="Times New Roman" w:cs="B Nazanin" w:hint="cs"/>
          <w:rtl/>
        </w:rPr>
        <w:t>ی</w:t>
      </w:r>
      <w:r w:rsidR="008C17B4" w:rsidRPr="00323D8F">
        <w:rPr>
          <w:rFonts w:ascii="Times New Roman" w:hAnsi="Times New Roman" w:cs="B Nazanin" w:hint="eastAsia"/>
          <w:rtl/>
        </w:rPr>
        <w:t>ولوژ</w:t>
      </w:r>
      <w:r w:rsidR="008C17B4" w:rsidRPr="00323D8F">
        <w:rPr>
          <w:rFonts w:ascii="Times New Roman" w:hAnsi="Times New Roman" w:cs="B Nazanin" w:hint="cs"/>
          <w:rtl/>
        </w:rPr>
        <w:t>ی</w:t>
      </w:r>
      <w:r w:rsidR="008C17B4" w:rsidRPr="00323D8F">
        <w:rPr>
          <w:rFonts w:ascii="Times New Roman" w:hAnsi="Times New Roman" w:cs="B Nazanin" w:hint="eastAsia"/>
          <w:rtl/>
        </w:rPr>
        <w:t>ک</w:t>
      </w:r>
      <w:r w:rsidR="008C17B4" w:rsidRPr="00323D8F">
        <w:rPr>
          <w:rFonts w:ascii="Times New Roman" w:hAnsi="Times New Roman" w:cs="B Nazanin" w:hint="cs"/>
          <w:rtl/>
        </w:rPr>
        <w:t>ی</w:t>
      </w:r>
      <w:r w:rsidR="008C17B4" w:rsidRPr="00323D8F">
        <w:rPr>
          <w:rFonts w:ascii="Times New Roman" w:hAnsi="Times New Roman" w:cs="B Nazanin" w:hint="eastAsia"/>
          <w:rtl/>
        </w:rPr>
        <w:t>،</w:t>
      </w:r>
      <w:r w:rsidR="008C17B4" w:rsidRPr="00323D8F">
        <w:rPr>
          <w:rFonts w:ascii="Times New Roman" w:hAnsi="Times New Roman" w:cs="B Nazanin"/>
          <w:rtl/>
        </w:rPr>
        <w:t xml:space="preserve"> مد</w:t>
      </w:r>
      <w:r w:rsidR="008C17B4" w:rsidRPr="00323D8F">
        <w:rPr>
          <w:rFonts w:ascii="Times New Roman" w:hAnsi="Times New Roman" w:cs="B Nazanin" w:hint="cs"/>
          <w:rtl/>
        </w:rPr>
        <w:t>ی</w:t>
      </w:r>
      <w:r w:rsidR="008C17B4" w:rsidRPr="00323D8F">
        <w:rPr>
          <w:rFonts w:ascii="Times New Roman" w:hAnsi="Times New Roman" w:cs="B Nazanin" w:hint="eastAsia"/>
          <w:rtl/>
        </w:rPr>
        <w:t>ر</w:t>
      </w:r>
      <w:r w:rsidR="008C17B4" w:rsidRPr="00323D8F">
        <w:rPr>
          <w:rFonts w:ascii="Times New Roman" w:hAnsi="Times New Roman" w:cs="B Nazanin" w:hint="cs"/>
          <w:rtl/>
        </w:rPr>
        <w:t>ی</w:t>
      </w:r>
      <w:r w:rsidR="008C17B4" w:rsidRPr="00323D8F">
        <w:rPr>
          <w:rFonts w:ascii="Times New Roman" w:hAnsi="Times New Roman" w:cs="B Nazanin" w:hint="eastAsia"/>
          <w:rtl/>
        </w:rPr>
        <w:t>ت</w:t>
      </w:r>
      <w:r w:rsidR="008C17B4" w:rsidRPr="00323D8F">
        <w:rPr>
          <w:rFonts w:ascii="Times New Roman" w:hAnsi="Times New Roman" w:cs="B Nazanin"/>
          <w:rtl/>
        </w:rPr>
        <w:t xml:space="preserve"> خواب، تغذ</w:t>
      </w:r>
      <w:r w:rsidR="008C17B4" w:rsidRPr="00323D8F">
        <w:rPr>
          <w:rFonts w:ascii="Times New Roman" w:hAnsi="Times New Roman" w:cs="B Nazanin" w:hint="cs"/>
          <w:rtl/>
        </w:rPr>
        <w:t>ی</w:t>
      </w:r>
      <w:r w:rsidR="008C17B4" w:rsidRPr="00323D8F">
        <w:rPr>
          <w:rFonts w:ascii="Times New Roman" w:hAnsi="Times New Roman" w:cs="B Nazanin" w:hint="eastAsia"/>
          <w:rtl/>
        </w:rPr>
        <w:t>ه</w:t>
      </w:r>
      <w:r w:rsidR="008C17B4" w:rsidRPr="00323D8F">
        <w:rPr>
          <w:rFonts w:ascii="Times New Roman" w:hAnsi="Times New Roman" w:cs="B Nazanin"/>
          <w:rtl/>
        </w:rPr>
        <w:t xml:space="preserve"> سالم، کاهش مصرف محرک‌ها، و استفاده از تکن</w:t>
      </w:r>
      <w:r w:rsidR="008C17B4" w:rsidRPr="00323D8F">
        <w:rPr>
          <w:rFonts w:ascii="Times New Roman" w:hAnsi="Times New Roman" w:cs="B Nazanin" w:hint="cs"/>
          <w:rtl/>
        </w:rPr>
        <w:t>ی</w:t>
      </w:r>
      <w:r w:rsidR="008C17B4" w:rsidRPr="00323D8F">
        <w:rPr>
          <w:rFonts w:ascii="Times New Roman" w:hAnsi="Times New Roman" w:cs="B Nazanin" w:hint="eastAsia"/>
          <w:rtl/>
        </w:rPr>
        <w:t>ک‌ها</w:t>
      </w:r>
      <w:r w:rsidR="008C17B4" w:rsidRPr="00323D8F">
        <w:rPr>
          <w:rFonts w:ascii="Times New Roman" w:hAnsi="Times New Roman" w:cs="B Nazanin" w:hint="cs"/>
          <w:rtl/>
        </w:rPr>
        <w:t>یی</w:t>
      </w:r>
      <w:r w:rsidR="008C17B4" w:rsidRPr="00323D8F">
        <w:rPr>
          <w:rFonts w:ascii="Times New Roman" w:hAnsi="Times New Roman" w:cs="B Nazanin"/>
          <w:rtl/>
        </w:rPr>
        <w:t xml:space="preserve"> مانند ماساژ </w:t>
      </w:r>
      <w:r w:rsidR="008C17B4" w:rsidRPr="00323D8F">
        <w:rPr>
          <w:rFonts w:ascii="Times New Roman" w:hAnsi="Times New Roman" w:cs="B Nazanin" w:hint="cs"/>
          <w:rtl/>
        </w:rPr>
        <w:t>ی</w:t>
      </w:r>
      <w:r w:rsidR="008C17B4" w:rsidRPr="00323D8F">
        <w:rPr>
          <w:rFonts w:ascii="Times New Roman" w:hAnsi="Times New Roman" w:cs="B Nazanin" w:hint="eastAsia"/>
          <w:rtl/>
        </w:rPr>
        <w:t>ا</w:t>
      </w:r>
      <w:r w:rsidR="008C17B4" w:rsidRPr="00323D8F">
        <w:rPr>
          <w:rFonts w:ascii="Times New Roman" w:hAnsi="Times New Roman" w:cs="B Nazanin"/>
          <w:rtl/>
        </w:rPr>
        <w:t xml:space="preserve"> طب فشار</w:t>
      </w:r>
      <w:r w:rsidR="008C17B4" w:rsidRPr="00323D8F">
        <w:rPr>
          <w:rFonts w:ascii="Times New Roman" w:hAnsi="Times New Roman" w:cs="B Nazanin" w:hint="cs"/>
          <w:rtl/>
        </w:rPr>
        <w:t>ی</w:t>
      </w:r>
      <w:r w:rsidR="008C17B4" w:rsidRPr="00323D8F">
        <w:rPr>
          <w:rFonts w:ascii="Times New Roman" w:hAnsi="Times New Roman" w:cs="B Nazanin"/>
          <w:rtl/>
        </w:rPr>
        <w:t xml:space="preserve"> به عنوان ابزارها</w:t>
      </w:r>
      <w:r w:rsidR="008C17B4" w:rsidRPr="00323D8F">
        <w:rPr>
          <w:rFonts w:ascii="Times New Roman" w:hAnsi="Times New Roman" w:cs="B Nazanin" w:hint="cs"/>
          <w:rtl/>
        </w:rPr>
        <w:t>یی</w:t>
      </w:r>
      <w:r w:rsidR="008C17B4" w:rsidRPr="00323D8F">
        <w:rPr>
          <w:rFonts w:ascii="Times New Roman" w:hAnsi="Times New Roman" w:cs="B Nazanin"/>
          <w:rtl/>
        </w:rPr>
        <w:t xml:space="preserve"> جسم</w:t>
      </w:r>
      <w:r w:rsidR="008C17B4" w:rsidRPr="00323D8F">
        <w:rPr>
          <w:rFonts w:ascii="Times New Roman" w:hAnsi="Times New Roman" w:cs="B Nazanin" w:hint="cs"/>
          <w:rtl/>
        </w:rPr>
        <w:t>ی</w:t>
      </w:r>
      <w:r w:rsidR="008C17B4" w:rsidRPr="00323D8F">
        <w:rPr>
          <w:rFonts w:ascii="Times New Roman" w:hAnsi="Times New Roman" w:cs="B Nazanin"/>
          <w:rtl/>
        </w:rPr>
        <w:t xml:space="preserve"> جهت کاهش واکنش‌ها</w:t>
      </w:r>
      <w:r w:rsidR="008C17B4" w:rsidRPr="00323D8F">
        <w:rPr>
          <w:rFonts w:ascii="Times New Roman" w:hAnsi="Times New Roman" w:cs="B Nazanin" w:hint="cs"/>
          <w:rtl/>
        </w:rPr>
        <w:t>ی</w:t>
      </w:r>
      <w:r w:rsidR="008C17B4" w:rsidRPr="00323D8F">
        <w:rPr>
          <w:rFonts w:ascii="Times New Roman" w:hAnsi="Times New Roman" w:cs="B Nazanin"/>
          <w:rtl/>
        </w:rPr>
        <w:t xml:space="preserve"> ه</w:t>
      </w:r>
      <w:r w:rsidR="008C17B4" w:rsidRPr="00323D8F">
        <w:rPr>
          <w:rFonts w:ascii="Times New Roman" w:hAnsi="Times New Roman" w:cs="B Nazanin" w:hint="cs"/>
          <w:rtl/>
        </w:rPr>
        <w:t>ی</w:t>
      </w:r>
      <w:r w:rsidR="008C17B4" w:rsidRPr="00323D8F">
        <w:rPr>
          <w:rFonts w:ascii="Times New Roman" w:hAnsi="Times New Roman" w:cs="B Nazanin" w:hint="eastAsia"/>
          <w:rtl/>
        </w:rPr>
        <w:t>جان</w:t>
      </w:r>
      <w:r w:rsidR="008C17B4" w:rsidRPr="00323D8F">
        <w:rPr>
          <w:rFonts w:ascii="Times New Roman" w:hAnsi="Times New Roman" w:cs="B Nazanin" w:hint="cs"/>
          <w:rtl/>
        </w:rPr>
        <w:t>ی</w:t>
      </w:r>
      <w:r w:rsidR="008C17B4" w:rsidRPr="00323D8F">
        <w:rPr>
          <w:rFonts w:ascii="Times New Roman" w:hAnsi="Times New Roman" w:cs="B Nazanin"/>
          <w:rtl/>
        </w:rPr>
        <w:t xml:space="preserve"> تلق</w:t>
      </w:r>
      <w:r w:rsidR="008C17B4" w:rsidRPr="00323D8F">
        <w:rPr>
          <w:rFonts w:ascii="Times New Roman" w:hAnsi="Times New Roman" w:cs="B Nazanin" w:hint="cs"/>
          <w:rtl/>
        </w:rPr>
        <w:t>ی</w:t>
      </w:r>
      <w:r w:rsidR="008C17B4" w:rsidRPr="00323D8F">
        <w:rPr>
          <w:rFonts w:ascii="Times New Roman" w:hAnsi="Times New Roman" w:cs="B Nazanin"/>
          <w:rtl/>
        </w:rPr>
        <w:t xml:space="preserve"> م</w:t>
      </w:r>
      <w:r w:rsidR="008C17B4" w:rsidRPr="00323D8F">
        <w:rPr>
          <w:rFonts w:ascii="Times New Roman" w:hAnsi="Times New Roman" w:cs="B Nazanin" w:hint="cs"/>
          <w:rtl/>
        </w:rPr>
        <w:t>ی‌</w:t>
      </w:r>
      <w:r w:rsidR="008C17B4" w:rsidRPr="00323D8F">
        <w:rPr>
          <w:rFonts w:ascii="Times New Roman" w:hAnsi="Times New Roman" w:cs="B Nazanin" w:hint="eastAsia"/>
          <w:rtl/>
        </w:rPr>
        <w:t>شوند</w:t>
      </w:r>
      <w:r w:rsidR="008C17B4" w:rsidRPr="00323D8F">
        <w:rPr>
          <w:rFonts w:ascii="Times New Roman" w:hAnsi="Times New Roman" w:cs="B Nazanin"/>
          <w:rtl/>
        </w:rPr>
        <w:t xml:space="preserve"> و احساس آرامش و تعادل روان</w:t>
      </w:r>
      <w:r w:rsidR="008C17B4" w:rsidRPr="00323D8F">
        <w:rPr>
          <w:rFonts w:ascii="Times New Roman" w:hAnsi="Times New Roman" w:cs="B Nazanin" w:hint="cs"/>
          <w:rtl/>
        </w:rPr>
        <w:t>ی</w:t>
      </w:r>
      <w:r w:rsidR="008C17B4" w:rsidRPr="00323D8F">
        <w:rPr>
          <w:rFonts w:ascii="Times New Roman" w:hAnsi="Times New Roman" w:cs="B Nazanin"/>
          <w:rtl/>
        </w:rPr>
        <w:t xml:space="preserve"> را تقو</w:t>
      </w:r>
      <w:r w:rsidR="008C17B4" w:rsidRPr="00323D8F">
        <w:rPr>
          <w:rFonts w:ascii="Times New Roman" w:hAnsi="Times New Roman" w:cs="B Nazanin" w:hint="cs"/>
          <w:rtl/>
        </w:rPr>
        <w:t>ی</w:t>
      </w:r>
      <w:r w:rsidR="008C17B4" w:rsidRPr="00323D8F">
        <w:rPr>
          <w:rFonts w:ascii="Times New Roman" w:hAnsi="Times New Roman" w:cs="B Nazanin" w:hint="eastAsia"/>
          <w:rtl/>
        </w:rPr>
        <w:t>ت</w:t>
      </w:r>
      <w:r w:rsidR="008C17B4" w:rsidRPr="00323D8F">
        <w:rPr>
          <w:rFonts w:ascii="Times New Roman" w:hAnsi="Times New Roman" w:cs="B Nazanin"/>
          <w:rtl/>
        </w:rPr>
        <w:t xml:space="preserve"> م</w:t>
      </w:r>
      <w:r w:rsidR="008C17B4" w:rsidRPr="00323D8F">
        <w:rPr>
          <w:rFonts w:ascii="Times New Roman" w:hAnsi="Times New Roman" w:cs="B Nazanin" w:hint="cs"/>
          <w:rtl/>
        </w:rPr>
        <w:t>ی‌</w:t>
      </w:r>
      <w:r w:rsidR="008C17B4" w:rsidRPr="00323D8F">
        <w:rPr>
          <w:rFonts w:ascii="Times New Roman" w:hAnsi="Times New Roman" w:cs="B Nazanin" w:hint="eastAsia"/>
          <w:rtl/>
        </w:rPr>
        <w:t>کنند</w:t>
      </w:r>
      <w:r w:rsidR="008C17B4" w:rsidRPr="00323D8F">
        <w:rPr>
          <w:rFonts w:ascii="Times New Roman" w:hAnsi="Times New Roman" w:cs="B Nazanin"/>
        </w:rPr>
        <w:t>.</w:t>
      </w:r>
      <w:r w:rsidR="008C17B4" w:rsidRPr="00323D8F">
        <w:rPr>
          <w:rFonts w:ascii="Times New Roman" w:hAnsi="Times New Roman" w:cs="B Nazanin" w:hint="cs"/>
          <w:rtl/>
        </w:rPr>
        <w:t xml:space="preserve"> </w:t>
      </w:r>
      <w:r w:rsidR="008C17B4" w:rsidRPr="00323D8F">
        <w:rPr>
          <w:rFonts w:ascii="Times New Roman" w:hAnsi="Times New Roman" w:cs="B Nazanin" w:hint="eastAsia"/>
          <w:rtl/>
        </w:rPr>
        <w:t>خودآگاه</w:t>
      </w:r>
      <w:r w:rsidR="008C17B4" w:rsidRPr="00323D8F">
        <w:rPr>
          <w:rFonts w:ascii="Times New Roman" w:hAnsi="Times New Roman" w:cs="B Nazanin" w:hint="cs"/>
          <w:rtl/>
        </w:rPr>
        <w:t>ی</w:t>
      </w:r>
      <w:r w:rsidR="008C17B4" w:rsidRPr="00323D8F">
        <w:rPr>
          <w:rFonts w:ascii="Times New Roman" w:hAnsi="Times New Roman" w:cs="B Nazanin"/>
          <w:rtl/>
        </w:rPr>
        <w:t xml:space="preserve"> و خودارز</w:t>
      </w:r>
      <w:r w:rsidR="008C17B4" w:rsidRPr="00323D8F">
        <w:rPr>
          <w:rFonts w:ascii="Times New Roman" w:hAnsi="Times New Roman" w:cs="B Nazanin" w:hint="cs"/>
          <w:rtl/>
        </w:rPr>
        <w:t>ی</w:t>
      </w:r>
      <w:r w:rsidR="008C17B4" w:rsidRPr="00323D8F">
        <w:rPr>
          <w:rFonts w:ascii="Times New Roman" w:hAnsi="Times New Roman" w:cs="B Nazanin" w:hint="eastAsia"/>
          <w:rtl/>
        </w:rPr>
        <w:t>اب</w:t>
      </w:r>
      <w:r w:rsidR="008C17B4" w:rsidRPr="00323D8F">
        <w:rPr>
          <w:rFonts w:ascii="Times New Roman" w:hAnsi="Times New Roman" w:cs="B Nazanin" w:hint="cs"/>
          <w:rtl/>
        </w:rPr>
        <w:t>ی</w:t>
      </w:r>
      <w:r w:rsidR="008C17B4" w:rsidRPr="00323D8F">
        <w:rPr>
          <w:rFonts w:ascii="Times New Roman" w:hAnsi="Times New Roman" w:cs="B Nazanin"/>
          <w:rtl/>
        </w:rPr>
        <w:t xml:space="preserve"> مانند ثبت ه</w:t>
      </w:r>
      <w:r w:rsidR="008C17B4" w:rsidRPr="00323D8F">
        <w:rPr>
          <w:rFonts w:ascii="Times New Roman" w:hAnsi="Times New Roman" w:cs="B Nazanin" w:hint="cs"/>
          <w:rtl/>
        </w:rPr>
        <w:t>ی</w:t>
      </w:r>
      <w:r w:rsidR="008C17B4" w:rsidRPr="00323D8F">
        <w:rPr>
          <w:rFonts w:ascii="Times New Roman" w:hAnsi="Times New Roman" w:cs="B Nazanin" w:hint="eastAsia"/>
          <w:rtl/>
        </w:rPr>
        <w:t>جانات</w:t>
      </w:r>
      <w:r w:rsidR="008C17B4" w:rsidRPr="00323D8F">
        <w:rPr>
          <w:rFonts w:ascii="Times New Roman" w:hAnsi="Times New Roman" w:cs="B Nazanin"/>
          <w:rtl/>
        </w:rPr>
        <w:t xml:space="preserve"> و</w:t>
      </w:r>
      <w:r w:rsidR="008C17B4" w:rsidRPr="00323D8F">
        <w:rPr>
          <w:rFonts w:ascii="Times New Roman" w:hAnsi="Times New Roman" w:cs="B Nazanin" w:hint="cs"/>
          <w:rtl/>
        </w:rPr>
        <w:t xml:space="preserve"> </w:t>
      </w:r>
      <w:r w:rsidR="008C17B4" w:rsidRPr="00323D8F">
        <w:rPr>
          <w:rFonts w:ascii="Times New Roman" w:hAnsi="Times New Roman" w:cs="B Nazanin"/>
          <w:rtl/>
        </w:rPr>
        <w:t>شناسا</w:t>
      </w:r>
      <w:r w:rsidR="008C17B4" w:rsidRPr="00323D8F">
        <w:rPr>
          <w:rFonts w:ascii="Times New Roman" w:hAnsi="Times New Roman" w:cs="B Nazanin" w:hint="cs"/>
          <w:rtl/>
        </w:rPr>
        <w:t>یی</w:t>
      </w:r>
      <w:r w:rsidR="008C17B4" w:rsidRPr="00323D8F">
        <w:rPr>
          <w:rFonts w:ascii="Times New Roman" w:hAnsi="Times New Roman" w:cs="B Nazanin"/>
          <w:rtl/>
        </w:rPr>
        <w:t xml:space="preserve"> محرک‌ها، به ا</w:t>
      </w:r>
      <w:r w:rsidR="008C17B4" w:rsidRPr="00323D8F">
        <w:rPr>
          <w:rFonts w:ascii="Times New Roman" w:hAnsi="Times New Roman" w:cs="B Nazanin" w:hint="cs"/>
          <w:rtl/>
        </w:rPr>
        <w:t>ی</w:t>
      </w:r>
      <w:r w:rsidR="008C17B4" w:rsidRPr="00323D8F">
        <w:rPr>
          <w:rFonts w:ascii="Times New Roman" w:hAnsi="Times New Roman" w:cs="B Nazanin" w:hint="eastAsia"/>
          <w:rtl/>
        </w:rPr>
        <w:t>جاد</w:t>
      </w:r>
      <w:r w:rsidR="008C17B4" w:rsidRPr="00323D8F">
        <w:rPr>
          <w:rFonts w:ascii="Times New Roman" w:hAnsi="Times New Roman" w:cs="B Nazanin"/>
          <w:rtl/>
        </w:rPr>
        <w:t xml:space="preserve"> درک</w:t>
      </w:r>
      <w:r w:rsidR="008C17B4" w:rsidRPr="00323D8F">
        <w:rPr>
          <w:rFonts w:ascii="Times New Roman" w:hAnsi="Times New Roman" w:cs="B Nazanin" w:hint="cs"/>
          <w:rtl/>
        </w:rPr>
        <w:t>ی</w:t>
      </w:r>
      <w:r w:rsidR="008C17B4" w:rsidRPr="00323D8F">
        <w:rPr>
          <w:rFonts w:ascii="Times New Roman" w:hAnsi="Times New Roman" w:cs="B Nazanin"/>
          <w:rtl/>
        </w:rPr>
        <w:t xml:space="preserve"> دق</w:t>
      </w:r>
      <w:r w:rsidR="008C17B4" w:rsidRPr="00323D8F">
        <w:rPr>
          <w:rFonts w:ascii="Times New Roman" w:hAnsi="Times New Roman" w:cs="B Nazanin" w:hint="cs"/>
          <w:rtl/>
        </w:rPr>
        <w:t>ی</w:t>
      </w:r>
      <w:r w:rsidR="008C17B4" w:rsidRPr="00323D8F">
        <w:rPr>
          <w:rFonts w:ascii="Times New Roman" w:hAnsi="Times New Roman" w:cs="B Nazanin" w:hint="eastAsia"/>
          <w:rtl/>
        </w:rPr>
        <w:t>ق</w:t>
      </w:r>
      <w:r w:rsidR="008C17B4" w:rsidRPr="00323D8F">
        <w:rPr>
          <w:rFonts w:ascii="Times New Roman" w:hAnsi="Times New Roman" w:cs="B Nazanin"/>
          <w:rtl/>
        </w:rPr>
        <w:t xml:space="preserve"> از الگوها</w:t>
      </w:r>
      <w:r w:rsidR="008C17B4" w:rsidRPr="00323D8F">
        <w:rPr>
          <w:rFonts w:ascii="Times New Roman" w:hAnsi="Times New Roman" w:cs="B Nazanin" w:hint="cs"/>
          <w:rtl/>
        </w:rPr>
        <w:t>ی</w:t>
      </w:r>
      <w:r w:rsidR="008C17B4" w:rsidRPr="00323D8F">
        <w:rPr>
          <w:rFonts w:ascii="Times New Roman" w:hAnsi="Times New Roman" w:cs="B Nazanin"/>
          <w:rtl/>
        </w:rPr>
        <w:t xml:space="preserve"> ه</w:t>
      </w:r>
      <w:r w:rsidR="008C17B4" w:rsidRPr="00323D8F">
        <w:rPr>
          <w:rFonts w:ascii="Times New Roman" w:hAnsi="Times New Roman" w:cs="B Nazanin" w:hint="cs"/>
          <w:rtl/>
        </w:rPr>
        <w:t>ی</w:t>
      </w:r>
      <w:r w:rsidR="008C17B4" w:rsidRPr="00323D8F">
        <w:rPr>
          <w:rFonts w:ascii="Times New Roman" w:hAnsi="Times New Roman" w:cs="B Nazanin" w:hint="eastAsia"/>
          <w:rtl/>
        </w:rPr>
        <w:t>جان</w:t>
      </w:r>
      <w:r w:rsidR="008C17B4" w:rsidRPr="00323D8F">
        <w:rPr>
          <w:rFonts w:ascii="Times New Roman" w:hAnsi="Times New Roman" w:cs="B Nazanin" w:hint="cs"/>
          <w:rtl/>
        </w:rPr>
        <w:t>ی</w:t>
      </w:r>
      <w:r w:rsidR="008C17B4" w:rsidRPr="00323D8F">
        <w:rPr>
          <w:rFonts w:ascii="Times New Roman" w:hAnsi="Times New Roman" w:cs="B Nazanin"/>
          <w:rtl/>
        </w:rPr>
        <w:t xml:space="preserve"> شخص</w:t>
      </w:r>
      <w:r w:rsidR="008C17B4" w:rsidRPr="00323D8F">
        <w:rPr>
          <w:rFonts w:ascii="Times New Roman" w:hAnsi="Times New Roman" w:cs="B Nazanin" w:hint="cs"/>
          <w:rtl/>
        </w:rPr>
        <w:t>ی</w:t>
      </w:r>
      <w:r w:rsidR="008C17B4" w:rsidRPr="00323D8F">
        <w:rPr>
          <w:rFonts w:ascii="Times New Roman" w:hAnsi="Times New Roman" w:cs="B Nazanin"/>
          <w:rtl/>
        </w:rPr>
        <w:t xml:space="preserve"> منجر م</w:t>
      </w:r>
      <w:r w:rsidR="008C17B4" w:rsidRPr="00323D8F">
        <w:rPr>
          <w:rFonts w:ascii="Times New Roman" w:hAnsi="Times New Roman" w:cs="B Nazanin" w:hint="cs"/>
          <w:rtl/>
        </w:rPr>
        <w:t>ی‌</w:t>
      </w:r>
      <w:r w:rsidR="008C17B4" w:rsidRPr="00323D8F">
        <w:rPr>
          <w:rFonts w:ascii="Times New Roman" w:hAnsi="Times New Roman" w:cs="B Nazanin" w:hint="eastAsia"/>
          <w:rtl/>
        </w:rPr>
        <w:t>شود</w:t>
      </w:r>
      <w:r w:rsidR="008C17B4" w:rsidRPr="00323D8F">
        <w:rPr>
          <w:rFonts w:ascii="Times New Roman" w:hAnsi="Times New Roman" w:cs="B Nazanin"/>
          <w:rtl/>
        </w:rPr>
        <w:t xml:space="preserve"> و به فرد کمک م</w:t>
      </w:r>
      <w:r w:rsidR="008C17B4" w:rsidRPr="00323D8F">
        <w:rPr>
          <w:rFonts w:ascii="Times New Roman" w:hAnsi="Times New Roman" w:cs="B Nazanin" w:hint="cs"/>
          <w:rtl/>
        </w:rPr>
        <w:t>ی‌</w:t>
      </w:r>
      <w:r w:rsidR="008C17B4" w:rsidRPr="00323D8F">
        <w:rPr>
          <w:rFonts w:ascii="Times New Roman" w:hAnsi="Times New Roman" w:cs="B Nazanin" w:hint="eastAsia"/>
          <w:rtl/>
        </w:rPr>
        <w:t>کند</w:t>
      </w:r>
      <w:r w:rsidR="008C17B4" w:rsidRPr="00323D8F">
        <w:rPr>
          <w:rFonts w:ascii="Times New Roman" w:hAnsi="Times New Roman" w:cs="B Nazanin" w:hint="cs"/>
          <w:rtl/>
        </w:rPr>
        <w:t xml:space="preserve"> </w:t>
      </w:r>
      <w:r w:rsidR="008C17B4" w:rsidRPr="00323D8F">
        <w:rPr>
          <w:rFonts w:ascii="Times New Roman" w:hAnsi="Times New Roman" w:cs="B Nazanin"/>
          <w:rtl/>
        </w:rPr>
        <w:t>استراتژ</w:t>
      </w:r>
      <w:r w:rsidR="008C17B4" w:rsidRPr="00323D8F">
        <w:rPr>
          <w:rFonts w:ascii="Times New Roman" w:hAnsi="Times New Roman" w:cs="B Nazanin" w:hint="cs"/>
          <w:rtl/>
        </w:rPr>
        <w:t>ی‌</w:t>
      </w:r>
      <w:r w:rsidR="008C17B4" w:rsidRPr="00323D8F">
        <w:rPr>
          <w:rFonts w:ascii="Times New Roman" w:hAnsi="Times New Roman" w:cs="B Nazanin" w:hint="eastAsia"/>
          <w:rtl/>
        </w:rPr>
        <w:t>ها</w:t>
      </w:r>
      <w:r w:rsidR="008C17B4" w:rsidRPr="00323D8F">
        <w:rPr>
          <w:rFonts w:ascii="Times New Roman" w:hAnsi="Times New Roman" w:cs="B Nazanin" w:hint="cs"/>
          <w:rtl/>
        </w:rPr>
        <w:t>ی</w:t>
      </w:r>
      <w:r w:rsidR="008C17B4" w:rsidRPr="00323D8F">
        <w:rPr>
          <w:rFonts w:ascii="Times New Roman" w:hAnsi="Times New Roman" w:cs="B Nazanin"/>
          <w:rtl/>
        </w:rPr>
        <w:t xml:space="preserve"> درون‌نگرانه را به‌صورت هدفمند پ</w:t>
      </w:r>
      <w:r w:rsidR="008C17B4" w:rsidRPr="00323D8F">
        <w:rPr>
          <w:rFonts w:ascii="Times New Roman" w:hAnsi="Times New Roman" w:cs="B Nazanin" w:hint="cs"/>
          <w:rtl/>
        </w:rPr>
        <w:t>ی</w:t>
      </w:r>
      <w:r w:rsidR="008C17B4" w:rsidRPr="00323D8F">
        <w:rPr>
          <w:rFonts w:ascii="Times New Roman" w:hAnsi="Times New Roman" w:cs="B Nazanin" w:hint="eastAsia"/>
          <w:rtl/>
        </w:rPr>
        <w:t>اده</w:t>
      </w:r>
      <w:r w:rsidR="008C17B4" w:rsidRPr="00323D8F">
        <w:rPr>
          <w:rFonts w:ascii="Times New Roman" w:hAnsi="Times New Roman" w:cs="B Nazanin"/>
          <w:rtl/>
        </w:rPr>
        <w:t xml:space="preserve"> کند.</w:t>
      </w:r>
      <w:r w:rsidR="008C17B4" w:rsidRPr="00323D8F">
        <w:rPr>
          <w:rFonts w:ascii="Times New Roman" w:hAnsi="Times New Roman" w:cs="B Nazanin" w:hint="cs"/>
          <w:rtl/>
        </w:rPr>
        <w:t xml:space="preserve"> همان</w:t>
      </w:r>
      <w:r w:rsidR="008C17B4" w:rsidRPr="00323D8F">
        <w:rPr>
          <w:rFonts w:ascii="Times New Roman" w:hAnsi="Times New Roman" w:cs="B Nazanin"/>
          <w:rtl/>
        </w:rPr>
        <w:softHyphen/>
      </w:r>
      <w:r w:rsidR="008C17B4" w:rsidRPr="00323D8F">
        <w:rPr>
          <w:rFonts w:ascii="Times New Roman" w:hAnsi="Times New Roman" w:cs="B Nazanin" w:hint="cs"/>
          <w:rtl/>
        </w:rPr>
        <w:t>گونه که نتایج مطالعات پیشین نشان می</w:t>
      </w:r>
      <w:r w:rsidR="008C17B4" w:rsidRPr="00323D8F">
        <w:rPr>
          <w:rFonts w:ascii="Times New Roman" w:hAnsi="Times New Roman" w:cs="B Nazanin"/>
          <w:rtl/>
        </w:rPr>
        <w:softHyphen/>
      </w:r>
      <w:r w:rsidR="008C17B4" w:rsidRPr="00323D8F">
        <w:rPr>
          <w:rFonts w:ascii="Times New Roman" w:hAnsi="Times New Roman" w:cs="B Nazanin" w:hint="cs"/>
          <w:rtl/>
        </w:rPr>
        <w:t xml:space="preserve">دهد، </w:t>
      </w:r>
      <w:r w:rsidR="008C17B4" w:rsidRPr="00323D8F">
        <w:rPr>
          <w:rFonts w:ascii="Times New Roman" w:hAnsi="Times New Roman" w:cs="B Nazanin"/>
          <w:rtl/>
        </w:rPr>
        <w:t>این مهارت‌ها</w:t>
      </w:r>
      <w:r w:rsidR="008C17B4" w:rsidRPr="00323D8F">
        <w:rPr>
          <w:rFonts w:ascii="Times New Roman" w:hAnsi="Times New Roman" w:cs="B Nazanin" w:hint="cs"/>
          <w:rtl/>
        </w:rPr>
        <w:t>ی درونی</w:t>
      </w:r>
      <w:r w:rsidR="008C17B4" w:rsidRPr="00323D8F">
        <w:rPr>
          <w:rFonts w:ascii="Times New Roman" w:hAnsi="Times New Roman" w:cs="B Nazanin"/>
          <w:rtl/>
        </w:rPr>
        <w:t xml:space="preserve"> نقشی </w:t>
      </w:r>
      <w:r w:rsidR="008C17B4" w:rsidRPr="00323D8F">
        <w:rPr>
          <w:rFonts w:ascii="Times New Roman" w:hAnsi="Times New Roman" w:cs="B Nazanin" w:hint="cs"/>
          <w:rtl/>
        </w:rPr>
        <w:t>مهم</w:t>
      </w:r>
      <w:r w:rsidR="008C17B4" w:rsidRPr="00323D8F">
        <w:rPr>
          <w:rFonts w:ascii="Times New Roman" w:hAnsi="Times New Roman" w:cs="B Nazanin"/>
          <w:rtl/>
        </w:rPr>
        <w:t xml:space="preserve"> در سلامت روان، روابط بین‌فردی و کیفیت زندگی </w:t>
      </w:r>
      <w:r w:rsidR="008C17B4" w:rsidRPr="00323D8F">
        <w:rPr>
          <w:rFonts w:ascii="Times New Roman" w:hAnsi="Times New Roman" w:cs="B Nazanin" w:hint="cs"/>
          <w:rtl/>
        </w:rPr>
        <w:t>دارند. مها</w:t>
      </w:r>
      <w:r w:rsidR="008C17B4" w:rsidRPr="00323D8F">
        <w:rPr>
          <w:rFonts w:ascii="Times New Roman" w:hAnsi="Times New Roman" w:cs="B Nazanin"/>
          <w:rtl/>
        </w:rPr>
        <w:t>رت‌های شناختی</w:t>
      </w:r>
      <w:r w:rsidR="008C17B4" w:rsidRPr="00323D8F">
        <w:rPr>
          <w:rFonts w:ascii="Times New Roman" w:hAnsi="Times New Roman" w:cs="B Nazanin" w:hint="cs"/>
          <w:rtl/>
        </w:rPr>
        <w:t>ِ</w:t>
      </w:r>
      <w:r w:rsidR="008C17B4" w:rsidRPr="00323D8F">
        <w:rPr>
          <w:rFonts w:ascii="Times New Roman" w:hAnsi="Times New Roman" w:cs="B Nazanin"/>
          <w:rtl/>
        </w:rPr>
        <w:t xml:space="preserve"> تنظیم هیجان</w:t>
      </w:r>
      <w:r w:rsidR="008C17B4" w:rsidRPr="00323D8F">
        <w:rPr>
          <w:rFonts w:ascii="Times New Roman" w:hAnsi="Times New Roman" w:cs="B Nazanin" w:hint="cs"/>
          <w:rtl/>
        </w:rPr>
        <w:t>،</w:t>
      </w:r>
      <w:r w:rsidR="008C17B4" w:rsidRPr="00323D8F">
        <w:rPr>
          <w:rFonts w:ascii="Times New Roman" w:hAnsi="Times New Roman" w:cs="B Nazanin"/>
          <w:rtl/>
        </w:rPr>
        <w:t xml:space="preserve"> به </w:t>
      </w:r>
      <w:r w:rsidR="008C17B4" w:rsidRPr="00323D8F">
        <w:rPr>
          <w:rFonts w:ascii="Times New Roman" w:hAnsi="Times New Roman" w:cs="B Nazanin" w:hint="cs"/>
          <w:rtl/>
        </w:rPr>
        <w:t>عنوان دسته</w:t>
      </w:r>
      <w:r w:rsidR="008C17B4" w:rsidRPr="00323D8F">
        <w:rPr>
          <w:rFonts w:ascii="Times New Roman" w:hAnsi="Times New Roman" w:cs="B Nazanin"/>
          <w:rtl/>
        </w:rPr>
        <w:softHyphen/>
      </w:r>
      <w:r w:rsidR="008C17B4" w:rsidRPr="00323D8F">
        <w:rPr>
          <w:rFonts w:ascii="Times New Roman" w:hAnsi="Times New Roman" w:cs="B Nazanin" w:hint="cs"/>
          <w:rtl/>
        </w:rPr>
        <w:t>ای از مهارت</w:t>
      </w:r>
      <w:r w:rsidR="008C17B4" w:rsidRPr="00323D8F">
        <w:rPr>
          <w:rFonts w:ascii="Times New Roman" w:hAnsi="Times New Roman" w:cs="B Nazanin"/>
          <w:rtl/>
        </w:rPr>
        <w:softHyphen/>
      </w:r>
      <w:r w:rsidR="008C17B4" w:rsidRPr="00323D8F">
        <w:rPr>
          <w:rFonts w:ascii="Times New Roman" w:hAnsi="Times New Roman" w:cs="B Nazanin" w:hint="cs"/>
          <w:rtl/>
        </w:rPr>
        <w:t xml:space="preserve">های درونی به </w:t>
      </w:r>
      <w:r w:rsidR="008C17B4" w:rsidRPr="00323D8F">
        <w:rPr>
          <w:rFonts w:ascii="Times New Roman" w:hAnsi="Times New Roman" w:cs="B Nazanin"/>
          <w:rtl/>
        </w:rPr>
        <w:t xml:space="preserve">فرآیندهای ذهنی اطلاق می‌شود که افراد برای مدیریت پاسخ‌های هیجانی خود به کار می‌گیرند. این مهارت‌ها مبتنی بر سیستم‌های ارزیابی شناختی، کنترل توجه و بازسازی معنایی </w:t>
      </w:r>
      <w:r w:rsidR="008C17B4" w:rsidRPr="00323D8F">
        <w:rPr>
          <w:rFonts w:ascii="Times New Roman" w:hAnsi="Times New Roman" w:cs="B Nazanin" w:hint="cs"/>
          <w:rtl/>
        </w:rPr>
        <w:t xml:space="preserve">هستند. ارزیابی شناختی </w:t>
      </w:r>
      <w:r w:rsidR="008C17B4" w:rsidRPr="00323D8F">
        <w:rPr>
          <w:rFonts w:ascii="Times New Roman" w:hAnsi="Times New Roman" w:cs="B Nazanin"/>
          <w:rtl/>
        </w:rPr>
        <w:t>بازتعریف معنای موقعیت‌های هیجانی از طریق تغییر تفسیر محرک‌ها</w:t>
      </w:r>
      <w:r w:rsidR="008C17B4" w:rsidRPr="00323D8F">
        <w:rPr>
          <w:rFonts w:ascii="Times New Roman" w:hAnsi="Times New Roman" w:cs="B Nazanin" w:hint="cs"/>
          <w:rtl/>
        </w:rPr>
        <w:t xml:space="preserve"> است</w:t>
      </w:r>
      <w:r w:rsidR="008C17B4" w:rsidRPr="00323D8F">
        <w:rPr>
          <w:rFonts w:ascii="Times New Roman" w:hAnsi="Times New Roman" w:cs="B Nazanin"/>
          <w:rtl/>
        </w:rPr>
        <w:t>. این فرآیند شامل بازنگری در برآورد کنترل‌پذیری و ارزش‌گذاری رویدادهاست</w:t>
      </w:r>
      <w:r w:rsidR="008C17B4" w:rsidRPr="00323D8F">
        <w:rPr>
          <w:rFonts w:ascii="Times New Roman" w:hAnsi="Times New Roman" w:cs="B Nazanin" w:hint="cs"/>
          <w:rtl/>
        </w:rPr>
        <w:t xml:space="preserve"> (پکران</w:t>
      </w:r>
    </w:p>
    <w:p w14:paraId="1E5EF93E" w14:textId="77777777" w:rsidR="008C17B4" w:rsidRPr="00323D8F" w:rsidRDefault="008C17B4" w:rsidP="008C17B4">
      <w:pPr>
        <w:spacing w:after="0" w:line="240" w:lineRule="auto"/>
        <w:ind w:firstLine="284"/>
        <w:jc w:val="both"/>
        <w:rPr>
          <w:rFonts w:ascii="Times New Roman" w:hAnsi="Times New Roman" w:cs="B Nazanin"/>
          <w:rtl/>
        </w:rPr>
      </w:pPr>
      <w:r w:rsidRPr="00323D8F">
        <w:rPr>
          <w:rFonts w:ascii="Times New Roman" w:hAnsi="Times New Roman" w:cs="B Nazanin"/>
          <w:vertAlign w:val="superscript"/>
          <w:rtl/>
        </w:rPr>
        <w:footnoteReference w:id="26"/>
      </w:r>
      <w:r w:rsidRPr="00323D8F">
        <w:rPr>
          <w:rFonts w:ascii="Times New Roman" w:hAnsi="Times New Roman" w:cs="B Nazanin" w:hint="cs"/>
          <w:rtl/>
        </w:rPr>
        <w:t>، 2024). طبق نظر گراس(2006)، ارزیابی مجدد</w:t>
      </w:r>
      <w:r w:rsidRPr="00323D8F">
        <w:rPr>
          <w:rFonts w:ascii="Times New Roman" w:hAnsi="Times New Roman" w:cs="B Nazanin"/>
          <w:rtl/>
        </w:rPr>
        <w:t xml:space="preserve"> شناختی به عنوان یک </w:t>
      </w:r>
      <w:r w:rsidRPr="00323D8F">
        <w:rPr>
          <w:rFonts w:ascii="Times New Roman" w:hAnsi="Times New Roman" w:cs="B Nazanin" w:hint="cs"/>
          <w:rtl/>
        </w:rPr>
        <w:t>راهبرد</w:t>
      </w:r>
      <w:r w:rsidRPr="00323D8F">
        <w:rPr>
          <w:rFonts w:ascii="Times New Roman" w:hAnsi="Times New Roman" w:cs="B Nazanin"/>
          <w:rtl/>
        </w:rPr>
        <w:t xml:space="preserve"> مؤثر در تنظیم هیجان شناخته </w:t>
      </w:r>
      <w:r w:rsidRPr="00323D8F">
        <w:rPr>
          <w:rFonts w:ascii="Times New Roman" w:hAnsi="Times New Roman" w:cs="B Nazanin" w:hint="cs"/>
          <w:rtl/>
        </w:rPr>
        <w:t>می</w:t>
      </w:r>
      <w:r w:rsidRPr="00323D8F">
        <w:rPr>
          <w:rFonts w:ascii="Times New Roman" w:hAnsi="Times New Roman" w:cs="B Nazanin"/>
          <w:rtl/>
        </w:rPr>
        <w:softHyphen/>
      </w:r>
      <w:r w:rsidRPr="00323D8F">
        <w:rPr>
          <w:rFonts w:ascii="Times New Roman" w:hAnsi="Times New Roman" w:cs="B Nazanin" w:hint="cs"/>
          <w:rtl/>
        </w:rPr>
        <w:t>شود</w:t>
      </w:r>
      <w:r w:rsidRPr="00323D8F">
        <w:rPr>
          <w:rFonts w:ascii="Times New Roman" w:hAnsi="Times New Roman" w:cs="B Nazanin"/>
          <w:rtl/>
        </w:rPr>
        <w:t xml:space="preserve"> زیرا به افراد کمک می‌کند تا معنای یک موقعیت را تغییر </w:t>
      </w:r>
      <w:r w:rsidRPr="00323D8F">
        <w:rPr>
          <w:rFonts w:ascii="Times New Roman" w:hAnsi="Times New Roman" w:cs="B Nazanin" w:hint="cs"/>
          <w:rtl/>
        </w:rPr>
        <w:t>داده</w:t>
      </w:r>
      <w:r w:rsidRPr="00323D8F">
        <w:rPr>
          <w:rFonts w:ascii="Times New Roman" w:hAnsi="Times New Roman" w:cs="B Nazanin"/>
          <w:rtl/>
        </w:rPr>
        <w:t xml:space="preserve"> و پاسخ احساسی خود را تعدیل کنند</w:t>
      </w:r>
      <w:r w:rsidRPr="00323D8F">
        <w:rPr>
          <w:rFonts w:ascii="Times New Roman" w:hAnsi="Times New Roman" w:cs="B Nazanin" w:hint="cs"/>
          <w:rtl/>
        </w:rPr>
        <w:t xml:space="preserve"> (رایدیجر و بلین تیر</w:t>
      </w:r>
      <w:r w:rsidRPr="00323D8F">
        <w:rPr>
          <w:rFonts w:ascii="Times New Roman" w:hAnsi="Times New Roman" w:cs="B Nazanin"/>
          <w:vertAlign w:val="superscript"/>
          <w:rtl/>
        </w:rPr>
        <w:footnoteReference w:id="27"/>
      </w:r>
      <w:r w:rsidRPr="00323D8F">
        <w:rPr>
          <w:rFonts w:ascii="Times New Roman" w:hAnsi="Times New Roman" w:cs="B Nazanin" w:hint="cs"/>
          <w:rtl/>
        </w:rPr>
        <w:t>، 2022). مهارت</w:t>
      </w:r>
      <w:r w:rsidRPr="00323D8F">
        <w:rPr>
          <w:rFonts w:ascii="Times New Roman" w:hAnsi="Times New Roman" w:cs="B Nazanin"/>
          <w:rtl/>
        </w:rPr>
        <w:softHyphen/>
      </w:r>
      <w:r w:rsidRPr="00323D8F">
        <w:rPr>
          <w:rFonts w:ascii="Times New Roman" w:hAnsi="Times New Roman" w:cs="B Nazanin" w:hint="cs"/>
          <w:rtl/>
        </w:rPr>
        <w:t>های خودآگاهی شامل</w:t>
      </w:r>
      <w:r w:rsidRPr="00323D8F">
        <w:rPr>
          <w:rFonts w:ascii="Times New Roman" w:hAnsi="Times New Roman" w:cs="B Nazanin"/>
        </w:rPr>
        <w:t> </w:t>
      </w:r>
      <w:r w:rsidRPr="00323D8F">
        <w:rPr>
          <w:rFonts w:ascii="Times New Roman" w:hAnsi="Times New Roman" w:cs="B Nazanin"/>
          <w:rtl/>
        </w:rPr>
        <w:t>نظارت و کنترل فرآیندهای شناختی از طریق حلقه‌های بازخورد خودارجاعی</w:t>
      </w:r>
      <w:r w:rsidRPr="00323D8F">
        <w:rPr>
          <w:rFonts w:ascii="Times New Roman" w:hAnsi="Times New Roman" w:cs="B Nazanin" w:hint="cs"/>
          <w:rtl/>
        </w:rPr>
        <w:t xml:space="preserve"> است. </w:t>
      </w:r>
      <w:r w:rsidRPr="00323D8F">
        <w:rPr>
          <w:rFonts w:ascii="Times New Roman" w:hAnsi="Times New Roman" w:cs="B Nazanin"/>
          <w:rtl/>
        </w:rPr>
        <w:t xml:space="preserve">این </w:t>
      </w:r>
      <w:r w:rsidRPr="00323D8F">
        <w:rPr>
          <w:rFonts w:ascii="Times New Roman" w:hAnsi="Times New Roman" w:cs="B Nazanin" w:hint="cs"/>
          <w:rtl/>
        </w:rPr>
        <w:t>مهارت</w:t>
      </w:r>
      <w:r w:rsidRPr="00323D8F">
        <w:rPr>
          <w:rFonts w:ascii="Times New Roman" w:hAnsi="Times New Roman" w:cs="B Nazanin"/>
          <w:rtl/>
        </w:rPr>
        <w:softHyphen/>
      </w:r>
      <w:r w:rsidRPr="00323D8F">
        <w:rPr>
          <w:rFonts w:ascii="Times New Roman" w:hAnsi="Times New Roman" w:cs="B Nazanin" w:hint="cs"/>
          <w:rtl/>
        </w:rPr>
        <w:t xml:space="preserve">ها </w:t>
      </w:r>
      <w:r w:rsidRPr="00323D8F">
        <w:rPr>
          <w:rFonts w:ascii="Times New Roman" w:hAnsi="Times New Roman" w:cs="B Nazanin"/>
          <w:rtl/>
        </w:rPr>
        <w:t>رصد لحظه‌به‌لحظه کیفیت فرآیندهای شناختی</w:t>
      </w:r>
      <w:r w:rsidRPr="00323D8F">
        <w:rPr>
          <w:rFonts w:ascii="Times New Roman" w:hAnsi="Times New Roman" w:cs="B Nazanin" w:hint="cs"/>
          <w:rtl/>
        </w:rPr>
        <w:t xml:space="preserve"> و </w:t>
      </w:r>
      <w:r w:rsidRPr="00323D8F">
        <w:rPr>
          <w:rFonts w:ascii="Times New Roman" w:hAnsi="Times New Roman" w:cs="B Nazanin"/>
          <w:rtl/>
        </w:rPr>
        <w:t>تعدیل راهبردها براساس بازخوردهای درونی</w:t>
      </w:r>
      <w:r w:rsidRPr="00323D8F">
        <w:rPr>
          <w:rFonts w:ascii="Times New Roman" w:hAnsi="Times New Roman" w:cs="B Nazanin" w:hint="cs"/>
          <w:rtl/>
        </w:rPr>
        <w:t xml:space="preserve"> را در بر می</w:t>
      </w:r>
      <w:r w:rsidRPr="00323D8F">
        <w:rPr>
          <w:rFonts w:ascii="Times New Roman" w:hAnsi="Times New Roman" w:cs="B Nazanin"/>
          <w:rtl/>
        </w:rPr>
        <w:softHyphen/>
      </w:r>
      <w:r w:rsidRPr="00323D8F">
        <w:rPr>
          <w:rFonts w:ascii="Times New Roman" w:hAnsi="Times New Roman" w:cs="B Nazanin" w:hint="cs"/>
          <w:rtl/>
        </w:rPr>
        <w:t>گیرند (فیونا و ایندیانت</w:t>
      </w:r>
      <w:r w:rsidRPr="00323D8F">
        <w:rPr>
          <w:rFonts w:ascii="Times New Roman" w:hAnsi="Times New Roman" w:cs="B Nazanin"/>
          <w:vertAlign w:val="superscript"/>
          <w:rtl/>
        </w:rPr>
        <w:footnoteReference w:id="28"/>
      </w:r>
      <w:r w:rsidRPr="00323D8F">
        <w:rPr>
          <w:rFonts w:ascii="Times New Roman" w:hAnsi="Times New Roman" w:cs="B Nazanin" w:hint="cs"/>
          <w:rtl/>
        </w:rPr>
        <w:t>، 2018).</w:t>
      </w:r>
      <w:r w:rsidRPr="00323D8F">
        <w:rPr>
          <w:rFonts w:ascii="Times New Roman" w:hAnsi="Times New Roman" w:cs="B Nazanin"/>
          <w:rtl/>
        </w:rPr>
        <w:t xml:space="preserve"> </w:t>
      </w:r>
      <w:r w:rsidRPr="00323D8F">
        <w:rPr>
          <w:rFonts w:ascii="Times New Roman" w:hAnsi="Times New Roman" w:cs="B Nazanin" w:hint="cs"/>
          <w:rtl/>
        </w:rPr>
        <w:t xml:space="preserve">در همین راستا، پژوهش ندیم و همکاران(2023) گزارش کردند که </w:t>
      </w:r>
      <w:r w:rsidRPr="00323D8F">
        <w:rPr>
          <w:rFonts w:ascii="Times New Roman" w:hAnsi="Times New Roman" w:cs="B Nazanin"/>
          <w:rtl/>
        </w:rPr>
        <w:t>استفاده از راهبردهای ارزیابی مجدد شناختی</w:t>
      </w:r>
      <w:r w:rsidRPr="00323D8F">
        <w:rPr>
          <w:rFonts w:ascii="Times New Roman" w:hAnsi="Times New Roman" w:cs="B Nazanin"/>
        </w:rPr>
        <w:t xml:space="preserve"> </w:t>
      </w:r>
      <w:r w:rsidRPr="00323D8F">
        <w:rPr>
          <w:rFonts w:ascii="Times New Roman" w:hAnsi="Times New Roman" w:cs="B Nazanin"/>
          <w:rtl/>
        </w:rPr>
        <w:t>با عملکرد تحصیلی بالاتر مرتبط است، درحالی</w:t>
      </w:r>
      <w:r w:rsidRPr="00323D8F">
        <w:rPr>
          <w:rFonts w:ascii="Times New Roman" w:hAnsi="Times New Roman" w:cs="B Nazanin"/>
          <w:rtl/>
        </w:rPr>
        <w:softHyphen/>
        <w:t>که سرکوب هیجانی</w:t>
      </w:r>
      <w:r w:rsidRPr="00323D8F">
        <w:rPr>
          <w:rFonts w:ascii="Times New Roman" w:hAnsi="Times New Roman" w:cs="B Nazanin"/>
        </w:rPr>
        <w:t xml:space="preserve"> </w:t>
      </w:r>
      <w:r w:rsidRPr="00323D8F">
        <w:rPr>
          <w:rFonts w:ascii="Times New Roman" w:hAnsi="Times New Roman" w:cs="B Nazanin"/>
          <w:rtl/>
        </w:rPr>
        <w:t>اثر معکوس دارد</w:t>
      </w:r>
      <w:r w:rsidRPr="00323D8F">
        <w:rPr>
          <w:rFonts w:ascii="Times New Roman" w:hAnsi="Times New Roman" w:cs="B Nazanin" w:hint="cs"/>
          <w:rtl/>
        </w:rPr>
        <w:t xml:space="preserve"> (ندیم و همکاران، 2023).</w:t>
      </w:r>
    </w:p>
    <w:p w14:paraId="3A343CE5" w14:textId="5A1758C9" w:rsidR="008C17B4" w:rsidRPr="00323D8F" w:rsidRDefault="008C17B4" w:rsidP="008C17B4">
      <w:pPr>
        <w:spacing w:after="0" w:line="240" w:lineRule="auto"/>
        <w:ind w:firstLine="284"/>
        <w:jc w:val="both"/>
        <w:rPr>
          <w:rFonts w:ascii="Times New Roman" w:hAnsi="Times New Roman" w:cs="B Nazanin"/>
        </w:rPr>
      </w:pPr>
      <w:r w:rsidRPr="00323D8F">
        <w:rPr>
          <w:rFonts w:ascii="Times New Roman" w:hAnsi="Times New Roman" w:cs="B Nazanin"/>
          <w:b/>
          <w:bCs/>
          <w:rtl/>
        </w:rPr>
        <w:t>مهارتهای بیرون</w:t>
      </w:r>
      <w:r w:rsidRPr="00323D8F">
        <w:rPr>
          <w:rFonts w:ascii="Times New Roman" w:hAnsi="Times New Roman" w:cs="B Nazanin" w:hint="cs"/>
          <w:b/>
          <w:bCs/>
          <w:rtl/>
        </w:rPr>
        <w:t>ی:</w:t>
      </w:r>
      <w:r w:rsidRPr="00323D8F">
        <w:rPr>
          <w:rFonts w:ascii="Times New Roman" w:hAnsi="Times New Roman" w:cs="B Nazanin" w:hint="cs"/>
          <w:rtl/>
        </w:rPr>
        <w:t xml:space="preserve"> همان</w:t>
      </w:r>
      <w:r w:rsidRPr="00323D8F">
        <w:rPr>
          <w:rFonts w:ascii="Times New Roman" w:hAnsi="Times New Roman" w:cs="B Nazanin"/>
          <w:rtl/>
        </w:rPr>
        <w:softHyphen/>
      </w:r>
      <w:r w:rsidRPr="00323D8F">
        <w:rPr>
          <w:rFonts w:ascii="Times New Roman" w:hAnsi="Times New Roman" w:cs="B Nazanin" w:hint="cs"/>
          <w:rtl/>
        </w:rPr>
        <w:t>گونه که یافته</w:t>
      </w:r>
      <w:r w:rsidRPr="00323D8F">
        <w:rPr>
          <w:rFonts w:ascii="Times New Roman" w:hAnsi="Times New Roman" w:cs="B Nazanin"/>
          <w:rtl/>
        </w:rPr>
        <w:softHyphen/>
      </w:r>
      <w:r w:rsidRPr="00323D8F">
        <w:rPr>
          <w:rFonts w:ascii="Times New Roman" w:hAnsi="Times New Roman" w:cs="B Nazanin" w:hint="cs"/>
          <w:rtl/>
        </w:rPr>
        <w:t>های پژوهش نشان داد، مهارت</w:t>
      </w:r>
      <w:r w:rsidRPr="00323D8F">
        <w:rPr>
          <w:rFonts w:ascii="Times New Roman" w:hAnsi="Times New Roman" w:cs="B Nazanin"/>
          <w:rtl/>
        </w:rPr>
        <w:softHyphen/>
      </w:r>
      <w:r w:rsidRPr="00323D8F">
        <w:rPr>
          <w:rFonts w:ascii="Times New Roman" w:hAnsi="Times New Roman" w:cs="B Nazanin" w:hint="cs"/>
          <w:rtl/>
        </w:rPr>
        <w:t>های بیرونی شامل مهارت</w:t>
      </w:r>
      <w:r w:rsidRPr="00323D8F">
        <w:rPr>
          <w:rFonts w:ascii="Times New Roman" w:hAnsi="Times New Roman" w:cs="B Nazanin"/>
          <w:rtl/>
        </w:rPr>
        <w:softHyphen/>
      </w:r>
      <w:r w:rsidRPr="00323D8F">
        <w:rPr>
          <w:rFonts w:ascii="Times New Roman" w:hAnsi="Times New Roman" w:cs="B Nazanin" w:hint="cs"/>
          <w:rtl/>
        </w:rPr>
        <w:t>های اجتماعی، رفتاری، و فناورانه می</w:t>
      </w:r>
      <w:r w:rsidRPr="00323D8F">
        <w:rPr>
          <w:rFonts w:ascii="Times New Roman" w:hAnsi="Times New Roman" w:cs="B Nazanin"/>
          <w:rtl/>
        </w:rPr>
        <w:softHyphen/>
      </w:r>
      <w:r w:rsidRPr="00323D8F">
        <w:rPr>
          <w:rFonts w:ascii="Times New Roman" w:hAnsi="Times New Roman" w:cs="B Nazanin" w:hint="cs"/>
          <w:rtl/>
        </w:rPr>
        <w:t>باشند. یه این</w:t>
      </w:r>
      <w:r w:rsidRPr="00323D8F">
        <w:rPr>
          <w:rFonts w:ascii="Times New Roman" w:hAnsi="Times New Roman" w:cs="B Nazanin"/>
          <w:rtl/>
        </w:rPr>
        <w:softHyphen/>
      </w:r>
      <w:r w:rsidRPr="00323D8F">
        <w:rPr>
          <w:rFonts w:ascii="Times New Roman" w:hAnsi="Times New Roman" w:cs="B Nazanin" w:hint="cs"/>
          <w:rtl/>
        </w:rPr>
        <w:t xml:space="preserve">صورت که، </w:t>
      </w:r>
      <w:r w:rsidRPr="00323D8F">
        <w:rPr>
          <w:rFonts w:ascii="Times New Roman" w:hAnsi="Times New Roman" w:cs="B Nazanin"/>
          <w:rtl/>
        </w:rPr>
        <w:t>در بستر روابط اجتماع</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مهارت‌ها</w:t>
      </w:r>
      <w:r w:rsidRPr="00323D8F">
        <w:rPr>
          <w:rFonts w:ascii="Times New Roman" w:hAnsi="Times New Roman" w:cs="B Nazanin" w:hint="cs"/>
          <w:rtl/>
        </w:rPr>
        <w:t>یی</w:t>
      </w:r>
      <w:r w:rsidRPr="00323D8F">
        <w:rPr>
          <w:rFonts w:ascii="Times New Roman" w:hAnsi="Times New Roman" w:cs="B Nazanin"/>
          <w:rtl/>
        </w:rPr>
        <w:t xml:space="preserve"> مثل ابراز احساسات، همدل</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حل تعارض و درخواست کمک، نشان‌دهنده توانا</w:t>
      </w:r>
      <w:r w:rsidRPr="00323D8F">
        <w:rPr>
          <w:rFonts w:ascii="Times New Roman" w:hAnsi="Times New Roman" w:cs="B Nazanin" w:hint="cs"/>
          <w:rtl/>
        </w:rPr>
        <w:t>یی</w:t>
      </w:r>
      <w:r w:rsidRPr="00323D8F">
        <w:rPr>
          <w:rFonts w:ascii="Times New Roman" w:hAnsi="Times New Roman" w:cs="B Nazanin"/>
          <w:rtl/>
        </w:rPr>
        <w:t xml:space="preserve"> نسل</w:t>
      </w:r>
      <w:r w:rsidRPr="00323D8F">
        <w:rPr>
          <w:rFonts w:ascii="Times New Roman" w:hAnsi="Times New Roman" w:cs="B Nazanin"/>
        </w:rPr>
        <w:t xml:space="preserve"> Z </w:t>
      </w:r>
      <w:r w:rsidRPr="00323D8F">
        <w:rPr>
          <w:rFonts w:ascii="Times New Roman" w:hAnsi="Times New Roman" w:cs="B Nazanin"/>
          <w:rtl/>
        </w:rPr>
        <w:t>در تنظ</w:t>
      </w:r>
      <w:r w:rsidRPr="00323D8F">
        <w:rPr>
          <w:rFonts w:ascii="Times New Roman" w:hAnsi="Times New Roman" w:cs="B Nazanin" w:hint="cs"/>
          <w:rtl/>
        </w:rPr>
        <w:t>ی</w:t>
      </w:r>
      <w:r w:rsidRPr="00323D8F">
        <w:rPr>
          <w:rFonts w:ascii="Times New Roman" w:hAnsi="Times New Roman" w:cs="B Nazanin" w:hint="eastAsia"/>
          <w:rtl/>
        </w:rPr>
        <w:t>م</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rtl/>
        </w:rPr>
        <w:t xml:space="preserve"> به‌واسطه تعامل با د</w:t>
      </w:r>
      <w:r w:rsidRPr="00323D8F">
        <w:rPr>
          <w:rFonts w:ascii="Times New Roman" w:hAnsi="Times New Roman" w:cs="B Nazanin" w:hint="cs"/>
          <w:rtl/>
        </w:rPr>
        <w:t>ی</w:t>
      </w:r>
      <w:r w:rsidRPr="00323D8F">
        <w:rPr>
          <w:rFonts w:ascii="Times New Roman" w:hAnsi="Times New Roman" w:cs="B Nazanin" w:hint="eastAsia"/>
          <w:rtl/>
        </w:rPr>
        <w:t>گران</w:t>
      </w:r>
      <w:r w:rsidRPr="00323D8F">
        <w:rPr>
          <w:rFonts w:ascii="Times New Roman" w:hAnsi="Times New Roman" w:cs="B Nazanin"/>
          <w:rtl/>
        </w:rPr>
        <w:t xml:space="preserve"> است.</w:t>
      </w:r>
      <w:r w:rsidRPr="00323D8F">
        <w:rPr>
          <w:rFonts w:ascii="Times New Roman" w:hAnsi="Times New Roman" w:cs="B Nazanin" w:hint="cs"/>
          <w:rtl/>
        </w:rPr>
        <w:t xml:space="preserve"> به</w:t>
      </w:r>
      <w:r w:rsidRPr="00323D8F">
        <w:rPr>
          <w:rFonts w:ascii="Times New Roman" w:hAnsi="Times New Roman" w:cs="B Nazanin"/>
          <w:rtl/>
        </w:rPr>
        <w:softHyphen/>
      </w:r>
      <w:r w:rsidRPr="00323D8F">
        <w:rPr>
          <w:rFonts w:ascii="Times New Roman" w:hAnsi="Times New Roman" w:cs="B Nazanin" w:hint="cs"/>
          <w:rtl/>
        </w:rPr>
        <w:t>عنوان مثال،</w:t>
      </w:r>
      <w:r w:rsidRPr="00323D8F">
        <w:rPr>
          <w:rFonts w:ascii="Times New Roman" w:hAnsi="Times New Roman" w:cs="B Nazanin"/>
          <w:rtl/>
        </w:rPr>
        <w:t xml:space="preserve"> ارتباط احساس</w:t>
      </w:r>
      <w:r w:rsidRPr="00323D8F">
        <w:rPr>
          <w:rFonts w:ascii="Times New Roman" w:hAnsi="Times New Roman" w:cs="B Nazanin" w:hint="cs"/>
          <w:rtl/>
        </w:rPr>
        <w:t>ی</w:t>
      </w:r>
      <w:r w:rsidRPr="00323D8F">
        <w:rPr>
          <w:rFonts w:ascii="Times New Roman" w:hAnsi="Times New Roman" w:cs="B Nazanin"/>
          <w:rtl/>
        </w:rPr>
        <w:t xml:space="preserve"> سالم و حما</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اجتماع</w:t>
      </w:r>
      <w:r w:rsidRPr="00323D8F">
        <w:rPr>
          <w:rFonts w:ascii="Times New Roman" w:hAnsi="Times New Roman" w:cs="B Nazanin" w:hint="cs"/>
          <w:rtl/>
        </w:rPr>
        <w:t>ی</w:t>
      </w:r>
      <w:r w:rsidRPr="00323D8F">
        <w:rPr>
          <w:rFonts w:ascii="Times New Roman" w:hAnsi="Times New Roman" w:cs="B Nazanin"/>
          <w:rtl/>
        </w:rPr>
        <w:t xml:space="preserve"> باعث کاهش فشار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hint="cs"/>
          <w:rtl/>
        </w:rPr>
        <w:t>ی</w:t>
      </w:r>
      <w:r w:rsidRPr="00323D8F">
        <w:rPr>
          <w:rFonts w:ascii="Times New Roman" w:hAnsi="Times New Roman" w:cs="B Nazanin"/>
          <w:rtl/>
        </w:rPr>
        <w:t xml:space="preserve"> م</w:t>
      </w:r>
      <w:r w:rsidRPr="00323D8F">
        <w:rPr>
          <w:rFonts w:ascii="Times New Roman" w:hAnsi="Times New Roman" w:cs="B Nazanin" w:hint="cs"/>
          <w:rtl/>
        </w:rPr>
        <w:t>ی‌</w:t>
      </w:r>
      <w:r w:rsidRPr="00323D8F">
        <w:rPr>
          <w:rFonts w:ascii="Times New Roman" w:hAnsi="Times New Roman" w:cs="B Nazanin" w:hint="eastAsia"/>
          <w:rtl/>
        </w:rPr>
        <w:t>شود</w:t>
      </w:r>
      <w:r w:rsidRPr="00323D8F">
        <w:rPr>
          <w:rFonts w:ascii="Times New Roman" w:hAnsi="Times New Roman" w:cs="B Nazanin"/>
        </w:rPr>
        <w:t>.</w:t>
      </w:r>
      <w:r w:rsidRPr="00323D8F">
        <w:rPr>
          <w:rFonts w:ascii="Times New Roman" w:hAnsi="Times New Roman" w:cs="B Nazanin" w:hint="cs"/>
          <w:rtl/>
        </w:rPr>
        <w:t xml:space="preserve"> همچنین </w:t>
      </w:r>
      <w:r w:rsidRPr="00323D8F">
        <w:rPr>
          <w:rFonts w:ascii="Times New Roman" w:hAnsi="Times New Roman" w:cs="B Nazanin" w:hint="eastAsia"/>
          <w:rtl/>
        </w:rPr>
        <w:t>از</w:t>
      </w:r>
      <w:r w:rsidRPr="00323D8F">
        <w:rPr>
          <w:rFonts w:ascii="Times New Roman" w:hAnsi="Times New Roman" w:cs="B Nazanin"/>
          <w:rtl/>
        </w:rPr>
        <w:t xml:space="preserve"> منظر رفتار</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فعال</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بدن</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تنفس عم</w:t>
      </w:r>
      <w:r w:rsidRPr="00323D8F">
        <w:rPr>
          <w:rFonts w:ascii="Times New Roman" w:hAnsi="Times New Roman" w:cs="B Nazanin" w:hint="cs"/>
          <w:rtl/>
        </w:rPr>
        <w:t>ی</w:t>
      </w:r>
      <w:r w:rsidRPr="00323D8F">
        <w:rPr>
          <w:rFonts w:ascii="Times New Roman" w:hAnsi="Times New Roman" w:cs="B Nazanin" w:hint="eastAsia"/>
          <w:rtl/>
        </w:rPr>
        <w:t>ق،</w:t>
      </w:r>
      <w:r w:rsidRPr="00323D8F">
        <w:rPr>
          <w:rFonts w:ascii="Times New Roman" w:hAnsi="Times New Roman" w:cs="B Nazanin"/>
          <w:rtl/>
        </w:rPr>
        <w:t xml:space="preserve"> تکن</w:t>
      </w:r>
      <w:r w:rsidRPr="00323D8F">
        <w:rPr>
          <w:rFonts w:ascii="Times New Roman" w:hAnsi="Times New Roman" w:cs="B Nazanin" w:hint="cs"/>
          <w:rtl/>
        </w:rPr>
        <w:t>ی</w:t>
      </w:r>
      <w:r w:rsidRPr="00323D8F">
        <w:rPr>
          <w:rFonts w:ascii="Times New Roman" w:hAnsi="Times New Roman" w:cs="B Nazanin" w:hint="eastAsia"/>
          <w:rtl/>
        </w:rPr>
        <w:t>ک‌ها</w:t>
      </w:r>
      <w:r w:rsidRPr="00323D8F">
        <w:rPr>
          <w:rFonts w:ascii="Times New Roman" w:hAnsi="Times New Roman" w:cs="B Nazanin" w:hint="cs"/>
          <w:rtl/>
        </w:rPr>
        <w:t>ی</w:t>
      </w:r>
      <w:r w:rsidRPr="00323D8F">
        <w:rPr>
          <w:rFonts w:ascii="Times New Roman" w:hAnsi="Times New Roman" w:cs="B Nazanin"/>
          <w:rtl/>
        </w:rPr>
        <w:t xml:space="preserve"> آرام‌ساز</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خودمراقبت</w:t>
      </w:r>
      <w:r w:rsidRPr="00323D8F">
        <w:rPr>
          <w:rFonts w:ascii="Times New Roman" w:hAnsi="Times New Roman" w:cs="B Nazanin" w:hint="cs"/>
          <w:rtl/>
        </w:rPr>
        <w:t>ی</w:t>
      </w:r>
      <w:r w:rsidRPr="00323D8F">
        <w:rPr>
          <w:rFonts w:ascii="Times New Roman" w:hAnsi="Times New Roman" w:cs="B Nazanin"/>
          <w:rtl/>
        </w:rPr>
        <w:t xml:space="preserve"> و زمان‌بند</w:t>
      </w:r>
      <w:r w:rsidRPr="00323D8F">
        <w:rPr>
          <w:rFonts w:ascii="Times New Roman" w:hAnsi="Times New Roman" w:cs="B Nazanin" w:hint="cs"/>
          <w:rtl/>
        </w:rPr>
        <w:t>ی</w:t>
      </w:r>
      <w:r w:rsidRPr="00323D8F">
        <w:rPr>
          <w:rFonts w:ascii="Times New Roman" w:hAnsi="Times New Roman" w:cs="B Nazanin"/>
          <w:rtl/>
        </w:rPr>
        <w:t xml:space="preserve"> برا</w:t>
      </w:r>
      <w:r w:rsidRPr="00323D8F">
        <w:rPr>
          <w:rFonts w:ascii="Times New Roman" w:hAnsi="Times New Roman" w:cs="B Nazanin" w:hint="cs"/>
          <w:rtl/>
        </w:rPr>
        <w:t>ی</w:t>
      </w:r>
      <w:r w:rsidRPr="00323D8F">
        <w:rPr>
          <w:rFonts w:ascii="Times New Roman" w:hAnsi="Times New Roman" w:cs="B Nazanin"/>
          <w:rtl/>
        </w:rPr>
        <w:t xml:space="preserve"> استراحت، به‌عنوان اقدامات عمل</w:t>
      </w:r>
      <w:r w:rsidRPr="00323D8F">
        <w:rPr>
          <w:rFonts w:ascii="Times New Roman" w:hAnsi="Times New Roman" w:cs="B Nazanin" w:hint="cs"/>
          <w:rtl/>
        </w:rPr>
        <w:t>ی</w:t>
      </w:r>
      <w:r w:rsidRPr="00323D8F">
        <w:rPr>
          <w:rFonts w:ascii="Times New Roman" w:hAnsi="Times New Roman" w:cs="B Nazanin"/>
          <w:rtl/>
        </w:rPr>
        <w:t xml:space="preserve"> برا</w:t>
      </w:r>
      <w:r w:rsidRPr="00323D8F">
        <w:rPr>
          <w:rFonts w:ascii="Times New Roman" w:hAnsi="Times New Roman" w:cs="B Nazanin" w:hint="cs"/>
          <w:rtl/>
        </w:rPr>
        <w:t>ی</w:t>
      </w:r>
      <w:r w:rsidRPr="00323D8F">
        <w:rPr>
          <w:rFonts w:ascii="Times New Roman" w:hAnsi="Times New Roman" w:cs="B Nazanin"/>
          <w:rtl/>
        </w:rPr>
        <w:t xml:space="preserve"> آرام‌ساز</w:t>
      </w:r>
      <w:r w:rsidRPr="00323D8F">
        <w:rPr>
          <w:rFonts w:ascii="Times New Roman" w:hAnsi="Times New Roman" w:cs="B Nazanin" w:hint="cs"/>
          <w:rtl/>
        </w:rPr>
        <w:t>ی</w:t>
      </w:r>
      <w:r w:rsidRPr="00323D8F">
        <w:rPr>
          <w:rFonts w:ascii="Times New Roman" w:hAnsi="Times New Roman" w:cs="B Nazanin"/>
          <w:rtl/>
        </w:rPr>
        <w:t xml:space="preserve"> ذهن و بدن عمل م</w:t>
      </w:r>
      <w:r w:rsidRPr="00323D8F">
        <w:rPr>
          <w:rFonts w:ascii="Times New Roman" w:hAnsi="Times New Roman" w:cs="B Nazanin" w:hint="cs"/>
          <w:rtl/>
        </w:rPr>
        <w:t>ی‌</w:t>
      </w:r>
      <w:r w:rsidRPr="00323D8F">
        <w:rPr>
          <w:rFonts w:ascii="Times New Roman" w:hAnsi="Times New Roman" w:cs="B Nazanin" w:hint="eastAsia"/>
          <w:rtl/>
        </w:rPr>
        <w:t>کنند</w:t>
      </w:r>
      <w:r w:rsidRPr="00323D8F">
        <w:rPr>
          <w:rFonts w:ascii="Times New Roman" w:hAnsi="Times New Roman" w:cs="B Nazanin"/>
          <w:rtl/>
        </w:rPr>
        <w:t xml:space="preserve"> و ظرف</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مقابله با استرس را افزا</w:t>
      </w:r>
      <w:r w:rsidRPr="00323D8F">
        <w:rPr>
          <w:rFonts w:ascii="Times New Roman" w:hAnsi="Times New Roman" w:cs="B Nazanin" w:hint="cs"/>
          <w:rtl/>
        </w:rPr>
        <w:t>ی</w:t>
      </w:r>
      <w:r w:rsidRPr="00323D8F">
        <w:rPr>
          <w:rFonts w:ascii="Times New Roman" w:hAnsi="Times New Roman" w:cs="B Nazanin" w:hint="eastAsia"/>
          <w:rtl/>
        </w:rPr>
        <w:t>ش</w:t>
      </w:r>
      <w:r w:rsidRPr="00323D8F">
        <w:rPr>
          <w:rFonts w:ascii="Times New Roman" w:hAnsi="Times New Roman" w:cs="B Nazanin"/>
          <w:rtl/>
        </w:rPr>
        <w:t xml:space="preserve"> م</w:t>
      </w:r>
      <w:r w:rsidRPr="00323D8F">
        <w:rPr>
          <w:rFonts w:ascii="Times New Roman" w:hAnsi="Times New Roman" w:cs="B Nazanin" w:hint="cs"/>
          <w:rtl/>
        </w:rPr>
        <w:t>ی‌</w:t>
      </w:r>
      <w:r w:rsidRPr="00323D8F">
        <w:rPr>
          <w:rFonts w:ascii="Times New Roman" w:hAnsi="Times New Roman" w:cs="B Nazanin" w:hint="eastAsia"/>
          <w:rtl/>
        </w:rPr>
        <w:t>دهند</w:t>
      </w:r>
      <w:r w:rsidRPr="00323D8F">
        <w:rPr>
          <w:rFonts w:ascii="Times New Roman" w:hAnsi="Times New Roman" w:cs="B Nazanin"/>
        </w:rPr>
        <w:t>.</w:t>
      </w:r>
      <w:r w:rsidRPr="00323D8F">
        <w:rPr>
          <w:rFonts w:ascii="Times New Roman" w:hAnsi="Times New Roman" w:cs="B Nazanin" w:hint="cs"/>
          <w:rtl/>
        </w:rPr>
        <w:t xml:space="preserve"> علاوه</w:t>
      </w:r>
      <w:r w:rsidRPr="00323D8F">
        <w:rPr>
          <w:rFonts w:ascii="Times New Roman" w:hAnsi="Times New Roman" w:cs="B Nazanin"/>
          <w:rtl/>
        </w:rPr>
        <w:softHyphen/>
      </w:r>
      <w:r w:rsidRPr="00323D8F">
        <w:rPr>
          <w:rFonts w:ascii="Times New Roman" w:hAnsi="Times New Roman" w:cs="B Nazanin" w:hint="cs"/>
          <w:rtl/>
        </w:rPr>
        <w:t xml:space="preserve">براین، </w:t>
      </w:r>
      <w:r w:rsidRPr="00323D8F">
        <w:rPr>
          <w:rFonts w:ascii="Times New Roman" w:hAnsi="Times New Roman" w:cs="B Nazanin" w:hint="eastAsia"/>
          <w:rtl/>
        </w:rPr>
        <w:t>در</w:t>
      </w:r>
      <w:r w:rsidRPr="00323D8F">
        <w:rPr>
          <w:rFonts w:ascii="Times New Roman" w:hAnsi="Times New Roman" w:cs="B Nazanin"/>
          <w:rtl/>
        </w:rPr>
        <w:t xml:space="preserve"> حوزه فناور</w:t>
      </w:r>
      <w:r w:rsidRPr="00323D8F">
        <w:rPr>
          <w:rFonts w:ascii="Times New Roman" w:hAnsi="Times New Roman" w:cs="B Nazanin" w:hint="cs"/>
          <w:rtl/>
        </w:rPr>
        <w:t>ی</w:t>
      </w:r>
      <w:r w:rsidRPr="00323D8F">
        <w:rPr>
          <w:rFonts w:ascii="Times New Roman" w:hAnsi="Times New Roman" w:cs="B Nazanin"/>
          <w:rtl/>
        </w:rPr>
        <w:t xml:space="preserve"> ن</w:t>
      </w:r>
      <w:r w:rsidRPr="00323D8F">
        <w:rPr>
          <w:rFonts w:ascii="Times New Roman" w:hAnsi="Times New Roman" w:cs="B Nazanin" w:hint="cs"/>
          <w:rtl/>
        </w:rPr>
        <w:t>ی</w:t>
      </w:r>
      <w:r w:rsidRPr="00323D8F">
        <w:rPr>
          <w:rFonts w:ascii="Times New Roman" w:hAnsi="Times New Roman" w:cs="B Nazanin" w:hint="eastAsia"/>
          <w:rtl/>
        </w:rPr>
        <w:t>ز</w:t>
      </w:r>
      <w:r w:rsidRPr="00323D8F">
        <w:rPr>
          <w:rFonts w:ascii="Times New Roman" w:hAnsi="Times New Roman" w:cs="B Nazanin"/>
          <w:rtl/>
        </w:rPr>
        <w:t xml:space="preserve"> استفاده از اپل</w:t>
      </w:r>
      <w:r w:rsidRPr="00323D8F">
        <w:rPr>
          <w:rFonts w:ascii="Times New Roman" w:hAnsi="Times New Roman" w:cs="B Nazanin" w:hint="cs"/>
          <w:rtl/>
        </w:rPr>
        <w:t>ی</w:t>
      </w:r>
      <w:r w:rsidRPr="00323D8F">
        <w:rPr>
          <w:rFonts w:ascii="Times New Roman" w:hAnsi="Times New Roman" w:cs="B Nazanin" w:hint="eastAsia"/>
          <w:rtl/>
        </w:rPr>
        <w:t>ک</w:t>
      </w:r>
      <w:r w:rsidRPr="00323D8F">
        <w:rPr>
          <w:rFonts w:ascii="Times New Roman" w:hAnsi="Times New Roman" w:cs="B Nazanin" w:hint="cs"/>
          <w:rtl/>
        </w:rPr>
        <w:t>ی</w:t>
      </w:r>
      <w:r w:rsidRPr="00323D8F">
        <w:rPr>
          <w:rFonts w:ascii="Times New Roman" w:hAnsi="Times New Roman" w:cs="B Nazanin" w:hint="eastAsia"/>
          <w:rtl/>
        </w:rPr>
        <w:t>شن‌ها</w:t>
      </w:r>
      <w:r w:rsidRPr="00323D8F">
        <w:rPr>
          <w:rFonts w:ascii="Times New Roman" w:hAnsi="Times New Roman" w:cs="B Nazanin" w:hint="cs"/>
          <w:rtl/>
        </w:rPr>
        <w:t>ی</w:t>
      </w:r>
      <w:r w:rsidRPr="00323D8F">
        <w:rPr>
          <w:rFonts w:ascii="Times New Roman" w:hAnsi="Times New Roman" w:cs="B Nazanin"/>
          <w:rtl/>
        </w:rPr>
        <w:t xml:space="preserve"> مد</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hint="cs"/>
          <w:rtl/>
        </w:rPr>
        <w:t>ی</w:t>
      </w:r>
      <w:r w:rsidRPr="00323D8F">
        <w:rPr>
          <w:rFonts w:ascii="Times New Roman" w:hAnsi="Times New Roman" w:cs="B Nazanin" w:hint="eastAsia"/>
          <w:rtl/>
        </w:rPr>
        <w:t>شن</w:t>
      </w:r>
      <w:r w:rsidRPr="00323D8F">
        <w:rPr>
          <w:rFonts w:ascii="Times New Roman" w:hAnsi="Times New Roman" w:cs="B Nazanin"/>
          <w:rtl/>
        </w:rPr>
        <w:t xml:space="preserve"> و تمر</w:t>
      </w:r>
      <w:r w:rsidRPr="00323D8F">
        <w:rPr>
          <w:rFonts w:ascii="Times New Roman" w:hAnsi="Times New Roman" w:cs="B Nazanin" w:hint="cs"/>
          <w:rtl/>
        </w:rPr>
        <w:t>ی</w:t>
      </w:r>
      <w:r w:rsidRPr="00323D8F">
        <w:rPr>
          <w:rFonts w:ascii="Times New Roman" w:hAnsi="Times New Roman" w:cs="B Nazanin" w:hint="eastAsia"/>
          <w:rtl/>
        </w:rPr>
        <w:t>نات</w:t>
      </w:r>
      <w:r w:rsidRPr="00323D8F">
        <w:rPr>
          <w:rFonts w:ascii="Times New Roman" w:hAnsi="Times New Roman" w:cs="B Nazanin"/>
          <w:rtl/>
        </w:rPr>
        <w:t xml:space="preserve"> آنلا</w:t>
      </w:r>
      <w:r w:rsidRPr="00323D8F">
        <w:rPr>
          <w:rFonts w:ascii="Times New Roman" w:hAnsi="Times New Roman" w:cs="B Nazanin" w:hint="cs"/>
          <w:rtl/>
        </w:rPr>
        <w:t>ی</w:t>
      </w:r>
      <w:r w:rsidRPr="00323D8F">
        <w:rPr>
          <w:rFonts w:ascii="Times New Roman" w:hAnsi="Times New Roman" w:cs="B Nazanin" w:hint="eastAsia"/>
          <w:rtl/>
        </w:rPr>
        <w:t>ن</w:t>
      </w:r>
      <w:r w:rsidRPr="00323D8F">
        <w:rPr>
          <w:rFonts w:ascii="Times New Roman" w:hAnsi="Times New Roman" w:cs="B Nazanin"/>
          <w:rtl/>
        </w:rPr>
        <w:t xml:space="preserve"> به نسل </w:t>
      </w:r>
      <w:r w:rsidRPr="00323D8F">
        <w:rPr>
          <w:rFonts w:ascii="Times New Roman" w:hAnsi="Times New Roman" w:cs="B Nazanin"/>
        </w:rPr>
        <w:t>Z</w:t>
      </w:r>
      <w:r w:rsidRPr="00323D8F">
        <w:rPr>
          <w:rFonts w:ascii="Times New Roman" w:hAnsi="Times New Roman" w:cs="B Nazanin"/>
          <w:rtl/>
        </w:rPr>
        <w:t xml:space="preserve"> امکان م</w:t>
      </w:r>
      <w:r w:rsidRPr="00323D8F">
        <w:rPr>
          <w:rFonts w:ascii="Times New Roman" w:hAnsi="Times New Roman" w:cs="B Nazanin" w:hint="cs"/>
          <w:rtl/>
        </w:rPr>
        <w:t>ی‌</w:t>
      </w:r>
      <w:r w:rsidRPr="00323D8F">
        <w:rPr>
          <w:rFonts w:ascii="Times New Roman" w:hAnsi="Times New Roman" w:cs="B Nazanin" w:hint="eastAsia"/>
          <w:rtl/>
        </w:rPr>
        <w:t>دهد</w:t>
      </w:r>
      <w:r w:rsidRPr="00323D8F">
        <w:rPr>
          <w:rFonts w:ascii="Times New Roman" w:hAnsi="Times New Roman" w:cs="B Nazanin"/>
          <w:rtl/>
        </w:rPr>
        <w:t xml:space="preserve"> از ابزارها</w:t>
      </w:r>
      <w:r w:rsidRPr="00323D8F">
        <w:rPr>
          <w:rFonts w:ascii="Times New Roman" w:hAnsi="Times New Roman" w:cs="B Nazanin" w:hint="cs"/>
          <w:rtl/>
        </w:rPr>
        <w:t>ی</w:t>
      </w:r>
      <w:r w:rsidRPr="00323D8F">
        <w:rPr>
          <w:rFonts w:ascii="Times New Roman" w:hAnsi="Times New Roman" w:cs="B Nazanin"/>
          <w:rtl/>
        </w:rPr>
        <w:t xml:space="preserve"> د</w:t>
      </w:r>
      <w:r w:rsidRPr="00323D8F">
        <w:rPr>
          <w:rFonts w:ascii="Times New Roman" w:hAnsi="Times New Roman" w:cs="B Nazanin" w:hint="cs"/>
          <w:rtl/>
        </w:rPr>
        <w:t>ی</w:t>
      </w:r>
      <w:r w:rsidRPr="00323D8F">
        <w:rPr>
          <w:rFonts w:ascii="Times New Roman" w:hAnsi="Times New Roman" w:cs="B Nazanin" w:hint="eastAsia"/>
          <w:rtl/>
        </w:rPr>
        <w:t>ج</w:t>
      </w:r>
      <w:r w:rsidRPr="00323D8F">
        <w:rPr>
          <w:rFonts w:ascii="Times New Roman" w:hAnsi="Times New Roman" w:cs="B Nazanin" w:hint="cs"/>
          <w:rtl/>
        </w:rPr>
        <w:t>ی</w:t>
      </w:r>
      <w:r w:rsidRPr="00323D8F">
        <w:rPr>
          <w:rFonts w:ascii="Times New Roman" w:hAnsi="Times New Roman" w:cs="B Nazanin" w:hint="eastAsia"/>
          <w:rtl/>
        </w:rPr>
        <w:t>تال</w:t>
      </w:r>
      <w:r w:rsidRPr="00323D8F">
        <w:rPr>
          <w:rFonts w:ascii="Times New Roman" w:hAnsi="Times New Roman" w:cs="B Nazanin"/>
          <w:rtl/>
        </w:rPr>
        <w:t xml:space="preserve"> برا</w:t>
      </w:r>
      <w:r w:rsidRPr="00323D8F">
        <w:rPr>
          <w:rFonts w:ascii="Times New Roman" w:hAnsi="Times New Roman" w:cs="B Nazanin" w:hint="cs"/>
          <w:rtl/>
        </w:rPr>
        <w:t>ی</w:t>
      </w:r>
      <w:r w:rsidRPr="00323D8F">
        <w:rPr>
          <w:rFonts w:ascii="Times New Roman" w:hAnsi="Times New Roman" w:cs="B Nazanin"/>
          <w:rtl/>
        </w:rPr>
        <w:t xml:space="preserve"> مد</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rtl/>
        </w:rPr>
        <w:t xml:space="preserve"> بهره ببرد، البته ا</w:t>
      </w:r>
      <w:r w:rsidRPr="00323D8F">
        <w:rPr>
          <w:rFonts w:ascii="Times New Roman" w:hAnsi="Times New Roman" w:cs="B Nazanin" w:hint="cs"/>
          <w:rtl/>
        </w:rPr>
        <w:t>ی</w:t>
      </w:r>
      <w:r w:rsidRPr="00323D8F">
        <w:rPr>
          <w:rFonts w:ascii="Times New Roman" w:hAnsi="Times New Roman" w:cs="B Nazanin" w:hint="eastAsia"/>
          <w:rtl/>
        </w:rPr>
        <w:t>ن</w:t>
      </w:r>
      <w:r w:rsidRPr="00323D8F">
        <w:rPr>
          <w:rFonts w:ascii="Times New Roman" w:hAnsi="Times New Roman" w:cs="B Nazanin"/>
          <w:rtl/>
        </w:rPr>
        <w:t xml:space="preserve"> ابزارها زمان</w:t>
      </w:r>
      <w:r w:rsidRPr="00323D8F">
        <w:rPr>
          <w:rFonts w:ascii="Times New Roman" w:hAnsi="Times New Roman" w:cs="B Nazanin" w:hint="cs"/>
          <w:rtl/>
        </w:rPr>
        <w:t>ی</w:t>
      </w:r>
      <w:r w:rsidRPr="00323D8F">
        <w:rPr>
          <w:rFonts w:ascii="Times New Roman" w:hAnsi="Times New Roman" w:cs="B Nazanin"/>
          <w:rtl/>
        </w:rPr>
        <w:t xml:space="preserve"> موثرترند که با حما</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اجتماع</w:t>
      </w:r>
      <w:r w:rsidRPr="00323D8F">
        <w:rPr>
          <w:rFonts w:ascii="Times New Roman" w:hAnsi="Times New Roman" w:cs="B Nazanin" w:hint="cs"/>
          <w:rtl/>
        </w:rPr>
        <w:t>ی</w:t>
      </w:r>
      <w:r w:rsidRPr="00323D8F">
        <w:rPr>
          <w:rFonts w:ascii="Times New Roman" w:hAnsi="Times New Roman" w:cs="B Nazanin"/>
          <w:rtl/>
        </w:rPr>
        <w:t xml:space="preserve"> و پردازش خودآگاهانه ترک</w:t>
      </w:r>
      <w:r w:rsidRPr="00323D8F">
        <w:rPr>
          <w:rFonts w:ascii="Times New Roman" w:hAnsi="Times New Roman" w:cs="B Nazanin" w:hint="cs"/>
          <w:rtl/>
        </w:rPr>
        <w:t>ی</w:t>
      </w:r>
      <w:r w:rsidRPr="00323D8F">
        <w:rPr>
          <w:rFonts w:ascii="Times New Roman" w:hAnsi="Times New Roman" w:cs="B Nazanin" w:hint="eastAsia"/>
          <w:rtl/>
        </w:rPr>
        <w:t>ب</w:t>
      </w:r>
      <w:r w:rsidRPr="00323D8F">
        <w:rPr>
          <w:rFonts w:ascii="Times New Roman" w:hAnsi="Times New Roman" w:cs="B Nazanin"/>
          <w:rtl/>
        </w:rPr>
        <w:t xml:space="preserve"> شوند.</w:t>
      </w:r>
      <w:r w:rsidRPr="00323D8F">
        <w:rPr>
          <w:rFonts w:ascii="Times New Roman" w:hAnsi="Times New Roman" w:cs="B Nazanin" w:hint="cs"/>
          <w:rtl/>
        </w:rPr>
        <w:t xml:space="preserve"> همان</w:t>
      </w:r>
      <w:r w:rsidRPr="00323D8F">
        <w:rPr>
          <w:rFonts w:ascii="Times New Roman" w:hAnsi="Times New Roman" w:cs="B Nazanin"/>
          <w:rtl/>
        </w:rPr>
        <w:softHyphen/>
      </w:r>
      <w:r w:rsidRPr="00323D8F">
        <w:rPr>
          <w:rFonts w:ascii="Times New Roman" w:hAnsi="Times New Roman" w:cs="B Nazanin" w:hint="cs"/>
          <w:rtl/>
        </w:rPr>
        <w:t>گونه که مطالعات پیشین نشان می</w:t>
      </w:r>
      <w:r w:rsidRPr="00323D8F">
        <w:rPr>
          <w:rFonts w:ascii="Times New Roman" w:hAnsi="Times New Roman" w:cs="B Nazanin"/>
          <w:rtl/>
        </w:rPr>
        <w:softHyphen/>
      </w:r>
      <w:r w:rsidRPr="00323D8F">
        <w:rPr>
          <w:rFonts w:ascii="Times New Roman" w:hAnsi="Times New Roman" w:cs="B Nazanin" w:hint="cs"/>
          <w:rtl/>
        </w:rPr>
        <w:t xml:space="preserve">دهد، </w:t>
      </w:r>
      <w:r w:rsidRPr="00323D8F">
        <w:rPr>
          <w:rFonts w:ascii="Times New Roman" w:hAnsi="Times New Roman" w:cs="B Nazanin"/>
          <w:rtl/>
        </w:rPr>
        <w:t>مهارت اجتماعي</w:t>
      </w:r>
      <w:r w:rsidRPr="00323D8F">
        <w:rPr>
          <w:rFonts w:ascii="Times New Roman" w:hAnsi="Times New Roman" w:cs="B Nazanin" w:hint="cs"/>
          <w:rtl/>
        </w:rPr>
        <w:t xml:space="preserve">- </w:t>
      </w:r>
      <w:r w:rsidRPr="00323D8F">
        <w:rPr>
          <w:rFonts w:ascii="Times New Roman" w:hAnsi="Times New Roman" w:cs="B Nazanin"/>
          <w:rtl/>
        </w:rPr>
        <w:t>هيجاني</w:t>
      </w:r>
      <w:r w:rsidRPr="00323D8F">
        <w:rPr>
          <w:rFonts w:ascii="Times New Roman" w:hAnsi="Times New Roman" w:cs="B Nazanin" w:hint="cs"/>
          <w:rtl/>
        </w:rPr>
        <w:t xml:space="preserve">، </w:t>
      </w:r>
      <w:r w:rsidRPr="00323D8F">
        <w:rPr>
          <w:rFonts w:ascii="Times New Roman" w:hAnsi="Times New Roman" w:cs="B Nazanin"/>
          <w:rtl/>
        </w:rPr>
        <w:t>آگاهي</w:t>
      </w:r>
      <w:r w:rsidRPr="00323D8F">
        <w:rPr>
          <w:rFonts w:ascii="Times New Roman" w:hAnsi="Times New Roman" w:cs="B Nazanin" w:hint="cs"/>
          <w:rtl/>
        </w:rPr>
        <w:t xml:space="preserve"> افراد</w:t>
      </w:r>
      <w:r w:rsidRPr="00323D8F">
        <w:rPr>
          <w:rFonts w:ascii="Times New Roman" w:hAnsi="Times New Roman" w:cs="B Nazanin"/>
          <w:rtl/>
        </w:rPr>
        <w:t xml:space="preserve"> از هيجانات و ابراز هيجانات </w:t>
      </w:r>
      <w:r w:rsidRPr="00323D8F">
        <w:rPr>
          <w:rFonts w:ascii="Times New Roman" w:hAnsi="Times New Roman" w:cs="B Nazanin" w:hint="cs"/>
          <w:rtl/>
        </w:rPr>
        <w:t xml:space="preserve">به ویژه در مورد </w:t>
      </w:r>
      <w:r w:rsidRPr="00323D8F">
        <w:rPr>
          <w:rFonts w:ascii="Times New Roman" w:hAnsi="Times New Roman" w:cs="B Nazanin"/>
          <w:rtl/>
        </w:rPr>
        <w:t>هيجانات مثبت در موقعيت</w:t>
      </w:r>
      <w:r w:rsidRPr="00323D8F">
        <w:rPr>
          <w:rFonts w:ascii="Times New Roman" w:hAnsi="Times New Roman" w:cs="B Nazanin"/>
          <w:rtl/>
        </w:rPr>
        <w:softHyphen/>
        <w:t>هاي زندگي</w:t>
      </w:r>
      <w:r w:rsidRPr="00323D8F">
        <w:rPr>
          <w:rFonts w:ascii="Times New Roman" w:hAnsi="Times New Roman" w:cs="B Nazanin" w:hint="cs"/>
          <w:rtl/>
        </w:rPr>
        <w:t xml:space="preserve"> را افزایش می</w:t>
      </w:r>
      <w:r w:rsidRPr="00323D8F">
        <w:rPr>
          <w:rFonts w:ascii="Times New Roman" w:hAnsi="Times New Roman" w:cs="B Nazanin"/>
          <w:rtl/>
        </w:rPr>
        <w:softHyphen/>
      </w:r>
      <w:r w:rsidRPr="00323D8F">
        <w:rPr>
          <w:rFonts w:ascii="Times New Roman" w:hAnsi="Times New Roman" w:cs="B Nazanin" w:hint="cs"/>
          <w:rtl/>
        </w:rPr>
        <w:t xml:space="preserve">دهد </w:t>
      </w:r>
      <w:r w:rsidRPr="00323D8F">
        <w:rPr>
          <w:rFonts w:ascii="Times New Roman" w:hAnsi="Times New Roman" w:cs="B Nazanin"/>
          <w:rtl/>
        </w:rPr>
        <w:t>كه</w:t>
      </w:r>
      <w:r w:rsidRPr="00323D8F">
        <w:rPr>
          <w:rFonts w:ascii="Times New Roman" w:hAnsi="Times New Roman" w:cs="B Nazanin" w:hint="cs"/>
          <w:rtl/>
        </w:rPr>
        <w:t xml:space="preserve"> این امر،</w:t>
      </w:r>
      <w:r w:rsidRPr="00323D8F">
        <w:rPr>
          <w:rFonts w:ascii="Times New Roman" w:hAnsi="Times New Roman" w:cs="B Nazanin"/>
          <w:rtl/>
        </w:rPr>
        <w:t xml:space="preserve"> سازگاري آنها </w:t>
      </w:r>
      <w:r w:rsidRPr="00323D8F">
        <w:rPr>
          <w:rFonts w:ascii="Times New Roman" w:hAnsi="Times New Roman" w:cs="B Nazanin" w:hint="cs"/>
          <w:rtl/>
        </w:rPr>
        <w:t xml:space="preserve">را </w:t>
      </w:r>
      <w:r w:rsidRPr="00323D8F">
        <w:rPr>
          <w:rFonts w:ascii="Times New Roman" w:hAnsi="Times New Roman" w:cs="B Nazanin"/>
          <w:rtl/>
        </w:rPr>
        <w:t xml:space="preserve">در ابعاد </w:t>
      </w:r>
      <w:r w:rsidRPr="00323D8F">
        <w:rPr>
          <w:rFonts w:ascii="Times New Roman" w:hAnsi="Times New Roman" w:cs="B Nazanin" w:hint="cs"/>
          <w:rtl/>
        </w:rPr>
        <w:t xml:space="preserve">مختلف </w:t>
      </w:r>
      <w:r w:rsidRPr="00323D8F">
        <w:rPr>
          <w:rFonts w:ascii="Times New Roman" w:hAnsi="Times New Roman" w:cs="B Nazanin"/>
          <w:rtl/>
        </w:rPr>
        <w:t xml:space="preserve">اجتماعي، هيجاني و تحصيلي </w:t>
      </w:r>
      <w:r w:rsidRPr="00323D8F">
        <w:rPr>
          <w:rFonts w:ascii="Times New Roman" w:hAnsi="Times New Roman" w:cs="B Nazanin" w:hint="cs"/>
          <w:rtl/>
        </w:rPr>
        <w:t>ارتقا می</w:t>
      </w:r>
      <w:r w:rsidRPr="00323D8F">
        <w:rPr>
          <w:rFonts w:ascii="Times New Roman" w:hAnsi="Times New Roman" w:cs="B Nazanin"/>
          <w:rtl/>
        </w:rPr>
        <w:softHyphen/>
      </w:r>
      <w:r w:rsidRPr="00323D8F">
        <w:rPr>
          <w:rFonts w:ascii="Times New Roman" w:hAnsi="Times New Roman" w:cs="B Nazanin" w:hint="cs"/>
          <w:rtl/>
        </w:rPr>
        <w:t>بخشد</w:t>
      </w:r>
      <w:r w:rsidRPr="00323D8F">
        <w:rPr>
          <w:rFonts w:ascii="Times New Roman" w:hAnsi="Times New Roman" w:cs="B Nazanin"/>
          <w:rtl/>
        </w:rPr>
        <w:t xml:space="preserve">. </w:t>
      </w:r>
      <w:r w:rsidRPr="00323D8F">
        <w:rPr>
          <w:rFonts w:ascii="Times New Roman" w:hAnsi="Times New Roman" w:cs="B Nazanin" w:hint="cs"/>
          <w:rtl/>
        </w:rPr>
        <w:t>چرا که نسبت به</w:t>
      </w:r>
      <w:r w:rsidRPr="00323D8F">
        <w:rPr>
          <w:rFonts w:ascii="Times New Roman" w:hAnsi="Times New Roman" w:cs="B Nazanin"/>
          <w:rtl/>
        </w:rPr>
        <w:t xml:space="preserve"> هيجانات منفي و تأثير منفي آنها بر خو</w:t>
      </w:r>
      <w:r w:rsidRPr="00323D8F">
        <w:rPr>
          <w:rFonts w:ascii="Times New Roman" w:hAnsi="Times New Roman" w:cs="B Nazanin" w:hint="cs"/>
          <w:rtl/>
        </w:rPr>
        <w:t xml:space="preserve">د، </w:t>
      </w:r>
      <w:r w:rsidRPr="00323D8F">
        <w:rPr>
          <w:rFonts w:ascii="Times New Roman" w:hAnsi="Times New Roman" w:cs="B Nazanin"/>
          <w:rtl/>
        </w:rPr>
        <w:t xml:space="preserve">آگاهي </w:t>
      </w:r>
      <w:r w:rsidRPr="00323D8F">
        <w:rPr>
          <w:rFonts w:ascii="Times New Roman" w:hAnsi="Times New Roman" w:cs="B Nazanin" w:hint="cs"/>
          <w:rtl/>
        </w:rPr>
        <w:t xml:space="preserve">یافته </w:t>
      </w:r>
      <w:r w:rsidRPr="00323D8F">
        <w:rPr>
          <w:rFonts w:ascii="Times New Roman" w:hAnsi="Times New Roman" w:cs="B Nazanin"/>
          <w:rtl/>
        </w:rPr>
        <w:t xml:space="preserve">و با </w:t>
      </w:r>
      <w:r w:rsidRPr="00323D8F">
        <w:rPr>
          <w:rFonts w:ascii="Times New Roman" w:hAnsi="Times New Roman" w:cs="B Nazanin" w:hint="cs"/>
          <w:rtl/>
        </w:rPr>
        <w:t>ارزیابی مجدد</w:t>
      </w:r>
      <w:r w:rsidRPr="00323D8F">
        <w:rPr>
          <w:rFonts w:ascii="Times New Roman" w:hAnsi="Times New Roman" w:cs="B Nazanin"/>
          <w:rtl/>
        </w:rPr>
        <w:t xml:space="preserve"> هيجان</w:t>
      </w:r>
      <w:r w:rsidRPr="00323D8F">
        <w:rPr>
          <w:rFonts w:ascii="Times New Roman" w:hAnsi="Times New Roman" w:cs="B Nazanin"/>
          <w:rtl/>
        </w:rPr>
        <w:softHyphen/>
      </w:r>
      <w:r w:rsidRPr="00323D8F">
        <w:rPr>
          <w:rFonts w:ascii="Times New Roman" w:hAnsi="Times New Roman" w:cs="B Nazanin" w:hint="cs"/>
          <w:rtl/>
        </w:rPr>
        <w:t>ها</w:t>
      </w:r>
      <w:r w:rsidRPr="00323D8F">
        <w:rPr>
          <w:rFonts w:ascii="Times New Roman" w:hAnsi="Times New Roman" w:cs="B Nazanin"/>
          <w:rtl/>
        </w:rPr>
        <w:t xml:space="preserve"> در </w:t>
      </w:r>
      <w:r w:rsidRPr="00323D8F">
        <w:rPr>
          <w:rFonts w:ascii="Times New Roman" w:hAnsi="Times New Roman" w:cs="B Nazanin" w:hint="cs"/>
          <w:rtl/>
        </w:rPr>
        <w:t>شرایط</w:t>
      </w:r>
      <w:r w:rsidRPr="00323D8F">
        <w:rPr>
          <w:rFonts w:ascii="Times New Roman" w:hAnsi="Times New Roman" w:cs="B Nazanin"/>
          <w:rtl/>
        </w:rPr>
        <w:t xml:space="preserve"> مختلف </w:t>
      </w:r>
      <w:r w:rsidRPr="00323D8F">
        <w:rPr>
          <w:rFonts w:ascii="Times New Roman" w:hAnsi="Times New Roman" w:cs="B Nazanin" w:hint="cs"/>
          <w:rtl/>
        </w:rPr>
        <w:t>در جهت بهبود</w:t>
      </w:r>
      <w:r w:rsidRPr="00323D8F">
        <w:rPr>
          <w:rFonts w:ascii="Times New Roman" w:hAnsi="Times New Roman" w:cs="B Nazanin"/>
          <w:rtl/>
        </w:rPr>
        <w:t xml:space="preserve"> </w:t>
      </w:r>
      <w:r w:rsidRPr="00323D8F">
        <w:rPr>
          <w:rFonts w:ascii="Times New Roman" w:hAnsi="Times New Roman" w:cs="B Nazanin" w:hint="cs"/>
          <w:rtl/>
        </w:rPr>
        <w:t>حالات</w:t>
      </w:r>
      <w:r w:rsidRPr="00323D8F">
        <w:rPr>
          <w:rFonts w:ascii="Times New Roman" w:hAnsi="Times New Roman" w:cs="B Nazanin"/>
          <w:rtl/>
        </w:rPr>
        <w:t xml:space="preserve"> هيجاني خو</w:t>
      </w:r>
      <w:r w:rsidRPr="00323D8F">
        <w:rPr>
          <w:rFonts w:ascii="Times New Roman" w:hAnsi="Times New Roman" w:cs="B Nazanin" w:hint="cs"/>
          <w:rtl/>
        </w:rPr>
        <w:t>د</w:t>
      </w:r>
      <w:r w:rsidRPr="00323D8F">
        <w:rPr>
          <w:rFonts w:ascii="Times New Roman" w:hAnsi="Times New Roman" w:cs="B Nazanin"/>
          <w:rtl/>
        </w:rPr>
        <w:t xml:space="preserve"> تلاش </w:t>
      </w:r>
      <w:r w:rsidRPr="00323D8F">
        <w:rPr>
          <w:rFonts w:ascii="Times New Roman" w:hAnsi="Times New Roman" w:cs="B Nazanin" w:hint="cs"/>
          <w:rtl/>
        </w:rPr>
        <w:t>می</w:t>
      </w:r>
      <w:r w:rsidRPr="00323D8F">
        <w:rPr>
          <w:rFonts w:ascii="Times New Roman" w:hAnsi="Times New Roman" w:cs="B Nazanin"/>
          <w:rtl/>
        </w:rPr>
        <w:softHyphen/>
        <w:t>كنند</w:t>
      </w:r>
      <w:r w:rsidRPr="00323D8F">
        <w:rPr>
          <w:rFonts w:ascii="Times New Roman" w:hAnsi="Times New Roman" w:cs="B Nazanin" w:hint="cs"/>
          <w:rtl/>
        </w:rPr>
        <w:t>.</w:t>
      </w:r>
      <w:r w:rsidRPr="00323D8F">
        <w:rPr>
          <w:rFonts w:ascii="Times New Roman" w:hAnsi="Times New Roman" w:cs="B Nazanin"/>
          <w:rtl/>
        </w:rPr>
        <w:t xml:space="preserve"> </w:t>
      </w:r>
      <w:r w:rsidRPr="00323D8F">
        <w:rPr>
          <w:rFonts w:ascii="Times New Roman" w:hAnsi="Times New Roman" w:cs="B Nazanin" w:hint="cs"/>
          <w:rtl/>
        </w:rPr>
        <w:t xml:space="preserve">بر این اساس، </w:t>
      </w:r>
      <w:r w:rsidRPr="00323D8F">
        <w:rPr>
          <w:rFonts w:ascii="Times New Roman" w:hAnsi="Times New Roman" w:cs="B Nazanin"/>
          <w:rtl/>
        </w:rPr>
        <w:t xml:space="preserve">افراد </w:t>
      </w:r>
      <w:r w:rsidRPr="00323D8F">
        <w:rPr>
          <w:rFonts w:ascii="Times New Roman" w:hAnsi="Times New Roman" w:cs="B Nazanin" w:hint="cs"/>
          <w:rtl/>
        </w:rPr>
        <w:t>با</w:t>
      </w:r>
      <w:r w:rsidRPr="00323D8F">
        <w:rPr>
          <w:rFonts w:ascii="Times New Roman" w:hAnsi="Times New Roman" w:cs="B Nazanin"/>
          <w:rtl/>
        </w:rPr>
        <w:t xml:space="preserve"> مهارت هيجاني</w:t>
      </w:r>
      <w:r w:rsidRPr="00323D8F">
        <w:rPr>
          <w:rFonts w:ascii="Times New Roman" w:hAnsi="Times New Roman" w:cs="B Nazanin" w:hint="cs"/>
          <w:rtl/>
        </w:rPr>
        <w:t xml:space="preserve"> </w:t>
      </w:r>
      <w:r w:rsidRPr="00323D8F">
        <w:rPr>
          <w:rFonts w:ascii="Times New Roman" w:hAnsi="Times New Roman" w:cs="B Nazanin"/>
          <w:rtl/>
        </w:rPr>
        <w:t xml:space="preserve">بالا، </w:t>
      </w:r>
      <w:r w:rsidRPr="00323D8F">
        <w:rPr>
          <w:rFonts w:ascii="Times New Roman" w:hAnsi="Times New Roman" w:cs="B Nazanin" w:hint="cs"/>
          <w:rtl/>
        </w:rPr>
        <w:t xml:space="preserve">رویدادها </w:t>
      </w:r>
      <w:r w:rsidRPr="00323D8F">
        <w:rPr>
          <w:rFonts w:ascii="Times New Roman" w:hAnsi="Times New Roman" w:cs="B Nazanin"/>
          <w:rtl/>
        </w:rPr>
        <w:t>را مثبت</w:t>
      </w:r>
      <w:r w:rsidRPr="00323D8F">
        <w:rPr>
          <w:rFonts w:ascii="Times New Roman" w:hAnsi="Times New Roman" w:cs="B Nazanin"/>
          <w:rtl/>
        </w:rPr>
        <w:softHyphen/>
        <w:t xml:space="preserve">تر </w:t>
      </w:r>
      <w:r w:rsidRPr="00323D8F">
        <w:rPr>
          <w:rFonts w:ascii="Times New Roman" w:hAnsi="Times New Roman" w:cs="B Nazanin" w:hint="cs"/>
          <w:rtl/>
        </w:rPr>
        <w:t>ارزیابی کرده</w:t>
      </w:r>
      <w:r w:rsidRPr="00323D8F">
        <w:rPr>
          <w:rFonts w:ascii="Times New Roman" w:hAnsi="Times New Roman" w:cs="B Nazanin"/>
          <w:rtl/>
        </w:rPr>
        <w:t xml:space="preserve"> و رفتار سازگارانه </w:t>
      </w:r>
      <w:r w:rsidRPr="00323D8F">
        <w:rPr>
          <w:rFonts w:ascii="Times New Roman" w:hAnsi="Times New Roman" w:cs="B Nazanin" w:hint="cs"/>
          <w:rtl/>
        </w:rPr>
        <w:t>تری از خود بروز می</w:t>
      </w:r>
      <w:r w:rsidRPr="00323D8F">
        <w:rPr>
          <w:rFonts w:ascii="Times New Roman" w:hAnsi="Times New Roman" w:cs="B Nazanin"/>
          <w:rtl/>
        </w:rPr>
        <w:softHyphen/>
      </w:r>
      <w:r w:rsidRPr="00323D8F">
        <w:rPr>
          <w:rFonts w:ascii="Times New Roman" w:hAnsi="Times New Roman" w:cs="B Nazanin" w:hint="cs"/>
          <w:rtl/>
        </w:rPr>
        <w:t>دهند.</w:t>
      </w:r>
      <w:r w:rsidRPr="00323D8F">
        <w:rPr>
          <w:rFonts w:ascii="Times New Roman" w:hAnsi="Times New Roman" w:cs="B Nazanin"/>
          <w:rtl/>
        </w:rPr>
        <w:t xml:space="preserve"> </w:t>
      </w:r>
      <w:r w:rsidRPr="00323D8F">
        <w:rPr>
          <w:rFonts w:ascii="Times New Roman" w:hAnsi="Times New Roman" w:cs="B Nazanin" w:hint="cs"/>
          <w:rtl/>
        </w:rPr>
        <w:t>توانایی</w:t>
      </w:r>
      <w:r w:rsidRPr="00323D8F">
        <w:rPr>
          <w:rFonts w:ascii="Times New Roman" w:hAnsi="Times New Roman" w:cs="B Nazanin"/>
          <w:rtl/>
        </w:rPr>
        <w:softHyphen/>
      </w:r>
      <w:r w:rsidRPr="00323D8F">
        <w:rPr>
          <w:rFonts w:ascii="Times New Roman" w:hAnsi="Times New Roman" w:cs="B Nazanin" w:hint="cs"/>
          <w:rtl/>
        </w:rPr>
        <w:t xml:space="preserve">هایی چون </w:t>
      </w:r>
      <w:r w:rsidRPr="00323D8F">
        <w:rPr>
          <w:rFonts w:ascii="Times New Roman" w:hAnsi="Times New Roman" w:cs="B Nazanin"/>
          <w:rtl/>
        </w:rPr>
        <w:t>فهم و درك هيجان</w:t>
      </w:r>
      <w:r w:rsidRPr="00323D8F">
        <w:rPr>
          <w:rFonts w:ascii="Times New Roman" w:hAnsi="Times New Roman" w:cs="B Nazanin" w:hint="cs"/>
          <w:rtl/>
        </w:rPr>
        <w:t>ات</w:t>
      </w:r>
      <w:r w:rsidRPr="00323D8F">
        <w:rPr>
          <w:rFonts w:ascii="Times New Roman" w:hAnsi="Times New Roman" w:cs="B Nazanin"/>
          <w:rtl/>
        </w:rPr>
        <w:t xml:space="preserve"> ديگران، تنظيم و </w:t>
      </w:r>
      <w:r w:rsidRPr="00323D8F">
        <w:rPr>
          <w:rFonts w:ascii="Times New Roman" w:hAnsi="Times New Roman" w:cs="B Nazanin" w:hint="cs"/>
          <w:rtl/>
        </w:rPr>
        <w:t>تعدیل</w:t>
      </w:r>
      <w:r w:rsidRPr="00323D8F">
        <w:rPr>
          <w:rFonts w:ascii="Times New Roman" w:hAnsi="Times New Roman" w:cs="B Nazanin"/>
          <w:rtl/>
        </w:rPr>
        <w:t xml:space="preserve"> هيجان، </w:t>
      </w:r>
      <w:r w:rsidRPr="00323D8F">
        <w:rPr>
          <w:rFonts w:ascii="Times New Roman" w:hAnsi="Times New Roman" w:cs="B Nazanin" w:hint="cs"/>
          <w:rtl/>
        </w:rPr>
        <w:t>مدیریت</w:t>
      </w:r>
      <w:r w:rsidRPr="00323D8F">
        <w:rPr>
          <w:rFonts w:ascii="Times New Roman" w:hAnsi="Times New Roman" w:cs="B Nazanin"/>
          <w:rtl/>
        </w:rPr>
        <w:t xml:space="preserve"> استرس، </w:t>
      </w:r>
      <w:r w:rsidRPr="00323D8F">
        <w:rPr>
          <w:rFonts w:ascii="Times New Roman" w:hAnsi="Times New Roman" w:cs="B Nazanin" w:hint="cs"/>
          <w:rtl/>
        </w:rPr>
        <w:t>مبنایی</w:t>
      </w:r>
      <w:r w:rsidRPr="00323D8F">
        <w:rPr>
          <w:rFonts w:ascii="Times New Roman" w:hAnsi="Times New Roman" w:cs="B Nazanin"/>
          <w:rtl/>
        </w:rPr>
        <w:t xml:space="preserve"> براي برقرار</w:t>
      </w:r>
      <w:r w:rsidRPr="00323D8F">
        <w:rPr>
          <w:rFonts w:ascii="Times New Roman" w:hAnsi="Times New Roman" w:cs="B Nazanin" w:hint="cs"/>
          <w:rtl/>
        </w:rPr>
        <w:t>ی</w:t>
      </w:r>
      <w:r w:rsidRPr="00323D8F">
        <w:rPr>
          <w:rFonts w:ascii="Times New Roman" w:hAnsi="Times New Roman" w:cs="B Nazanin"/>
          <w:rtl/>
        </w:rPr>
        <w:t xml:space="preserve"> </w:t>
      </w:r>
      <w:r w:rsidRPr="00323D8F">
        <w:rPr>
          <w:rFonts w:ascii="Times New Roman" w:hAnsi="Times New Roman" w:cs="B Nazanin" w:hint="cs"/>
          <w:rtl/>
        </w:rPr>
        <w:t>روابط موثر بین فردی به شمار می</w:t>
      </w:r>
      <w:r w:rsidRPr="00323D8F">
        <w:rPr>
          <w:rFonts w:ascii="Times New Roman" w:hAnsi="Times New Roman" w:cs="B Nazanin"/>
          <w:rtl/>
        </w:rPr>
        <w:softHyphen/>
      </w:r>
      <w:r w:rsidRPr="00323D8F">
        <w:rPr>
          <w:rFonts w:ascii="Times New Roman" w:hAnsi="Times New Roman" w:cs="B Nazanin" w:hint="cs"/>
          <w:rtl/>
        </w:rPr>
        <w:t xml:space="preserve">آیند. رشد </w:t>
      </w:r>
      <w:r w:rsidRPr="00323D8F">
        <w:rPr>
          <w:rFonts w:ascii="Times New Roman" w:hAnsi="Times New Roman" w:cs="B Nazanin"/>
          <w:rtl/>
        </w:rPr>
        <w:t xml:space="preserve">سریع </w:t>
      </w:r>
      <w:r w:rsidRPr="00323D8F">
        <w:rPr>
          <w:rFonts w:ascii="Times New Roman" w:hAnsi="Times New Roman" w:cs="B Nazanin" w:hint="cs"/>
          <w:rtl/>
        </w:rPr>
        <w:t xml:space="preserve">و فزاینده </w:t>
      </w:r>
      <w:r w:rsidRPr="00323D8F">
        <w:rPr>
          <w:rFonts w:ascii="Times New Roman" w:hAnsi="Times New Roman" w:cs="B Nazanin"/>
          <w:rtl/>
        </w:rPr>
        <w:t>فناوری</w:t>
      </w:r>
      <w:r w:rsidRPr="00323D8F">
        <w:rPr>
          <w:rFonts w:ascii="Times New Roman" w:hAnsi="Times New Roman" w:cs="B Nazanin"/>
          <w:rtl/>
        </w:rPr>
        <w:softHyphen/>
        <w:t xml:space="preserve">های هوشمند </w:t>
      </w:r>
      <w:r w:rsidRPr="00323D8F">
        <w:rPr>
          <w:rFonts w:ascii="Times New Roman" w:hAnsi="Times New Roman" w:cs="B Nazanin" w:hint="cs"/>
          <w:rtl/>
        </w:rPr>
        <w:t>بر</w:t>
      </w:r>
      <w:r w:rsidRPr="00323D8F">
        <w:rPr>
          <w:rFonts w:ascii="Times New Roman" w:hAnsi="Times New Roman" w:cs="B Nazanin"/>
          <w:rtl/>
        </w:rPr>
        <w:t xml:space="preserve"> جنبه</w:t>
      </w:r>
      <w:r w:rsidRPr="00323D8F">
        <w:rPr>
          <w:rFonts w:ascii="Times New Roman" w:hAnsi="Times New Roman" w:cs="B Nazanin"/>
          <w:rtl/>
        </w:rPr>
        <w:softHyphen/>
        <w:t xml:space="preserve">های </w:t>
      </w:r>
      <w:r w:rsidRPr="00323D8F">
        <w:rPr>
          <w:rFonts w:ascii="Times New Roman" w:hAnsi="Times New Roman" w:cs="B Nazanin" w:hint="cs"/>
          <w:rtl/>
        </w:rPr>
        <w:t xml:space="preserve">مختلف </w:t>
      </w:r>
      <w:r w:rsidRPr="00323D8F">
        <w:rPr>
          <w:rFonts w:ascii="Times New Roman" w:hAnsi="Times New Roman" w:cs="B Nazanin"/>
          <w:rtl/>
        </w:rPr>
        <w:t xml:space="preserve">زندگی </w:t>
      </w:r>
      <w:r w:rsidRPr="00323D8F">
        <w:rPr>
          <w:rFonts w:ascii="Times New Roman" w:hAnsi="Times New Roman" w:cs="B Nazanin" w:hint="cs"/>
          <w:rtl/>
        </w:rPr>
        <w:t>افراد</w:t>
      </w:r>
      <w:r w:rsidRPr="00323D8F">
        <w:rPr>
          <w:rFonts w:ascii="Times New Roman" w:hAnsi="Times New Roman" w:cs="B Nazanin"/>
          <w:rtl/>
        </w:rPr>
        <w:t xml:space="preserve"> </w:t>
      </w:r>
      <w:r w:rsidRPr="00323D8F">
        <w:rPr>
          <w:rFonts w:ascii="Times New Roman" w:hAnsi="Times New Roman" w:cs="B Nazanin" w:hint="cs"/>
          <w:rtl/>
        </w:rPr>
        <w:t>اثر گذاشته است (کلارک و مایر</w:t>
      </w:r>
      <w:r w:rsidRPr="00323D8F">
        <w:rPr>
          <w:rFonts w:ascii="Times New Roman" w:hAnsi="Times New Roman" w:cs="B Nazanin"/>
          <w:vertAlign w:val="superscript"/>
          <w:rtl/>
        </w:rPr>
        <w:footnoteReference w:id="29"/>
      </w:r>
      <w:r w:rsidRPr="00323D8F">
        <w:rPr>
          <w:rFonts w:ascii="Times New Roman" w:hAnsi="Times New Roman" w:cs="B Nazanin" w:hint="cs"/>
          <w:rtl/>
        </w:rPr>
        <w:t xml:space="preserve">، 2016). در مورد تاثیر فناوری بر تنظیم هیجان، نتایج پژوهش رجبیان و همکاران (1398) نشان داد که </w:t>
      </w:r>
      <w:r w:rsidRPr="00323D8F">
        <w:rPr>
          <w:rFonts w:ascii="Times New Roman" w:hAnsi="Times New Roman" w:cs="B Nazanin"/>
          <w:rtl/>
        </w:rPr>
        <w:t>استفاده از بازی‌های رایانه‌ای آموزشی بر تنظیم شناختی هیجان و ذهن آگاهی دانش</w:t>
      </w:r>
      <w:r w:rsidRPr="00323D8F">
        <w:rPr>
          <w:rFonts w:ascii="Times New Roman" w:hAnsi="Times New Roman" w:cs="B Nazanin"/>
          <w:rtl/>
        </w:rPr>
        <w:softHyphen/>
        <w:t>آموزان تأثیر دارد</w:t>
      </w:r>
      <w:r w:rsidRPr="00323D8F">
        <w:rPr>
          <w:rFonts w:ascii="Times New Roman" w:hAnsi="Times New Roman" w:cs="B Nazanin" w:hint="cs"/>
          <w:rtl/>
        </w:rPr>
        <w:t xml:space="preserve">. </w:t>
      </w:r>
      <w:r w:rsidRPr="00323D8F">
        <w:rPr>
          <w:rFonts w:ascii="Times New Roman" w:hAnsi="Times New Roman" w:cs="B Nazanin"/>
          <w:rtl/>
        </w:rPr>
        <w:t>در مؤلفه‌های تنظیم شناختی هیجان و ذهن آگاهی بین دو گروه (آزمایش و کنترل) اختلاف معنی‌داری وجود دارد</w:t>
      </w:r>
      <w:r w:rsidRPr="00323D8F">
        <w:rPr>
          <w:rFonts w:ascii="Times New Roman" w:hAnsi="Times New Roman" w:cs="B Nazanin" w:hint="cs"/>
          <w:rtl/>
        </w:rPr>
        <w:t xml:space="preserve"> و </w:t>
      </w:r>
      <w:r w:rsidRPr="00323D8F">
        <w:rPr>
          <w:rFonts w:ascii="Times New Roman" w:hAnsi="Times New Roman" w:cs="B Nazanin"/>
          <w:rtl/>
        </w:rPr>
        <w:t>در راهبردهای شناختی تنظیم هیجان مثبت و ذهن آگاهی میانگین تعدیل‌شدۀ گروه آزمایش بیشتر از گروه کنترل است و در راهبردهای شناختی تنظیم هیجان منفی میانگین تعدیل‌شدۀ گروه آزمایش کمتر از گروه کنترل است که این نشان می‌دهد استفاده از بازی‌های رایانه‌ای آموزشی بر بهبود مؤلفه‌های تنظیم شناختی هیجان و ذهن آگاهی در دانش آموزان تأثیر دارد</w:t>
      </w:r>
      <w:r w:rsidRPr="00323D8F">
        <w:rPr>
          <w:rFonts w:ascii="Times New Roman" w:hAnsi="Times New Roman" w:cs="B Nazanin" w:hint="cs"/>
          <w:rtl/>
        </w:rPr>
        <w:t>.</w:t>
      </w:r>
      <w:r w:rsidRPr="00323D8F">
        <w:rPr>
          <w:rFonts w:ascii="Times New Roman" w:hAnsi="Times New Roman" w:cs="B Nazanin"/>
        </w:rPr>
        <w:t>.</w:t>
      </w:r>
      <w:r w:rsidRPr="00323D8F">
        <w:rPr>
          <w:rFonts w:ascii="Times New Roman" w:hAnsi="Times New Roman" w:cs="B Nazanin" w:hint="cs"/>
          <w:rtl/>
        </w:rPr>
        <w:t xml:space="preserve"> هر چند نتایج برخی از مطالعات حاکی از آن است که</w:t>
      </w:r>
      <w:r w:rsidRPr="00323D8F">
        <w:rPr>
          <w:rFonts w:ascii="Calibri" w:hAnsi="Calibri" w:cs="Calibri" w:hint="cs"/>
          <w:rtl/>
        </w:rPr>
        <w:t> </w:t>
      </w:r>
      <w:r w:rsidRPr="00323D8F">
        <w:rPr>
          <w:rFonts w:ascii="Times New Roman" w:hAnsi="Times New Roman" w:cs="B Nazanin"/>
          <w:rtl/>
        </w:rPr>
        <w:t>استفاده بیش</w:t>
      </w:r>
      <w:r w:rsidRPr="00323D8F">
        <w:rPr>
          <w:rFonts w:ascii="Times New Roman" w:hAnsi="Times New Roman" w:cs="B Nazanin" w:hint="cs"/>
          <w:rtl/>
        </w:rPr>
        <w:t xml:space="preserve"> </w:t>
      </w:r>
      <w:r w:rsidRPr="00323D8F">
        <w:rPr>
          <w:rFonts w:ascii="Times New Roman" w:hAnsi="Times New Roman" w:cs="B Nazanin"/>
          <w:rtl/>
        </w:rPr>
        <w:t>ازحد از فضای مجازی</w:t>
      </w:r>
      <w:r w:rsidRPr="00323D8F">
        <w:rPr>
          <w:rFonts w:ascii="Calibri" w:hAnsi="Calibri" w:cs="Calibri" w:hint="cs"/>
          <w:rtl/>
        </w:rPr>
        <w:t> </w:t>
      </w:r>
      <w:r w:rsidRPr="00323D8F">
        <w:rPr>
          <w:rFonts w:ascii="Times New Roman" w:hAnsi="Times New Roman" w:cs="B Nazanin"/>
          <w:rtl/>
        </w:rPr>
        <w:t>می</w:t>
      </w:r>
      <w:r w:rsidRPr="00323D8F">
        <w:rPr>
          <w:rFonts w:ascii="Times New Roman" w:hAnsi="Times New Roman" w:cs="B Nazanin"/>
          <w:rtl/>
        </w:rPr>
        <w:softHyphen/>
        <w:t>تواند منجر به کاهش مهارت</w:t>
      </w:r>
      <w:r w:rsidRPr="00323D8F">
        <w:rPr>
          <w:rFonts w:ascii="Times New Roman" w:hAnsi="Times New Roman" w:cs="B Nazanin"/>
          <w:rtl/>
        </w:rPr>
        <w:softHyphen/>
        <w:t>های اجتماعی حضوری و افزایش احساس تنهایی شود</w:t>
      </w:r>
      <w:r w:rsidRPr="00323D8F">
        <w:rPr>
          <w:rFonts w:ascii="Times New Roman" w:hAnsi="Times New Roman" w:cs="B Nazanin" w:hint="cs"/>
          <w:rtl/>
        </w:rPr>
        <w:t xml:space="preserve"> (ایمجا</w:t>
      </w:r>
      <w:r w:rsidRPr="00323D8F">
        <w:rPr>
          <w:rFonts w:ascii="Times New Roman" w:hAnsi="Times New Roman" w:cs="B Nazanin"/>
          <w:vertAlign w:val="superscript"/>
          <w:rtl/>
        </w:rPr>
        <w:footnoteReference w:id="30"/>
      </w:r>
      <w:r w:rsidR="00726642">
        <w:rPr>
          <w:rFonts w:ascii="Times New Roman" w:hAnsi="Times New Roman" w:cs="B Nazanin" w:hint="cs"/>
          <w:rtl/>
        </w:rPr>
        <w:t xml:space="preserve"> </w:t>
      </w:r>
      <w:r w:rsidR="00726642" w:rsidRPr="00323D8F">
        <w:rPr>
          <w:rFonts w:ascii="Times New Roman" w:hAnsi="Times New Roman" w:cs="B Nazanin" w:hint="cs"/>
          <w:rtl/>
        </w:rPr>
        <w:t>و همکاران</w:t>
      </w:r>
      <w:r w:rsidRPr="00323D8F">
        <w:rPr>
          <w:rFonts w:ascii="Times New Roman" w:hAnsi="Times New Roman" w:cs="B Nazanin" w:hint="cs"/>
          <w:rtl/>
        </w:rPr>
        <w:t xml:space="preserve">، 2024)؛ اما </w:t>
      </w:r>
      <w:r w:rsidRPr="00323D8F">
        <w:rPr>
          <w:rFonts w:ascii="Times New Roman" w:hAnsi="Times New Roman" w:cs="B Nazanin"/>
          <w:rtl/>
        </w:rPr>
        <w:t>همین فناوری</w:t>
      </w:r>
      <w:r w:rsidRPr="00323D8F">
        <w:rPr>
          <w:rFonts w:ascii="Times New Roman" w:hAnsi="Times New Roman" w:cs="B Nazanin"/>
          <w:rtl/>
        </w:rPr>
        <w:softHyphen/>
        <w:t xml:space="preserve">ها </w:t>
      </w:r>
      <w:r w:rsidRPr="00323D8F">
        <w:rPr>
          <w:rFonts w:ascii="Times New Roman" w:hAnsi="Times New Roman" w:cs="B Nazanin" w:hint="cs"/>
          <w:rtl/>
        </w:rPr>
        <w:t>می</w:t>
      </w:r>
      <w:r w:rsidRPr="00323D8F">
        <w:rPr>
          <w:rFonts w:ascii="Times New Roman" w:hAnsi="Times New Roman" w:cs="B Nazanin"/>
          <w:rtl/>
        </w:rPr>
        <w:softHyphen/>
      </w:r>
      <w:r w:rsidRPr="00323D8F">
        <w:rPr>
          <w:rFonts w:ascii="Times New Roman" w:hAnsi="Times New Roman" w:cs="B Nazanin" w:hint="cs"/>
          <w:rtl/>
        </w:rPr>
        <w:t xml:space="preserve">توانند </w:t>
      </w:r>
      <w:r w:rsidRPr="00323D8F">
        <w:rPr>
          <w:rFonts w:ascii="Times New Roman" w:hAnsi="Times New Roman" w:cs="B Nazanin"/>
          <w:rtl/>
        </w:rPr>
        <w:t>به</w:t>
      </w:r>
      <w:r w:rsidRPr="00323D8F">
        <w:rPr>
          <w:rFonts w:ascii="Times New Roman" w:hAnsi="Times New Roman" w:cs="B Nazanin"/>
          <w:rtl/>
        </w:rPr>
        <w:softHyphen/>
        <w:t>عنوان ابزاری برای</w:t>
      </w:r>
      <w:r w:rsidRPr="00323D8F">
        <w:rPr>
          <w:rFonts w:ascii="Calibri" w:hAnsi="Calibri" w:cs="Calibri" w:hint="cs"/>
          <w:rtl/>
        </w:rPr>
        <w:t> </w:t>
      </w:r>
      <w:r w:rsidRPr="00323D8F">
        <w:rPr>
          <w:rFonts w:ascii="Times New Roman" w:hAnsi="Times New Roman" w:cs="B Nazanin"/>
          <w:rtl/>
        </w:rPr>
        <w:t>خودابرازی هیجانی</w:t>
      </w:r>
      <w:r w:rsidRPr="00323D8F">
        <w:rPr>
          <w:rFonts w:ascii="Calibri" w:hAnsi="Calibri" w:cs="Calibri" w:hint="cs"/>
          <w:rtl/>
        </w:rPr>
        <w:t> </w:t>
      </w:r>
      <w:r w:rsidRPr="00323D8F">
        <w:rPr>
          <w:rFonts w:ascii="Times New Roman" w:hAnsi="Times New Roman" w:cs="B Nazanin"/>
          <w:rtl/>
        </w:rPr>
        <w:t xml:space="preserve">نیز عمل </w:t>
      </w:r>
      <w:r w:rsidRPr="00323D8F">
        <w:rPr>
          <w:rFonts w:ascii="Times New Roman" w:hAnsi="Times New Roman" w:cs="B Nazanin"/>
          <w:rtl/>
        </w:rPr>
        <w:softHyphen/>
        <w:t>کنند. به</w:t>
      </w:r>
      <w:r w:rsidRPr="00323D8F">
        <w:rPr>
          <w:rFonts w:ascii="Times New Roman" w:hAnsi="Times New Roman" w:cs="B Nazanin"/>
          <w:rtl/>
        </w:rPr>
        <w:softHyphen/>
        <w:t>عنوان مثال، نسل</w:t>
      </w:r>
      <w:r w:rsidRPr="00323D8F">
        <w:rPr>
          <w:rFonts w:ascii="Times New Roman" w:hAnsi="Times New Roman" w:cs="B Nazanin"/>
        </w:rPr>
        <w:t xml:space="preserve"> Z </w:t>
      </w:r>
      <w:r w:rsidRPr="00323D8F">
        <w:rPr>
          <w:rFonts w:ascii="Times New Roman" w:hAnsi="Times New Roman" w:cs="B Nazanin"/>
          <w:rtl/>
        </w:rPr>
        <w:t>از پلتفرم</w:t>
      </w:r>
      <w:r w:rsidRPr="00323D8F">
        <w:rPr>
          <w:rFonts w:ascii="Times New Roman" w:hAnsi="Times New Roman" w:cs="B Nazanin"/>
          <w:rtl/>
        </w:rPr>
        <w:softHyphen/>
        <w:t>هایی مانند اینستاگرام یا تیک</w:t>
      </w:r>
      <w:r w:rsidRPr="00323D8F">
        <w:rPr>
          <w:rFonts w:ascii="Times New Roman" w:hAnsi="Times New Roman" w:cs="B Nazanin"/>
          <w:rtl/>
        </w:rPr>
        <w:softHyphen/>
        <w:t>تاک برای</w:t>
      </w:r>
      <w:r w:rsidRPr="00323D8F">
        <w:rPr>
          <w:rFonts w:cs="B Nazanin" w:hint="cs"/>
          <w:rtl/>
        </w:rPr>
        <w:t xml:space="preserve"> </w:t>
      </w:r>
      <w:r w:rsidRPr="00323D8F">
        <w:rPr>
          <w:rFonts w:ascii="Times New Roman" w:hAnsi="Times New Roman" w:cs="B Nazanin"/>
          <w:rtl/>
        </w:rPr>
        <w:t>بیان احساسات و دریافت بازخوردهای عاطفی استفاده می</w:t>
      </w:r>
      <w:r w:rsidRPr="00323D8F">
        <w:rPr>
          <w:rFonts w:ascii="Times New Roman" w:hAnsi="Times New Roman" w:cs="B Nazanin"/>
          <w:rtl/>
        </w:rPr>
        <w:softHyphen/>
        <w:t>کند که در برخی موارد به بهبود خودآگاهی هیجانی کمک می</w:t>
      </w:r>
      <w:r w:rsidRPr="00323D8F">
        <w:rPr>
          <w:rFonts w:ascii="Times New Roman" w:hAnsi="Times New Roman" w:cs="B Nazanin"/>
          <w:rtl/>
        </w:rPr>
        <w:softHyphen/>
        <w:t>کند</w:t>
      </w:r>
      <w:r w:rsidRPr="00323D8F">
        <w:rPr>
          <w:rFonts w:ascii="Times New Roman" w:hAnsi="Times New Roman" w:cs="B Nazanin" w:hint="cs"/>
          <w:rtl/>
        </w:rPr>
        <w:t xml:space="preserve"> (فنج</w:t>
      </w:r>
      <w:r w:rsidRPr="00323D8F">
        <w:rPr>
          <w:rFonts w:ascii="Times New Roman" w:hAnsi="Times New Roman" w:cs="B Nazanin"/>
          <w:vertAlign w:val="superscript"/>
          <w:rtl/>
        </w:rPr>
        <w:footnoteReference w:id="31"/>
      </w:r>
      <w:r w:rsidR="00726642">
        <w:rPr>
          <w:rFonts w:ascii="Times New Roman" w:hAnsi="Times New Roman" w:cs="B Nazanin" w:hint="cs"/>
          <w:rtl/>
        </w:rPr>
        <w:t xml:space="preserve"> </w:t>
      </w:r>
      <w:r w:rsidR="00726642" w:rsidRPr="00323D8F">
        <w:rPr>
          <w:rFonts w:ascii="Times New Roman" w:hAnsi="Times New Roman" w:cs="B Nazanin" w:hint="cs"/>
          <w:rtl/>
        </w:rPr>
        <w:t>و همکاران</w:t>
      </w:r>
      <w:r w:rsidRPr="00323D8F">
        <w:rPr>
          <w:rFonts w:ascii="Times New Roman" w:hAnsi="Times New Roman" w:cs="B Nazanin" w:hint="cs"/>
          <w:rtl/>
        </w:rPr>
        <w:t>، 2024).</w:t>
      </w:r>
    </w:p>
    <w:p w14:paraId="0110E5CD" w14:textId="61C35A8F" w:rsidR="008C17B4" w:rsidRPr="00323D8F" w:rsidRDefault="008C17B4" w:rsidP="008C17B4">
      <w:pPr>
        <w:spacing w:after="0" w:line="240" w:lineRule="auto"/>
        <w:ind w:firstLine="284"/>
        <w:jc w:val="both"/>
        <w:rPr>
          <w:rFonts w:ascii="Times New Roman" w:hAnsi="Times New Roman" w:cs="B Nazanin"/>
          <w:rtl/>
        </w:rPr>
      </w:pPr>
      <w:r w:rsidRPr="00323D8F">
        <w:rPr>
          <w:rFonts w:ascii="Times New Roman" w:hAnsi="Times New Roman" w:cs="B Nazanin"/>
          <w:b/>
          <w:bCs/>
          <w:rtl/>
        </w:rPr>
        <w:t>مهارت</w:t>
      </w:r>
      <w:r w:rsidRPr="00323D8F">
        <w:rPr>
          <w:rFonts w:ascii="Times New Roman" w:hAnsi="Times New Roman" w:cs="B Nazanin"/>
          <w:b/>
          <w:bCs/>
          <w:rtl/>
        </w:rPr>
        <w:softHyphen/>
        <w:t>های ترکیبی</w:t>
      </w:r>
      <w:r w:rsidRPr="00323D8F">
        <w:rPr>
          <w:rFonts w:ascii="Times New Roman" w:hAnsi="Times New Roman" w:cs="B Nazanin" w:hint="cs"/>
          <w:b/>
          <w:bCs/>
          <w:rtl/>
        </w:rPr>
        <w:t>:</w:t>
      </w:r>
      <w:r w:rsidRPr="00323D8F">
        <w:rPr>
          <w:rFonts w:ascii="Times New Roman" w:hAnsi="Times New Roman" w:cs="B Nazanin" w:hint="cs"/>
          <w:rtl/>
        </w:rPr>
        <w:t xml:space="preserve"> این نوع مهارت</w:t>
      </w:r>
      <w:r w:rsidRPr="00323D8F">
        <w:rPr>
          <w:rFonts w:ascii="Times New Roman" w:hAnsi="Times New Roman" w:cs="B Nazanin"/>
          <w:rtl/>
        </w:rPr>
        <w:softHyphen/>
      </w:r>
      <w:r w:rsidRPr="00323D8F">
        <w:rPr>
          <w:rFonts w:ascii="Times New Roman" w:hAnsi="Times New Roman" w:cs="B Nazanin" w:hint="cs"/>
          <w:rtl/>
        </w:rPr>
        <w:t>ها، در پژوهش حاضر شامل مهارت</w:t>
      </w:r>
      <w:r w:rsidRPr="00323D8F">
        <w:rPr>
          <w:rFonts w:ascii="Times New Roman" w:hAnsi="Times New Roman" w:cs="B Nazanin"/>
          <w:rtl/>
        </w:rPr>
        <w:softHyphen/>
      </w:r>
      <w:r w:rsidRPr="00323D8F">
        <w:rPr>
          <w:rFonts w:ascii="Times New Roman" w:hAnsi="Times New Roman" w:cs="B Nazanin" w:hint="cs"/>
          <w:rtl/>
        </w:rPr>
        <w:t>های پیشگیرانه، سازگاری، معنوی- فلسفی، و هنری می</w:t>
      </w:r>
      <w:r w:rsidRPr="00323D8F">
        <w:rPr>
          <w:rFonts w:ascii="Times New Roman" w:hAnsi="Times New Roman" w:cs="B Nazanin"/>
          <w:rtl/>
        </w:rPr>
        <w:softHyphen/>
      </w:r>
      <w:r w:rsidRPr="00323D8F">
        <w:rPr>
          <w:rFonts w:ascii="Times New Roman" w:hAnsi="Times New Roman" w:cs="B Nazanin" w:hint="cs"/>
          <w:rtl/>
        </w:rPr>
        <w:t>باشد. به این</w:t>
      </w:r>
      <w:r w:rsidRPr="00323D8F">
        <w:rPr>
          <w:rFonts w:ascii="Times New Roman" w:hAnsi="Times New Roman" w:cs="B Nazanin"/>
          <w:rtl/>
        </w:rPr>
        <w:softHyphen/>
      </w:r>
      <w:r w:rsidRPr="00323D8F">
        <w:rPr>
          <w:rFonts w:ascii="Times New Roman" w:hAnsi="Times New Roman" w:cs="B Nazanin" w:hint="cs"/>
          <w:rtl/>
        </w:rPr>
        <w:t xml:space="preserve">صورت که، </w:t>
      </w:r>
      <w:r w:rsidRPr="00323D8F">
        <w:rPr>
          <w:rFonts w:ascii="Times New Roman" w:hAnsi="Times New Roman" w:cs="B Nazanin"/>
          <w:rtl/>
        </w:rPr>
        <w:t>مهارت‌ها</w:t>
      </w:r>
      <w:r w:rsidRPr="00323D8F">
        <w:rPr>
          <w:rFonts w:ascii="Times New Roman" w:hAnsi="Times New Roman" w:cs="B Nazanin" w:hint="cs"/>
          <w:rtl/>
        </w:rPr>
        <w:t>ی</w:t>
      </w:r>
      <w:r w:rsidRPr="00323D8F">
        <w:rPr>
          <w:rFonts w:ascii="Times New Roman" w:hAnsi="Times New Roman" w:cs="B Nazanin"/>
          <w:rtl/>
        </w:rPr>
        <w:t xml:space="preserve"> پ</w:t>
      </w:r>
      <w:r w:rsidRPr="00323D8F">
        <w:rPr>
          <w:rFonts w:ascii="Times New Roman" w:hAnsi="Times New Roman" w:cs="B Nazanin" w:hint="cs"/>
          <w:rtl/>
        </w:rPr>
        <w:t>ی</w:t>
      </w:r>
      <w:r w:rsidRPr="00323D8F">
        <w:rPr>
          <w:rFonts w:ascii="Times New Roman" w:hAnsi="Times New Roman" w:cs="B Nazanin" w:hint="eastAsia"/>
          <w:rtl/>
        </w:rPr>
        <w:t>شگ</w:t>
      </w:r>
      <w:r w:rsidRPr="00323D8F">
        <w:rPr>
          <w:rFonts w:ascii="Times New Roman" w:hAnsi="Times New Roman" w:cs="B Nazanin" w:hint="cs"/>
          <w:rtl/>
        </w:rPr>
        <w:t>ی</w:t>
      </w:r>
      <w:r w:rsidRPr="00323D8F">
        <w:rPr>
          <w:rFonts w:ascii="Times New Roman" w:hAnsi="Times New Roman" w:cs="B Nazanin" w:hint="eastAsia"/>
          <w:rtl/>
        </w:rPr>
        <w:t>رانه</w:t>
      </w:r>
      <w:r w:rsidRPr="00323D8F">
        <w:rPr>
          <w:rFonts w:ascii="Times New Roman" w:hAnsi="Times New Roman" w:cs="B Nazanin"/>
          <w:rtl/>
        </w:rPr>
        <w:t xml:space="preserve"> شامل برنامه‌ر</w:t>
      </w:r>
      <w:r w:rsidRPr="00323D8F">
        <w:rPr>
          <w:rFonts w:ascii="Times New Roman" w:hAnsi="Times New Roman" w:cs="B Nazanin" w:hint="cs"/>
          <w:rtl/>
        </w:rPr>
        <w:t>ی</w:t>
      </w:r>
      <w:r w:rsidRPr="00323D8F">
        <w:rPr>
          <w:rFonts w:ascii="Times New Roman" w:hAnsi="Times New Roman" w:cs="B Nazanin" w:hint="eastAsia"/>
          <w:rtl/>
        </w:rPr>
        <w:t>ز</w:t>
      </w:r>
      <w:r w:rsidRPr="00323D8F">
        <w:rPr>
          <w:rFonts w:ascii="Times New Roman" w:hAnsi="Times New Roman" w:cs="B Nazanin" w:hint="cs"/>
          <w:rtl/>
        </w:rPr>
        <w:t>ی</w:t>
      </w:r>
      <w:r w:rsidRPr="00323D8F">
        <w:rPr>
          <w:rFonts w:ascii="Times New Roman" w:hAnsi="Times New Roman" w:cs="B Nazanin"/>
          <w:rtl/>
        </w:rPr>
        <w:t xml:space="preserve"> پ</w:t>
      </w:r>
      <w:r w:rsidRPr="00323D8F">
        <w:rPr>
          <w:rFonts w:ascii="Times New Roman" w:hAnsi="Times New Roman" w:cs="B Nazanin" w:hint="cs"/>
          <w:rtl/>
        </w:rPr>
        <w:t>ی</w:t>
      </w:r>
      <w:r w:rsidRPr="00323D8F">
        <w:rPr>
          <w:rFonts w:ascii="Times New Roman" w:hAnsi="Times New Roman" w:cs="B Nazanin" w:hint="eastAsia"/>
          <w:rtl/>
        </w:rPr>
        <w:t>ش‌ب</w:t>
      </w:r>
      <w:r w:rsidRPr="00323D8F">
        <w:rPr>
          <w:rFonts w:ascii="Times New Roman" w:hAnsi="Times New Roman" w:cs="B Nazanin" w:hint="cs"/>
          <w:rtl/>
        </w:rPr>
        <w:t>ی</w:t>
      </w:r>
      <w:r w:rsidRPr="00323D8F">
        <w:rPr>
          <w:rFonts w:ascii="Times New Roman" w:hAnsi="Times New Roman" w:cs="B Nazanin" w:hint="eastAsia"/>
          <w:rtl/>
        </w:rPr>
        <w:t>ن</w:t>
      </w:r>
      <w:r w:rsidRPr="00323D8F">
        <w:rPr>
          <w:rFonts w:ascii="Times New Roman" w:hAnsi="Times New Roman" w:cs="B Nazanin" w:hint="cs"/>
          <w:rtl/>
        </w:rPr>
        <w:t>ی‌</w:t>
      </w:r>
      <w:r w:rsidRPr="00323D8F">
        <w:rPr>
          <w:rFonts w:ascii="Times New Roman" w:hAnsi="Times New Roman" w:cs="B Nazanin" w:hint="eastAsia"/>
          <w:rtl/>
        </w:rPr>
        <w:t>کننده،</w:t>
      </w:r>
      <w:r w:rsidRPr="00323D8F">
        <w:rPr>
          <w:rFonts w:ascii="Times New Roman" w:hAnsi="Times New Roman" w:cs="B Nazanin"/>
          <w:rtl/>
        </w:rPr>
        <w:t xml:space="preserve"> تع</w:t>
      </w:r>
      <w:r w:rsidRPr="00323D8F">
        <w:rPr>
          <w:rFonts w:ascii="Times New Roman" w:hAnsi="Times New Roman" w:cs="B Nazanin" w:hint="cs"/>
          <w:rtl/>
        </w:rPr>
        <w:t>یی</w:t>
      </w:r>
      <w:r w:rsidRPr="00323D8F">
        <w:rPr>
          <w:rFonts w:ascii="Times New Roman" w:hAnsi="Times New Roman" w:cs="B Nazanin" w:hint="eastAsia"/>
          <w:rtl/>
        </w:rPr>
        <w:t>ن</w:t>
      </w:r>
      <w:r w:rsidRPr="00323D8F">
        <w:rPr>
          <w:rFonts w:ascii="Times New Roman" w:hAnsi="Times New Roman" w:cs="B Nazanin"/>
          <w:rtl/>
        </w:rPr>
        <w:t xml:space="preserve"> مرزها</w:t>
      </w:r>
      <w:r w:rsidRPr="00323D8F">
        <w:rPr>
          <w:rFonts w:ascii="Times New Roman" w:hAnsi="Times New Roman" w:cs="B Nazanin" w:hint="cs"/>
          <w:rtl/>
        </w:rPr>
        <w:t>ی</w:t>
      </w:r>
      <w:r w:rsidRPr="00323D8F">
        <w:rPr>
          <w:rFonts w:ascii="Times New Roman" w:hAnsi="Times New Roman" w:cs="B Nazanin"/>
          <w:rtl/>
        </w:rPr>
        <w:t xml:space="preserve"> شخص</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و مد</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زمان، زم</w:t>
      </w:r>
      <w:r w:rsidRPr="00323D8F">
        <w:rPr>
          <w:rFonts w:ascii="Times New Roman" w:hAnsi="Times New Roman" w:cs="B Nazanin" w:hint="cs"/>
          <w:rtl/>
        </w:rPr>
        <w:t>ی</w:t>
      </w:r>
      <w:r w:rsidRPr="00323D8F">
        <w:rPr>
          <w:rFonts w:ascii="Times New Roman" w:hAnsi="Times New Roman" w:cs="B Nazanin" w:hint="eastAsia"/>
          <w:rtl/>
        </w:rPr>
        <w:t>نه‌ا</w:t>
      </w:r>
      <w:r w:rsidRPr="00323D8F">
        <w:rPr>
          <w:rFonts w:ascii="Times New Roman" w:hAnsi="Times New Roman" w:cs="B Nazanin" w:hint="cs"/>
          <w:rtl/>
        </w:rPr>
        <w:t>ی</w:t>
      </w:r>
      <w:r w:rsidRPr="00323D8F">
        <w:rPr>
          <w:rFonts w:ascii="Times New Roman" w:hAnsi="Times New Roman" w:cs="B Nazanin"/>
          <w:rtl/>
        </w:rPr>
        <w:t xml:space="preserve"> را فراهم م</w:t>
      </w:r>
      <w:r w:rsidRPr="00323D8F">
        <w:rPr>
          <w:rFonts w:ascii="Times New Roman" w:hAnsi="Times New Roman" w:cs="B Nazanin" w:hint="cs"/>
          <w:rtl/>
        </w:rPr>
        <w:t>ی‌</w:t>
      </w:r>
      <w:r w:rsidRPr="00323D8F">
        <w:rPr>
          <w:rFonts w:ascii="Times New Roman" w:hAnsi="Times New Roman" w:cs="B Nazanin" w:hint="eastAsia"/>
          <w:rtl/>
        </w:rPr>
        <w:t>آورد</w:t>
      </w:r>
      <w:r w:rsidRPr="00323D8F">
        <w:rPr>
          <w:rFonts w:ascii="Times New Roman" w:hAnsi="Times New Roman" w:cs="B Nazanin"/>
          <w:rtl/>
        </w:rPr>
        <w:t xml:space="preserve"> تا فرد پ</w:t>
      </w:r>
      <w:r w:rsidRPr="00323D8F">
        <w:rPr>
          <w:rFonts w:ascii="Times New Roman" w:hAnsi="Times New Roman" w:cs="B Nazanin" w:hint="cs"/>
          <w:rtl/>
        </w:rPr>
        <w:t>ی</w:t>
      </w:r>
      <w:r w:rsidRPr="00323D8F">
        <w:rPr>
          <w:rFonts w:ascii="Times New Roman" w:hAnsi="Times New Roman" w:cs="B Nazanin" w:hint="eastAsia"/>
          <w:rtl/>
        </w:rPr>
        <w:t>ش</w:t>
      </w:r>
      <w:r w:rsidRPr="00323D8F">
        <w:rPr>
          <w:rFonts w:ascii="Times New Roman" w:hAnsi="Times New Roman" w:cs="B Nazanin"/>
          <w:rtl/>
        </w:rPr>
        <w:t xml:space="preserve"> از رخداد استرس‌زا، راهکارها</w:t>
      </w:r>
      <w:r w:rsidRPr="00323D8F">
        <w:rPr>
          <w:rFonts w:ascii="Times New Roman" w:hAnsi="Times New Roman" w:cs="B Nazanin" w:hint="cs"/>
          <w:rtl/>
        </w:rPr>
        <w:t>ی</w:t>
      </w:r>
      <w:r w:rsidRPr="00323D8F">
        <w:rPr>
          <w:rFonts w:ascii="Times New Roman" w:hAnsi="Times New Roman" w:cs="B Nazanin"/>
          <w:rtl/>
        </w:rPr>
        <w:t xml:space="preserve"> مقابله آماده کند و از بروز واکنش‌ها</w:t>
      </w:r>
      <w:r w:rsidRPr="00323D8F">
        <w:rPr>
          <w:rFonts w:ascii="Times New Roman" w:hAnsi="Times New Roman" w:cs="B Nazanin" w:hint="cs"/>
          <w:rtl/>
        </w:rPr>
        <w:t>ی</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hint="cs"/>
          <w:rtl/>
        </w:rPr>
        <w:t>ی</w:t>
      </w:r>
      <w:r w:rsidRPr="00323D8F">
        <w:rPr>
          <w:rFonts w:ascii="Times New Roman" w:hAnsi="Times New Roman" w:cs="B Nazanin"/>
          <w:rtl/>
        </w:rPr>
        <w:t xml:space="preserve"> شد</w:t>
      </w:r>
      <w:r w:rsidRPr="00323D8F">
        <w:rPr>
          <w:rFonts w:ascii="Times New Roman" w:hAnsi="Times New Roman" w:cs="B Nazanin" w:hint="cs"/>
          <w:rtl/>
        </w:rPr>
        <w:t>ی</w:t>
      </w:r>
      <w:r w:rsidRPr="00323D8F">
        <w:rPr>
          <w:rFonts w:ascii="Times New Roman" w:hAnsi="Times New Roman" w:cs="B Nazanin" w:hint="eastAsia"/>
          <w:rtl/>
        </w:rPr>
        <w:t>د</w:t>
      </w:r>
      <w:r w:rsidRPr="00323D8F">
        <w:rPr>
          <w:rFonts w:ascii="Times New Roman" w:hAnsi="Times New Roman" w:cs="B Nazanin"/>
          <w:rtl/>
        </w:rPr>
        <w:t xml:space="preserve"> جلوگ</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hint="cs"/>
          <w:rtl/>
        </w:rPr>
        <w:t>ی</w:t>
      </w:r>
      <w:r w:rsidRPr="00323D8F">
        <w:rPr>
          <w:rFonts w:ascii="Times New Roman" w:hAnsi="Times New Roman" w:cs="B Nazanin"/>
          <w:rtl/>
        </w:rPr>
        <w:t xml:space="preserve"> نما</w:t>
      </w:r>
      <w:r w:rsidRPr="00323D8F">
        <w:rPr>
          <w:rFonts w:ascii="Times New Roman" w:hAnsi="Times New Roman" w:cs="B Nazanin" w:hint="cs"/>
          <w:rtl/>
        </w:rPr>
        <w:t>ی</w:t>
      </w:r>
      <w:r w:rsidRPr="00323D8F">
        <w:rPr>
          <w:rFonts w:ascii="Times New Roman" w:hAnsi="Times New Roman" w:cs="B Nazanin" w:hint="eastAsia"/>
          <w:rtl/>
        </w:rPr>
        <w:t>د</w:t>
      </w:r>
      <w:r w:rsidRPr="00323D8F">
        <w:rPr>
          <w:rFonts w:ascii="Times New Roman" w:hAnsi="Times New Roman" w:cs="B Nazanin"/>
        </w:rPr>
        <w:t>.</w:t>
      </w:r>
      <w:r w:rsidRPr="00323D8F">
        <w:rPr>
          <w:rFonts w:ascii="Times New Roman" w:hAnsi="Times New Roman" w:cs="B Nazanin" w:hint="cs"/>
          <w:rtl/>
        </w:rPr>
        <w:t xml:space="preserve"> همچنین، </w:t>
      </w:r>
      <w:r w:rsidRPr="00323D8F">
        <w:rPr>
          <w:rFonts w:ascii="Times New Roman" w:hAnsi="Times New Roman" w:cs="B Nazanin" w:hint="eastAsia"/>
          <w:rtl/>
        </w:rPr>
        <w:t>سازگار</w:t>
      </w:r>
      <w:r w:rsidRPr="00323D8F">
        <w:rPr>
          <w:rFonts w:ascii="Times New Roman" w:hAnsi="Times New Roman" w:cs="B Nazanin" w:hint="cs"/>
          <w:rtl/>
        </w:rPr>
        <w:t>ی</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hint="cs"/>
          <w:rtl/>
        </w:rPr>
        <w:t>ی</w:t>
      </w:r>
      <w:r w:rsidRPr="00323D8F">
        <w:rPr>
          <w:rFonts w:ascii="Times New Roman" w:hAnsi="Times New Roman" w:cs="B Nazanin"/>
          <w:rtl/>
        </w:rPr>
        <w:t xml:space="preserve"> از طر</w:t>
      </w:r>
      <w:r w:rsidRPr="00323D8F">
        <w:rPr>
          <w:rFonts w:ascii="Times New Roman" w:hAnsi="Times New Roman" w:cs="B Nazanin" w:hint="cs"/>
          <w:rtl/>
        </w:rPr>
        <w:t>ی</w:t>
      </w:r>
      <w:r w:rsidRPr="00323D8F">
        <w:rPr>
          <w:rFonts w:ascii="Times New Roman" w:hAnsi="Times New Roman" w:cs="B Nazanin" w:hint="eastAsia"/>
          <w:rtl/>
        </w:rPr>
        <w:t>ق</w:t>
      </w:r>
      <w:r w:rsidRPr="00323D8F">
        <w:rPr>
          <w:rFonts w:ascii="Times New Roman" w:hAnsi="Times New Roman" w:cs="B Nazanin"/>
          <w:rtl/>
        </w:rPr>
        <w:t xml:space="preserve"> انعطاف‌پذ</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hint="cs"/>
          <w:rtl/>
        </w:rPr>
        <w:t>ی</w:t>
      </w:r>
      <w:r w:rsidRPr="00323D8F">
        <w:rPr>
          <w:rFonts w:ascii="Times New Roman" w:hAnsi="Times New Roman" w:cs="B Nazanin"/>
          <w:rtl/>
        </w:rPr>
        <w:t xml:space="preserve"> عاطف</w:t>
      </w:r>
      <w:r w:rsidRPr="00323D8F">
        <w:rPr>
          <w:rFonts w:ascii="Times New Roman" w:hAnsi="Times New Roman" w:cs="B Nazanin" w:hint="cs"/>
          <w:rtl/>
        </w:rPr>
        <w:t>ی</w:t>
      </w:r>
      <w:r w:rsidRPr="00323D8F">
        <w:rPr>
          <w:rFonts w:ascii="Times New Roman" w:hAnsi="Times New Roman" w:cs="B Nazanin"/>
          <w:rtl/>
        </w:rPr>
        <w:t xml:space="preserve"> و استفاده از طنز، فرد را قادر م</w:t>
      </w:r>
      <w:r w:rsidRPr="00323D8F">
        <w:rPr>
          <w:rFonts w:ascii="Times New Roman" w:hAnsi="Times New Roman" w:cs="B Nazanin" w:hint="cs"/>
          <w:rtl/>
        </w:rPr>
        <w:t>ی‌</w:t>
      </w:r>
      <w:r w:rsidRPr="00323D8F">
        <w:rPr>
          <w:rFonts w:ascii="Times New Roman" w:hAnsi="Times New Roman" w:cs="B Nazanin" w:hint="eastAsia"/>
          <w:rtl/>
        </w:rPr>
        <w:t>سازد</w:t>
      </w:r>
      <w:r w:rsidRPr="00323D8F">
        <w:rPr>
          <w:rFonts w:ascii="Times New Roman" w:hAnsi="Times New Roman" w:cs="B Nazanin"/>
          <w:rtl/>
        </w:rPr>
        <w:t xml:space="preserve"> نسبت به تغ</w:t>
      </w:r>
      <w:r w:rsidRPr="00323D8F">
        <w:rPr>
          <w:rFonts w:ascii="Times New Roman" w:hAnsi="Times New Roman" w:cs="B Nazanin" w:hint="cs"/>
          <w:rtl/>
        </w:rPr>
        <w:t>یی</w:t>
      </w:r>
      <w:r w:rsidRPr="00323D8F">
        <w:rPr>
          <w:rFonts w:ascii="Times New Roman" w:hAnsi="Times New Roman" w:cs="B Nazanin" w:hint="eastAsia"/>
          <w:rtl/>
        </w:rPr>
        <w:t>رات</w:t>
      </w:r>
      <w:r w:rsidRPr="00323D8F">
        <w:rPr>
          <w:rFonts w:ascii="Times New Roman" w:hAnsi="Times New Roman" w:cs="B Nazanin"/>
          <w:rtl/>
        </w:rPr>
        <w:t xml:space="preserve"> مح</w:t>
      </w:r>
      <w:r w:rsidRPr="00323D8F">
        <w:rPr>
          <w:rFonts w:ascii="Times New Roman" w:hAnsi="Times New Roman" w:cs="B Nazanin" w:hint="cs"/>
          <w:rtl/>
        </w:rPr>
        <w:t>ی</w:t>
      </w:r>
      <w:r w:rsidRPr="00323D8F">
        <w:rPr>
          <w:rFonts w:ascii="Times New Roman" w:hAnsi="Times New Roman" w:cs="B Nazanin" w:hint="eastAsia"/>
          <w:rtl/>
        </w:rPr>
        <w:t>ط</w:t>
      </w:r>
      <w:r w:rsidRPr="00323D8F">
        <w:rPr>
          <w:rFonts w:ascii="Times New Roman" w:hAnsi="Times New Roman" w:cs="B Nazanin"/>
          <w:rtl/>
        </w:rPr>
        <w:t xml:space="preserve"> واکنش سر</w:t>
      </w:r>
      <w:r w:rsidRPr="00323D8F">
        <w:rPr>
          <w:rFonts w:ascii="Times New Roman" w:hAnsi="Times New Roman" w:cs="B Nazanin" w:hint="cs"/>
          <w:rtl/>
        </w:rPr>
        <w:t>ی</w:t>
      </w:r>
      <w:r w:rsidRPr="00323D8F">
        <w:rPr>
          <w:rFonts w:ascii="Times New Roman" w:hAnsi="Times New Roman" w:cs="B Nazanin" w:hint="eastAsia"/>
          <w:rtl/>
        </w:rPr>
        <w:t>ع‌تر</w:t>
      </w:r>
      <w:r w:rsidRPr="00323D8F">
        <w:rPr>
          <w:rFonts w:ascii="Times New Roman" w:hAnsi="Times New Roman" w:cs="B Nazanin"/>
          <w:rtl/>
        </w:rPr>
        <w:t xml:space="preserve"> و مثبت‌تر</w:t>
      </w:r>
      <w:r w:rsidRPr="00323D8F">
        <w:rPr>
          <w:rFonts w:ascii="Times New Roman" w:hAnsi="Times New Roman" w:cs="B Nazanin" w:hint="cs"/>
          <w:rtl/>
        </w:rPr>
        <w:t>ی</w:t>
      </w:r>
      <w:r w:rsidRPr="00323D8F">
        <w:rPr>
          <w:rFonts w:ascii="Times New Roman" w:hAnsi="Times New Roman" w:cs="B Nazanin"/>
          <w:rtl/>
        </w:rPr>
        <w:t xml:space="preserve"> نشان دهد و مح</w:t>
      </w:r>
      <w:r w:rsidRPr="00323D8F">
        <w:rPr>
          <w:rFonts w:ascii="Times New Roman" w:hAnsi="Times New Roman" w:cs="B Nazanin" w:hint="cs"/>
          <w:rtl/>
        </w:rPr>
        <w:t>ی</w:t>
      </w:r>
      <w:r w:rsidRPr="00323D8F">
        <w:rPr>
          <w:rFonts w:ascii="Times New Roman" w:hAnsi="Times New Roman" w:cs="B Nazanin" w:hint="eastAsia"/>
          <w:rtl/>
        </w:rPr>
        <w:t>ط</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hint="cs"/>
          <w:rtl/>
        </w:rPr>
        <w:t>ی</w:t>
      </w:r>
      <w:r w:rsidRPr="00323D8F">
        <w:rPr>
          <w:rFonts w:ascii="Times New Roman" w:hAnsi="Times New Roman" w:cs="B Nazanin"/>
          <w:rtl/>
        </w:rPr>
        <w:t xml:space="preserve"> را تعد</w:t>
      </w:r>
      <w:r w:rsidRPr="00323D8F">
        <w:rPr>
          <w:rFonts w:ascii="Times New Roman" w:hAnsi="Times New Roman" w:cs="B Nazanin" w:hint="cs"/>
          <w:rtl/>
        </w:rPr>
        <w:t>ی</w:t>
      </w:r>
      <w:r w:rsidRPr="00323D8F">
        <w:rPr>
          <w:rFonts w:ascii="Times New Roman" w:hAnsi="Times New Roman" w:cs="B Nazanin" w:hint="eastAsia"/>
          <w:rtl/>
        </w:rPr>
        <w:t>ل</w:t>
      </w:r>
      <w:r w:rsidRPr="00323D8F">
        <w:rPr>
          <w:rFonts w:ascii="Times New Roman" w:hAnsi="Times New Roman" w:cs="B Nazanin"/>
          <w:rtl/>
        </w:rPr>
        <w:t xml:space="preserve"> کند</w:t>
      </w:r>
      <w:r w:rsidRPr="00323D8F">
        <w:rPr>
          <w:rFonts w:ascii="Times New Roman" w:hAnsi="Times New Roman" w:cs="B Nazanin" w:hint="cs"/>
          <w:rtl/>
        </w:rPr>
        <w:t>. علاوه</w:t>
      </w:r>
      <w:r w:rsidRPr="00323D8F">
        <w:rPr>
          <w:rFonts w:ascii="Times New Roman" w:hAnsi="Times New Roman" w:cs="B Nazanin"/>
          <w:rtl/>
        </w:rPr>
        <w:softHyphen/>
      </w:r>
      <w:r w:rsidRPr="00323D8F">
        <w:rPr>
          <w:rFonts w:ascii="Times New Roman" w:hAnsi="Times New Roman" w:cs="B Nazanin" w:hint="cs"/>
          <w:rtl/>
        </w:rPr>
        <w:t xml:space="preserve">براین، </w:t>
      </w:r>
      <w:r w:rsidRPr="00323D8F">
        <w:rPr>
          <w:rFonts w:ascii="Times New Roman" w:hAnsi="Times New Roman" w:cs="B Nazanin" w:hint="eastAsia"/>
          <w:rtl/>
        </w:rPr>
        <w:t>مهارت‌ها</w:t>
      </w:r>
      <w:r w:rsidRPr="00323D8F">
        <w:rPr>
          <w:rFonts w:ascii="Times New Roman" w:hAnsi="Times New Roman" w:cs="B Nazanin" w:hint="cs"/>
          <w:rtl/>
        </w:rPr>
        <w:t>ی</w:t>
      </w:r>
      <w:r w:rsidRPr="00323D8F">
        <w:rPr>
          <w:rFonts w:ascii="Times New Roman" w:hAnsi="Times New Roman" w:cs="B Nazanin"/>
          <w:rtl/>
        </w:rPr>
        <w:t xml:space="preserve"> معنو</w:t>
      </w:r>
      <w:r w:rsidRPr="00323D8F">
        <w:rPr>
          <w:rFonts w:ascii="Times New Roman" w:hAnsi="Times New Roman" w:cs="B Nazanin" w:hint="cs"/>
          <w:rtl/>
        </w:rPr>
        <w:t>ی</w:t>
      </w:r>
      <w:r w:rsidRPr="00323D8F">
        <w:rPr>
          <w:rFonts w:ascii="Times New Roman" w:hAnsi="Times New Roman" w:cs="B Nazanin"/>
          <w:rtl/>
        </w:rPr>
        <w:t xml:space="preserve"> و فلسف</w:t>
      </w:r>
      <w:r w:rsidRPr="00323D8F">
        <w:rPr>
          <w:rFonts w:ascii="Times New Roman" w:hAnsi="Times New Roman" w:cs="B Nazanin" w:hint="cs"/>
          <w:rtl/>
        </w:rPr>
        <w:t>ی</w:t>
      </w:r>
      <w:r w:rsidRPr="00323D8F">
        <w:rPr>
          <w:rFonts w:ascii="Times New Roman" w:hAnsi="Times New Roman" w:cs="B Nazanin"/>
          <w:rtl/>
        </w:rPr>
        <w:t xml:space="preserve"> مانند مد</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hint="cs"/>
          <w:rtl/>
        </w:rPr>
        <w:t>ی</w:t>
      </w:r>
      <w:r w:rsidRPr="00323D8F">
        <w:rPr>
          <w:rFonts w:ascii="Times New Roman" w:hAnsi="Times New Roman" w:cs="B Nazanin" w:hint="eastAsia"/>
          <w:rtl/>
        </w:rPr>
        <w:t>شن</w:t>
      </w:r>
      <w:r w:rsidRPr="00323D8F">
        <w:rPr>
          <w:rFonts w:ascii="Times New Roman" w:hAnsi="Times New Roman" w:cs="B Nazanin"/>
          <w:rtl/>
        </w:rPr>
        <w:t xml:space="preserve"> معنو</w:t>
      </w:r>
      <w:r w:rsidRPr="00323D8F">
        <w:rPr>
          <w:rFonts w:ascii="Times New Roman" w:hAnsi="Times New Roman" w:cs="B Nazanin" w:hint="cs"/>
          <w:rtl/>
        </w:rPr>
        <w:t>ی</w:t>
      </w:r>
      <w:r w:rsidRPr="00323D8F">
        <w:rPr>
          <w:rFonts w:ascii="Times New Roman" w:hAnsi="Times New Roman" w:cs="B Nazanin"/>
          <w:rtl/>
        </w:rPr>
        <w:t xml:space="preserve"> و تفکر فلسف</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به فرد امکان م</w:t>
      </w:r>
      <w:r w:rsidRPr="00323D8F">
        <w:rPr>
          <w:rFonts w:ascii="Times New Roman" w:hAnsi="Times New Roman" w:cs="B Nazanin" w:hint="cs"/>
          <w:rtl/>
        </w:rPr>
        <w:t>ی‌</w:t>
      </w:r>
      <w:r w:rsidRPr="00323D8F">
        <w:rPr>
          <w:rFonts w:ascii="Times New Roman" w:hAnsi="Times New Roman" w:cs="B Nazanin" w:hint="eastAsia"/>
          <w:rtl/>
        </w:rPr>
        <w:t>دهند</w:t>
      </w:r>
      <w:r w:rsidRPr="00323D8F">
        <w:rPr>
          <w:rFonts w:ascii="Times New Roman" w:hAnsi="Times New Roman" w:cs="B Nazanin"/>
          <w:rtl/>
        </w:rPr>
        <w:t xml:space="preserve"> تا در سطح معنا</w:t>
      </w:r>
      <w:r w:rsidRPr="00323D8F">
        <w:rPr>
          <w:rFonts w:ascii="Times New Roman" w:hAnsi="Times New Roman" w:cs="B Nazanin" w:hint="cs"/>
          <w:rtl/>
        </w:rPr>
        <w:t>یی</w:t>
      </w:r>
      <w:r w:rsidRPr="00323D8F">
        <w:rPr>
          <w:rFonts w:ascii="Times New Roman" w:hAnsi="Times New Roman" w:cs="B Nazanin"/>
          <w:rtl/>
        </w:rPr>
        <w:t xml:space="preserve"> عم</w:t>
      </w:r>
      <w:r w:rsidRPr="00323D8F">
        <w:rPr>
          <w:rFonts w:ascii="Times New Roman" w:hAnsi="Times New Roman" w:cs="B Nazanin" w:hint="cs"/>
          <w:rtl/>
        </w:rPr>
        <w:t>ی</w:t>
      </w:r>
      <w:r w:rsidRPr="00323D8F">
        <w:rPr>
          <w:rFonts w:ascii="Times New Roman" w:hAnsi="Times New Roman" w:cs="B Nazanin" w:hint="eastAsia"/>
          <w:rtl/>
        </w:rPr>
        <w:t>ق‌تر</w:t>
      </w:r>
      <w:r w:rsidRPr="00323D8F">
        <w:rPr>
          <w:rFonts w:ascii="Times New Roman" w:hAnsi="Times New Roman" w:cs="B Nazanin" w:hint="cs"/>
          <w:rtl/>
        </w:rPr>
        <w:t>ی</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rtl/>
        </w:rPr>
        <w:t xml:space="preserve"> را پردازش کرده و معنا، هدف و آرامش را در تجربه‌ها</w:t>
      </w:r>
      <w:r w:rsidRPr="00323D8F">
        <w:rPr>
          <w:rFonts w:ascii="Times New Roman" w:hAnsi="Times New Roman" w:cs="B Nazanin" w:hint="cs"/>
          <w:rtl/>
        </w:rPr>
        <w:t>ی</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hint="cs"/>
          <w:rtl/>
        </w:rPr>
        <w:t>ی</w:t>
      </w:r>
      <w:r w:rsidRPr="00323D8F">
        <w:rPr>
          <w:rFonts w:ascii="Times New Roman" w:hAnsi="Times New Roman" w:cs="B Nazanin"/>
          <w:rtl/>
        </w:rPr>
        <w:t xml:space="preserve"> خود ب</w:t>
      </w:r>
      <w:r w:rsidRPr="00323D8F">
        <w:rPr>
          <w:rFonts w:ascii="Times New Roman" w:hAnsi="Times New Roman" w:cs="B Nazanin" w:hint="cs"/>
          <w:rtl/>
        </w:rPr>
        <w:t>ی</w:t>
      </w:r>
      <w:r w:rsidRPr="00323D8F">
        <w:rPr>
          <w:rFonts w:ascii="Times New Roman" w:hAnsi="Times New Roman" w:cs="B Nazanin" w:hint="eastAsia"/>
          <w:rtl/>
        </w:rPr>
        <w:t>ابند</w:t>
      </w:r>
      <w:r w:rsidRPr="00323D8F">
        <w:rPr>
          <w:rFonts w:ascii="Times New Roman" w:hAnsi="Times New Roman" w:cs="B Nazanin"/>
        </w:rPr>
        <w:t>.</w:t>
      </w:r>
      <w:r w:rsidRPr="00323D8F">
        <w:rPr>
          <w:rFonts w:ascii="Times New Roman" w:hAnsi="Times New Roman" w:cs="B Nazanin" w:hint="cs"/>
          <w:rtl/>
        </w:rPr>
        <w:t xml:space="preserve"> </w:t>
      </w:r>
      <w:r w:rsidRPr="00323D8F">
        <w:rPr>
          <w:rFonts w:ascii="Times New Roman" w:hAnsi="Times New Roman" w:cs="B Nazanin" w:hint="eastAsia"/>
          <w:rtl/>
        </w:rPr>
        <w:t>در</w:t>
      </w:r>
      <w:r w:rsidRPr="00323D8F">
        <w:rPr>
          <w:rFonts w:ascii="Times New Roman" w:hAnsi="Times New Roman" w:cs="B Nazanin"/>
          <w:rtl/>
        </w:rPr>
        <w:t xml:space="preserve"> نها</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ب</w:t>
      </w:r>
      <w:r w:rsidRPr="00323D8F">
        <w:rPr>
          <w:rFonts w:ascii="Times New Roman" w:hAnsi="Times New Roman" w:cs="B Nazanin" w:hint="cs"/>
          <w:rtl/>
        </w:rPr>
        <w:t>ی</w:t>
      </w:r>
      <w:r w:rsidRPr="00323D8F">
        <w:rPr>
          <w:rFonts w:ascii="Times New Roman" w:hAnsi="Times New Roman" w:cs="B Nazanin" w:hint="eastAsia"/>
          <w:rtl/>
        </w:rPr>
        <w:t>ان</w:t>
      </w:r>
      <w:r w:rsidRPr="00323D8F">
        <w:rPr>
          <w:rFonts w:ascii="Times New Roman" w:hAnsi="Times New Roman" w:cs="B Nazanin"/>
          <w:rtl/>
        </w:rPr>
        <w:t xml:space="preserve"> هنر</w:t>
      </w:r>
      <w:r w:rsidRPr="00323D8F">
        <w:rPr>
          <w:rFonts w:ascii="Times New Roman" w:hAnsi="Times New Roman" w:cs="B Nazanin" w:hint="cs"/>
          <w:rtl/>
        </w:rPr>
        <w:t>ی</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rtl/>
        </w:rPr>
        <w:t xml:space="preserve"> مانند نقاش</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موس</w:t>
      </w:r>
      <w:r w:rsidRPr="00323D8F">
        <w:rPr>
          <w:rFonts w:ascii="Times New Roman" w:hAnsi="Times New Roman" w:cs="B Nazanin" w:hint="cs"/>
          <w:rtl/>
        </w:rPr>
        <w:t>ی</w:t>
      </w:r>
      <w:r w:rsidRPr="00323D8F">
        <w:rPr>
          <w:rFonts w:ascii="Times New Roman" w:hAnsi="Times New Roman" w:cs="B Nazanin" w:hint="eastAsia"/>
          <w:rtl/>
        </w:rPr>
        <w:t>ق</w:t>
      </w:r>
      <w:r w:rsidRPr="00323D8F">
        <w:rPr>
          <w:rFonts w:ascii="Times New Roman" w:hAnsi="Times New Roman" w:cs="B Nazanin" w:hint="cs"/>
          <w:rtl/>
        </w:rPr>
        <w:t>ی</w:t>
      </w:r>
      <w:r w:rsidRPr="00323D8F">
        <w:rPr>
          <w:rFonts w:ascii="Times New Roman" w:hAnsi="Times New Roman" w:cs="B Nazanin"/>
          <w:rtl/>
        </w:rPr>
        <w:t xml:space="preserve"> </w:t>
      </w:r>
      <w:r w:rsidRPr="00323D8F">
        <w:rPr>
          <w:rFonts w:ascii="Times New Roman" w:hAnsi="Times New Roman" w:cs="B Nazanin" w:hint="cs"/>
          <w:rtl/>
        </w:rPr>
        <w:t>ی</w:t>
      </w:r>
      <w:r w:rsidRPr="00323D8F">
        <w:rPr>
          <w:rFonts w:ascii="Times New Roman" w:hAnsi="Times New Roman" w:cs="B Nazanin" w:hint="eastAsia"/>
          <w:rtl/>
        </w:rPr>
        <w:t>ا</w:t>
      </w:r>
      <w:r w:rsidRPr="00323D8F">
        <w:rPr>
          <w:rFonts w:ascii="Times New Roman" w:hAnsi="Times New Roman" w:cs="B Nazanin"/>
          <w:rtl/>
        </w:rPr>
        <w:t xml:space="preserve"> نو</w:t>
      </w:r>
      <w:r w:rsidRPr="00323D8F">
        <w:rPr>
          <w:rFonts w:ascii="Times New Roman" w:hAnsi="Times New Roman" w:cs="B Nazanin" w:hint="cs"/>
          <w:rtl/>
        </w:rPr>
        <w:t>ی</w:t>
      </w:r>
      <w:r w:rsidRPr="00323D8F">
        <w:rPr>
          <w:rFonts w:ascii="Times New Roman" w:hAnsi="Times New Roman" w:cs="B Nazanin" w:hint="eastAsia"/>
          <w:rtl/>
        </w:rPr>
        <w:t>سندگ</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به‌عنوان مس</w:t>
      </w:r>
      <w:r w:rsidRPr="00323D8F">
        <w:rPr>
          <w:rFonts w:ascii="Times New Roman" w:hAnsi="Times New Roman" w:cs="B Nazanin" w:hint="cs"/>
          <w:rtl/>
        </w:rPr>
        <w:t>ی</w:t>
      </w:r>
      <w:r w:rsidRPr="00323D8F">
        <w:rPr>
          <w:rFonts w:ascii="Times New Roman" w:hAnsi="Times New Roman" w:cs="B Nazanin" w:hint="eastAsia"/>
          <w:rtl/>
        </w:rPr>
        <w:t>رها</w:t>
      </w:r>
      <w:r w:rsidRPr="00323D8F">
        <w:rPr>
          <w:rFonts w:ascii="Times New Roman" w:hAnsi="Times New Roman" w:cs="B Nazanin" w:hint="cs"/>
          <w:rtl/>
        </w:rPr>
        <w:t>ی</w:t>
      </w:r>
      <w:r w:rsidRPr="00323D8F">
        <w:rPr>
          <w:rFonts w:ascii="Times New Roman" w:hAnsi="Times New Roman" w:cs="B Nazanin"/>
          <w:rtl/>
        </w:rPr>
        <w:t xml:space="preserve"> خلاقانه برا</w:t>
      </w:r>
      <w:r w:rsidRPr="00323D8F">
        <w:rPr>
          <w:rFonts w:ascii="Times New Roman" w:hAnsi="Times New Roman" w:cs="B Nazanin" w:hint="cs"/>
          <w:rtl/>
        </w:rPr>
        <w:t>ی</w:t>
      </w:r>
      <w:r w:rsidRPr="00323D8F">
        <w:rPr>
          <w:rFonts w:ascii="Times New Roman" w:hAnsi="Times New Roman" w:cs="B Nazanin"/>
          <w:rtl/>
        </w:rPr>
        <w:t xml:space="preserve"> تخل</w:t>
      </w:r>
      <w:r w:rsidRPr="00323D8F">
        <w:rPr>
          <w:rFonts w:ascii="Times New Roman" w:hAnsi="Times New Roman" w:cs="B Nazanin" w:hint="cs"/>
          <w:rtl/>
        </w:rPr>
        <w:t>ی</w:t>
      </w:r>
      <w:r w:rsidRPr="00323D8F">
        <w:rPr>
          <w:rFonts w:ascii="Times New Roman" w:hAnsi="Times New Roman" w:cs="B Nazanin" w:hint="eastAsia"/>
          <w:rtl/>
        </w:rPr>
        <w:t>ه</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جانات</w:t>
      </w:r>
      <w:r w:rsidRPr="00323D8F">
        <w:rPr>
          <w:rFonts w:ascii="Times New Roman" w:hAnsi="Times New Roman" w:cs="B Nazanin"/>
          <w:rtl/>
        </w:rPr>
        <w:t xml:space="preserve"> و افزا</w:t>
      </w:r>
      <w:r w:rsidRPr="00323D8F">
        <w:rPr>
          <w:rFonts w:ascii="Times New Roman" w:hAnsi="Times New Roman" w:cs="B Nazanin" w:hint="cs"/>
          <w:rtl/>
        </w:rPr>
        <w:t>ی</w:t>
      </w:r>
      <w:r w:rsidRPr="00323D8F">
        <w:rPr>
          <w:rFonts w:ascii="Times New Roman" w:hAnsi="Times New Roman" w:cs="B Nazanin" w:hint="eastAsia"/>
          <w:rtl/>
        </w:rPr>
        <w:t>ش</w:t>
      </w:r>
      <w:r w:rsidRPr="00323D8F">
        <w:rPr>
          <w:rFonts w:ascii="Times New Roman" w:hAnsi="Times New Roman" w:cs="B Nazanin"/>
          <w:rtl/>
        </w:rPr>
        <w:t xml:space="preserve"> خودآگاه</w:t>
      </w:r>
      <w:r w:rsidRPr="00323D8F">
        <w:rPr>
          <w:rFonts w:ascii="Times New Roman" w:hAnsi="Times New Roman" w:cs="B Nazanin" w:hint="cs"/>
          <w:rtl/>
        </w:rPr>
        <w:t>ی</w:t>
      </w:r>
      <w:r w:rsidRPr="00323D8F">
        <w:rPr>
          <w:rFonts w:ascii="Times New Roman" w:hAnsi="Times New Roman" w:cs="B Nazanin"/>
          <w:rtl/>
        </w:rPr>
        <w:t xml:space="preserve"> عمل م</w:t>
      </w:r>
      <w:r w:rsidRPr="00323D8F">
        <w:rPr>
          <w:rFonts w:ascii="Times New Roman" w:hAnsi="Times New Roman" w:cs="B Nazanin" w:hint="cs"/>
          <w:rtl/>
        </w:rPr>
        <w:t>ی‌</w:t>
      </w:r>
      <w:r w:rsidRPr="00323D8F">
        <w:rPr>
          <w:rFonts w:ascii="Times New Roman" w:hAnsi="Times New Roman" w:cs="B Nazanin" w:hint="eastAsia"/>
          <w:rtl/>
        </w:rPr>
        <w:t>کند</w:t>
      </w:r>
      <w:r w:rsidRPr="00323D8F">
        <w:rPr>
          <w:rFonts w:ascii="Times New Roman" w:hAnsi="Times New Roman" w:cs="B Nazanin"/>
          <w:rtl/>
        </w:rPr>
        <w:t xml:space="preserve"> و حس کنترل و ب</w:t>
      </w:r>
      <w:r w:rsidRPr="00323D8F">
        <w:rPr>
          <w:rFonts w:ascii="Times New Roman" w:hAnsi="Times New Roman" w:cs="B Nazanin" w:hint="cs"/>
          <w:rtl/>
        </w:rPr>
        <w:t>ی</w:t>
      </w:r>
      <w:r w:rsidRPr="00323D8F">
        <w:rPr>
          <w:rFonts w:ascii="Times New Roman" w:hAnsi="Times New Roman" w:cs="B Nazanin" w:hint="eastAsia"/>
          <w:rtl/>
        </w:rPr>
        <w:t>ان</w:t>
      </w:r>
      <w:r w:rsidRPr="00323D8F">
        <w:rPr>
          <w:rFonts w:ascii="Times New Roman" w:hAnsi="Times New Roman" w:cs="B Nazanin"/>
          <w:rtl/>
        </w:rPr>
        <w:t xml:space="preserve"> فرد</w:t>
      </w:r>
      <w:r w:rsidRPr="00323D8F">
        <w:rPr>
          <w:rFonts w:ascii="Times New Roman" w:hAnsi="Times New Roman" w:cs="B Nazanin" w:hint="cs"/>
          <w:rtl/>
        </w:rPr>
        <w:t>ی</w:t>
      </w:r>
      <w:r w:rsidRPr="00323D8F">
        <w:rPr>
          <w:rFonts w:ascii="Times New Roman" w:hAnsi="Times New Roman" w:cs="B Nazanin"/>
          <w:rtl/>
        </w:rPr>
        <w:t xml:space="preserve"> را تقو</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م</w:t>
      </w:r>
      <w:r w:rsidRPr="00323D8F">
        <w:rPr>
          <w:rFonts w:ascii="Times New Roman" w:hAnsi="Times New Roman" w:cs="B Nazanin" w:hint="cs"/>
          <w:rtl/>
        </w:rPr>
        <w:t>ی‌</w:t>
      </w:r>
      <w:r w:rsidRPr="00323D8F">
        <w:rPr>
          <w:rFonts w:ascii="Times New Roman" w:hAnsi="Times New Roman" w:cs="B Nazanin" w:hint="eastAsia"/>
          <w:rtl/>
        </w:rPr>
        <w:t>کند</w:t>
      </w:r>
      <w:r w:rsidRPr="00323D8F">
        <w:rPr>
          <w:rFonts w:ascii="Times New Roman" w:hAnsi="Times New Roman" w:cs="B Nazanin"/>
          <w:rtl/>
        </w:rPr>
        <w:t>.</w:t>
      </w:r>
      <w:r w:rsidRPr="00323D8F">
        <w:rPr>
          <w:rFonts w:ascii="Times New Roman" w:hAnsi="Times New Roman" w:cs="B Nazanin" w:hint="cs"/>
          <w:rtl/>
        </w:rPr>
        <w:t xml:space="preserve"> این بخش از یافته</w:t>
      </w:r>
      <w:r w:rsidRPr="00323D8F">
        <w:rPr>
          <w:rFonts w:ascii="Times New Roman" w:hAnsi="Times New Roman" w:cs="B Nazanin"/>
          <w:rtl/>
        </w:rPr>
        <w:softHyphen/>
      </w:r>
      <w:r w:rsidRPr="00323D8F">
        <w:rPr>
          <w:rFonts w:ascii="Times New Roman" w:hAnsi="Times New Roman" w:cs="B Nazanin" w:hint="cs"/>
          <w:rtl/>
        </w:rPr>
        <w:t>های پژوهش، یا نتایج مطالعات پیشین که بیان می</w:t>
      </w:r>
      <w:r w:rsidRPr="00323D8F">
        <w:rPr>
          <w:rFonts w:ascii="Times New Roman" w:hAnsi="Times New Roman" w:cs="B Nazanin"/>
          <w:rtl/>
        </w:rPr>
        <w:softHyphen/>
      </w:r>
      <w:r w:rsidRPr="00323D8F">
        <w:rPr>
          <w:rFonts w:ascii="Times New Roman" w:hAnsi="Times New Roman" w:cs="B Nazanin" w:hint="cs"/>
          <w:rtl/>
        </w:rPr>
        <w:t>دارد: « م</w:t>
      </w:r>
      <w:r w:rsidRPr="00323D8F">
        <w:rPr>
          <w:rFonts w:ascii="Times New Roman" w:hAnsi="Times New Roman" w:cs="B Nazanin"/>
          <w:rtl/>
        </w:rPr>
        <w:t xml:space="preserve">هارت‌های پیشگیرانه تنظیم هیجان مجموعه‌ای از راهبردها </w:t>
      </w:r>
      <w:r w:rsidRPr="00323D8F">
        <w:rPr>
          <w:rFonts w:ascii="Times New Roman" w:hAnsi="Times New Roman" w:cs="B Nazanin" w:hint="cs"/>
          <w:rtl/>
        </w:rPr>
        <w:t>هستند که</w:t>
      </w:r>
      <w:r w:rsidRPr="00323D8F">
        <w:rPr>
          <w:rFonts w:ascii="Calibri" w:hAnsi="Calibri" w:cs="Calibri" w:hint="cs"/>
          <w:rtl/>
        </w:rPr>
        <w:t> </w:t>
      </w:r>
      <w:r w:rsidRPr="00323D8F">
        <w:rPr>
          <w:rFonts w:ascii="Times New Roman" w:hAnsi="Times New Roman" w:cs="B Nazanin" w:hint="cs"/>
          <w:rtl/>
        </w:rPr>
        <w:t>قبل</w:t>
      </w:r>
      <w:r w:rsidRPr="00323D8F">
        <w:rPr>
          <w:rFonts w:ascii="Times New Roman" w:hAnsi="Times New Roman" w:cs="B Nazanin"/>
          <w:rtl/>
        </w:rPr>
        <w:t xml:space="preserve"> از مواجهه با </w:t>
      </w:r>
      <w:r w:rsidRPr="00323D8F">
        <w:rPr>
          <w:rFonts w:ascii="Times New Roman" w:hAnsi="Times New Roman" w:cs="B Nazanin" w:hint="cs"/>
          <w:rtl/>
        </w:rPr>
        <w:t>رویدادهای</w:t>
      </w:r>
      <w:r w:rsidRPr="00323D8F">
        <w:rPr>
          <w:rFonts w:ascii="Times New Roman" w:hAnsi="Times New Roman" w:cs="B Nazanin"/>
          <w:rtl/>
        </w:rPr>
        <w:t xml:space="preserve"> استرس‌زا</w:t>
      </w:r>
      <w:r w:rsidRPr="00323D8F">
        <w:rPr>
          <w:rFonts w:ascii="Times New Roman" w:hAnsi="Times New Roman" w:cs="B Nazanin" w:hint="cs"/>
          <w:rtl/>
        </w:rPr>
        <w:t xml:space="preserve"> مورد استفاده قرار گرفته</w:t>
      </w:r>
      <w:r w:rsidRPr="00323D8F">
        <w:rPr>
          <w:rFonts w:ascii="Times New Roman" w:hAnsi="Times New Roman" w:cs="B Nazanin"/>
          <w:rtl/>
        </w:rPr>
        <w:t xml:space="preserve"> تا از بروز واکنش‌های هیجانی ناسازگار</w:t>
      </w:r>
      <w:r w:rsidRPr="00323D8F">
        <w:rPr>
          <w:rFonts w:ascii="Times New Roman" w:hAnsi="Times New Roman" w:cs="B Nazanin" w:hint="cs"/>
          <w:rtl/>
        </w:rPr>
        <w:t>انه</w:t>
      </w:r>
      <w:r w:rsidRPr="00323D8F">
        <w:rPr>
          <w:rFonts w:ascii="Times New Roman" w:hAnsi="Times New Roman" w:cs="B Nazanin"/>
          <w:rtl/>
        </w:rPr>
        <w:t xml:space="preserve"> جلوگیری کنند. این مهارت‌ها با </w:t>
      </w:r>
      <w:r w:rsidRPr="00323D8F">
        <w:rPr>
          <w:rFonts w:ascii="Times New Roman" w:hAnsi="Times New Roman" w:cs="B Nazanin" w:hint="cs"/>
          <w:rtl/>
        </w:rPr>
        <w:t>ارتقا</w:t>
      </w:r>
      <w:r w:rsidRPr="00323D8F">
        <w:rPr>
          <w:rFonts w:ascii="Times New Roman" w:hAnsi="Times New Roman" w:cs="B Nazanin"/>
          <w:rtl/>
        </w:rPr>
        <w:t xml:space="preserve"> تاب‌آوری و آمادگی ذهنی، احتمال </w:t>
      </w:r>
      <w:r w:rsidRPr="00323D8F">
        <w:rPr>
          <w:rFonts w:ascii="Times New Roman" w:hAnsi="Times New Roman" w:cs="B Nazanin" w:hint="cs"/>
          <w:rtl/>
        </w:rPr>
        <w:t>بروز</w:t>
      </w:r>
      <w:r w:rsidRPr="00323D8F">
        <w:rPr>
          <w:rFonts w:ascii="Times New Roman" w:hAnsi="Times New Roman" w:cs="B Nazanin"/>
          <w:rtl/>
        </w:rPr>
        <w:t xml:space="preserve"> هیجان‌های منفی شدید یا طولانی‌مدت را کاهش می‌دهند</w:t>
      </w:r>
      <w:r w:rsidRPr="00323D8F">
        <w:rPr>
          <w:rFonts w:ascii="Times New Roman" w:hAnsi="Times New Roman" w:cs="B Nazanin" w:hint="cs"/>
          <w:rtl/>
        </w:rPr>
        <w:t>. معنویت باعث کاهش احساس پوچی، ناامیدی و یاس شده و عزت نفس افراد را افزایش می</w:t>
      </w:r>
      <w:r w:rsidRPr="00323D8F">
        <w:rPr>
          <w:rFonts w:ascii="Times New Roman" w:hAnsi="Times New Roman" w:cs="B Nazanin"/>
          <w:rtl/>
        </w:rPr>
        <w:softHyphen/>
      </w:r>
      <w:r w:rsidRPr="00323D8F">
        <w:rPr>
          <w:rFonts w:ascii="Times New Roman" w:hAnsi="Times New Roman" w:cs="B Nazanin" w:hint="cs"/>
          <w:rtl/>
        </w:rPr>
        <w:t>دهد (کوئین</w:t>
      </w:r>
      <w:r w:rsidRPr="00323D8F">
        <w:rPr>
          <w:rFonts w:ascii="Times New Roman" w:hAnsi="Times New Roman" w:cs="B Nazanin"/>
          <w:vertAlign w:val="superscript"/>
          <w:rtl/>
        </w:rPr>
        <w:footnoteReference w:id="32"/>
      </w:r>
      <w:r w:rsidRPr="00323D8F">
        <w:rPr>
          <w:rFonts w:ascii="Times New Roman" w:hAnsi="Times New Roman" w:cs="B Nazanin" w:hint="cs"/>
          <w:rtl/>
        </w:rPr>
        <w:t>، 2004). همچنین منجر به شکل</w:t>
      </w:r>
      <w:r w:rsidRPr="00323D8F">
        <w:rPr>
          <w:rFonts w:ascii="Times New Roman" w:hAnsi="Times New Roman" w:cs="B Nazanin"/>
          <w:rtl/>
        </w:rPr>
        <w:softHyphen/>
      </w:r>
      <w:r w:rsidRPr="00323D8F">
        <w:rPr>
          <w:rFonts w:ascii="Times New Roman" w:hAnsi="Times New Roman" w:cs="B Nazanin" w:hint="cs"/>
          <w:rtl/>
        </w:rPr>
        <w:t>گیری دیدگاه مثبت</w:t>
      </w:r>
      <w:r w:rsidRPr="00323D8F">
        <w:rPr>
          <w:rFonts w:ascii="Times New Roman" w:hAnsi="Times New Roman" w:cs="B Nazanin"/>
          <w:rtl/>
        </w:rPr>
        <w:softHyphen/>
      </w:r>
      <w:r w:rsidRPr="00323D8F">
        <w:rPr>
          <w:rFonts w:ascii="Times New Roman" w:hAnsi="Times New Roman" w:cs="B Nazanin" w:hint="cs"/>
          <w:rtl/>
        </w:rPr>
        <w:t>تری نسبت به دنیا شده و در هنگام مواجه با موقعیت</w:t>
      </w:r>
      <w:r w:rsidRPr="00323D8F">
        <w:rPr>
          <w:rFonts w:ascii="Times New Roman" w:hAnsi="Times New Roman" w:cs="B Nazanin"/>
          <w:rtl/>
        </w:rPr>
        <w:softHyphen/>
      </w:r>
      <w:r w:rsidRPr="00323D8F">
        <w:rPr>
          <w:rFonts w:ascii="Times New Roman" w:hAnsi="Times New Roman" w:cs="B Nazanin" w:hint="cs"/>
          <w:rtl/>
        </w:rPr>
        <w:t>های سخت و دشوار زندگی مانند بیماری بر امید و تاب</w:t>
      </w:r>
      <w:r w:rsidRPr="00323D8F">
        <w:rPr>
          <w:rFonts w:ascii="Times New Roman" w:hAnsi="Times New Roman" w:cs="B Nazanin"/>
          <w:rtl/>
        </w:rPr>
        <w:softHyphen/>
      </w:r>
      <w:r w:rsidRPr="00323D8F">
        <w:rPr>
          <w:rFonts w:ascii="Times New Roman" w:hAnsi="Times New Roman" w:cs="B Nazanin" w:hint="cs"/>
          <w:rtl/>
        </w:rPr>
        <w:t>آوری فرد اثر مثبت دارد که این امر تاب</w:t>
      </w:r>
      <w:r w:rsidRPr="00323D8F">
        <w:rPr>
          <w:rFonts w:ascii="Times New Roman" w:hAnsi="Times New Roman" w:cs="B Nazanin"/>
          <w:rtl/>
        </w:rPr>
        <w:softHyphen/>
      </w:r>
      <w:r w:rsidRPr="00323D8F">
        <w:rPr>
          <w:rFonts w:ascii="Times New Roman" w:hAnsi="Times New Roman" w:cs="B Nazanin" w:hint="cs"/>
          <w:rtl/>
        </w:rPr>
        <w:t>آوری و پذیرش رویدادهای تغییرناپذیر را افزایش می</w:t>
      </w:r>
      <w:r w:rsidRPr="00323D8F">
        <w:rPr>
          <w:rFonts w:ascii="Times New Roman" w:hAnsi="Times New Roman" w:cs="B Nazanin"/>
          <w:rtl/>
        </w:rPr>
        <w:softHyphen/>
      </w:r>
      <w:r w:rsidRPr="00323D8F">
        <w:rPr>
          <w:rFonts w:ascii="Times New Roman" w:hAnsi="Times New Roman" w:cs="B Nazanin" w:hint="cs"/>
          <w:rtl/>
        </w:rPr>
        <w:t>دهد (کوئین، 2012). معنویت به هدفمندی بیشتر در زندگی را افزایش می</w:t>
      </w:r>
      <w:r w:rsidRPr="00323D8F">
        <w:rPr>
          <w:rFonts w:ascii="Times New Roman" w:hAnsi="Times New Roman" w:cs="B Nazanin"/>
          <w:rtl/>
        </w:rPr>
        <w:softHyphen/>
      </w:r>
      <w:r w:rsidRPr="00323D8F">
        <w:rPr>
          <w:rFonts w:ascii="Times New Roman" w:hAnsi="Times New Roman" w:cs="B Nazanin" w:hint="cs"/>
          <w:rtl/>
        </w:rPr>
        <w:t>دهد و با ایجاد دیدگاهی مثبت نسبت به خودف زندگی و دیگران به افراد در حل مشکلات، بهبود بیماری</w:t>
      </w:r>
      <w:r w:rsidRPr="00323D8F">
        <w:rPr>
          <w:rFonts w:ascii="Times New Roman" w:hAnsi="Times New Roman" w:cs="B Nazanin"/>
          <w:rtl/>
        </w:rPr>
        <w:softHyphen/>
      </w:r>
      <w:r w:rsidRPr="00323D8F">
        <w:rPr>
          <w:rFonts w:ascii="Times New Roman" w:hAnsi="Times New Roman" w:cs="B Nazanin" w:hint="cs"/>
          <w:rtl/>
        </w:rPr>
        <w:t>ها و سلامت روانی و جسمانی یاری می</w:t>
      </w:r>
      <w:r w:rsidRPr="00323D8F">
        <w:rPr>
          <w:rFonts w:ascii="Times New Roman" w:hAnsi="Times New Roman" w:cs="B Nazanin"/>
          <w:rtl/>
        </w:rPr>
        <w:softHyphen/>
      </w:r>
      <w:r w:rsidRPr="00323D8F">
        <w:rPr>
          <w:rFonts w:ascii="Times New Roman" w:hAnsi="Times New Roman" w:cs="B Nazanin" w:hint="cs"/>
          <w:rtl/>
        </w:rPr>
        <w:t xml:space="preserve">رساند (عبادی و همکاران، 1388). </w:t>
      </w:r>
      <w:r w:rsidRPr="00323D8F">
        <w:rPr>
          <w:rFonts w:ascii="Times New Roman" w:hAnsi="Times New Roman" w:cs="B Nazanin"/>
          <w:rtl/>
        </w:rPr>
        <w:t xml:space="preserve"> معنویت به افراد </w:t>
      </w:r>
      <w:r w:rsidRPr="00323D8F">
        <w:rPr>
          <w:rFonts w:ascii="Times New Roman" w:hAnsi="Times New Roman" w:cs="B Nazanin" w:hint="cs"/>
          <w:rtl/>
        </w:rPr>
        <w:t>در معنا کردن</w:t>
      </w:r>
      <w:r w:rsidRPr="00323D8F">
        <w:rPr>
          <w:rFonts w:ascii="Times New Roman" w:hAnsi="Times New Roman" w:cs="B Nazanin"/>
          <w:rtl/>
        </w:rPr>
        <w:t xml:space="preserve"> هیجان‌های منفی (مانند اضطراب یا اندوه) در چارچوب بزرگ‌تر زندگی و اهداف متعالی </w:t>
      </w:r>
      <w:r w:rsidRPr="00323D8F">
        <w:rPr>
          <w:rFonts w:ascii="Times New Roman" w:hAnsi="Times New Roman" w:cs="B Nazanin" w:hint="cs"/>
          <w:rtl/>
        </w:rPr>
        <w:t>یاری می</w:t>
      </w:r>
      <w:r w:rsidRPr="00323D8F">
        <w:rPr>
          <w:rFonts w:ascii="Times New Roman" w:hAnsi="Times New Roman" w:cs="B Nazanin"/>
          <w:rtl/>
        </w:rPr>
        <w:softHyphen/>
      </w:r>
      <w:r w:rsidRPr="00323D8F">
        <w:rPr>
          <w:rFonts w:ascii="Times New Roman" w:hAnsi="Times New Roman" w:cs="B Nazanin" w:hint="cs"/>
          <w:rtl/>
        </w:rPr>
        <w:t>رساند</w:t>
      </w:r>
      <w:r w:rsidRPr="00323D8F">
        <w:rPr>
          <w:rFonts w:ascii="Times New Roman" w:hAnsi="Times New Roman" w:cs="B Nazanin"/>
          <w:rtl/>
        </w:rPr>
        <w:t>. این</w:t>
      </w:r>
      <w:r w:rsidRPr="00323D8F">
        <w:rPr>
          <w:rFonts w:ascii="Times New Roman" w:hAnsi="Times New Roman" w:cs="B Nazanin" w:hint="cs"/>
          <w:rtl/>
        </w:rPr>
        <w:t xml:space="preserve"> دیدگاه</w:t>
      </w:r>
      <w:r w:rsidRPr="00323D8F">
        <w:rPr>
          <w:rFonts w:ascii="Times New Roman" w:hAnsi="Times New Roman" w:cs="B Nazanin"/>
          <w:rtl/>
        </w:rPr>
        <w:t>، شدت هیجان</w:t>
      </w:r>
      <w:r w:rsidRPr="00323D8F">
        <w:rPr>
          <w:rFonts w:ascii="Times New Roman" w:hAnsi="Times New Roman" w:cs="B Nazanin"/>
          <w:rtl/>
        </w:rPr>
        <w:softHyphen/>
      </w:r>
      <w:r w:rsidRPr="00323D8F">
        <w:rPr>
          <w:rFonts w:ascii="Times New Roman" w:hAnsi="Times New Roman" w:cs="B Nazanin" w:hint="cs"/>
          <w:rtl/>
        </w:rPr>
        <w:t>های منفی را کاهش می</w:t>
      </w:r>
      <w:r w:rsidRPr="00323D8F">
        <w:rPr>
          <w:rFonts w:ascii="Times New Roman" w:hAnsi="Times New Roman" w:cs="B Nazanin"/>
          <w:rtl/>
        </w:rPr>
        <w:softHyphen/>
      </w:r>
      <w:r w:rsidRPr="00323D8F">
        <w:rPr>
          <w:rFonts w:ascii="Times New Roman" w:hAnsi="Times New Roman" w:cs="B Nazanin" w:hint="cs"/>
          <w:rtl/>
        </w:rPr>
        <w:t>دهد (اوتو</w:t>
      </w:r>
      <w:r w:rsidRPr="00323D8F">
        <w:rPr>
          <w:rFonts w:ascii="Times New Roman" w:hAnsi="Times New Roman" w:cs="B Nazanin"/>
          <w:vertAlign w:val="superscript"/>
          <w:rtl/>
        </w:rPr>
        <w:footnoteReference w:id="33"/>
      </w:r>
      <w:r w:rsidR="00726642">
        <w:rPr>
          <w:rFonts w:ascii="Times New Roman" w:hAnsi="Times New Roman" w:cs="B Nazanin" w:hint="cs"/>
          <w:rtl/>
        </w:rPr>
        <w:t xml:space="preserve"> </w:t>
      </w:r>
      <w:r w:rsidR="00726642" w:rsidRPr="00323D8F">
        <w:rPr>
          <w:rFonts w:ascii="Times New Roman" w:hAnsi="Times New Roman" w:cs="B Nazanin" w:hint="cs"/>
          <w:rtl/>
        </w:rPr>
        <w:t>و همکاران</w:t>
      </w:r>
      <w:r w:rsidRPr="00323D8F">
        <w:rPr>
          <w:rFonts w:ascii="Times New Roman" w:hAnsi="Times New Roman" w:cs="B Nazanin" w:hint="cs"/>
          <w:rtl/>
        </w:rPr>
        <w:t xml:space="preserve">، 2011). از سوی دیگر، </w:t>
      </w:r>
      <w:r w:rsidRPr="00323D8F">
        <w:rPr>
          <w:rFonts w:ascii="Times New Roman" w:hAnsi="Times New Roman" w:cs="B Nazanin"/>
          <w:rtl/>
        </w:rPr>
        <w:t>فرآیند خلق هنر مستلزم مواجهه با هیجان‌ها، سازمان‌دهی آن‌ها و تبدیل آن‌ها به شکلی ملموس است. این فرآیند به افراد کمک می‌کند هیجان‌های خود را</w:t>
      </w:r>
      <w:r w:rsidRPr="00323D8F">
        <w:rPr>
          <w:rFonts w:ascii="Calibri" w:hAnsi="Calibri" w:cs="Calibri" w:hint="cs"/>
          <w:rtl/>
        </w:rPr>
        <w:t> </w:t>
      </w:r>
      <w:r w:rsidRPr="00323D8F">
        <w:rPr>
          <w:rFonts w:ascii="Times New Roman" w:hAnsi="Times New Roman" w:cs="B Nazanin"/>
          <w:rtl/>
        </w:rPr>
        <w:t>بشناسند، نام‌گذاری کنند و عمیقاً درک کنن</w:t>
      </w:r>
      <w:r w:rsidRPr="00323D8F">
        <w:rPr>
          <w:rFonts w:ascii="Times New Roman" w:hAnsi="Times New Roman" w:cs="B Nazanin" w:hint="cs"/>
          <w:rtl/>
        </w:rPr>
        <w:t>د. همچنین، هنر ابزاری مهم برای بیان غیرکلامی هیجان</w:t>
      </w:r>
      <w:r w:rsidRPr="00323D8F">
        <w:rPr>
          <w:rFonts w:ascii="Times New Roman" w:hAnsi="Times New Roman" w:cs="B Nazanin"/>
          <w:rtl/>
        </w:rPr>
        <w:softHyphen/>
      </w:r>
      <w:r w:rsidRPr="00323D8F">
        <w:rPr>
          <w:rFonts w:ascii="Times New Roman" w:hAnsi="Times New Roman" w:cs="B Nazanin" w:hint="cs"/>
          <w:rtl/>
        </w:rPr>
        <w:t>ها است و می</w:t>
      </w:r>
      <w:r w:rsidRPr="00323D8F">
        <w:rPr>
          <w:rFonts w:ascii="Times New Roman" w:hAnsi="Times New Roman" w:cs="B Nazanin"/>
          <w:rtl/>
        </w:rPr>
        <w:softHyphen/>
      </w:r>
      <w:r w:rsidRPr="00323D8F">
        <w:rPr>
          <w:rFonts w:ascii="Times New Roman" w:hAnsi="Times New Roman" w:cs="B Nazanin" w:hint="cs"/>
          <w:rtl/>
        </w:rPr>
        <w:t>تواند توجه فرد را از افکار و هیجان</w:t>
      </w:r>
      <w:r w:rsidRPr="00323D8F">
        <w:rPr>
          <w:rFonts w:ascii="Times New Roman" w:hAnsi="Times New Roman" w:cs="B Nazanin"/>
          <w:rtl/>
        </w:rPr>
        <w:softHyphen/>
      </w:r>
      <w:r w:rsidRPr="00323D8F">
        <w:rPr>
          <w:rFonts w:ascii="Times New Roman" w:hAnsi="Times New Roman" w:cs="B Nazanin" w:hint="cs"/>
          <w:rtl/>
        </w:rPr>
        <w:t>های منفی منحرف کند (ماچیود</w:t>
      </w:r>
      <w:r w:rsidRPr="00323D8F">
        <w:rPr>
          <w:rFonts w:ascii="Times New Roman" w:hAnsi="Times New Roman" w:cs="B Nazanin"/>
          <w:vertAlign w:val="superscript"/>
          <w:rtl/>
        </w:rPr>
        <w:footnoteReference w:id="34"/>
      </w:r>
      <w:r w:rsidRPr="00323D8F">
        <w:rPr>
          <w:rFonts w:ascii="Times New Roman" w:hAnsi="Times New Roman" w:cs="B Nazanin" w:hint="cs"/>
          <w:rtl/>
        </w:rPr>
        <w:t>، 2003).</w:t>
      </w:r>
    </w:p>
    <w:p w14:paraId="004C9D54" w14:textId="77777777" w:rsidR="008C17B4" w:rsidRPr="00323D8F" w:rsidRDefault="008C17B4" w:rsidP="008C17B4">
      <w:pPr>
        <w:spacing w:after="0" w:line="240" w:lineRule="auto"/>
        <w:ind w:firstLine="284"/>
        <w:jc w:val="both"/>
        <w:rPr>
          <w:rFonts w:ascii="Times New Roman" w:hAnsi="Times New Roman" w:cs="B Nazanin"/>
          <w:rtl/>
        </w:rPr>
      </w:pPr>
      <w:r w:rsidRPr="00323D8F">
        <w:rPr>
          <w:rFonts w:ascii="Times New Roman" w:hAnsi="Times New Roman" w:cs="B Nazanin" w:hint="cs"/>
          <w:rtl/>
        </w:rPr>
        <w:t>در رابطه با تعامل این ابعاد مهارتی، باید اذعان داشت که سه مضمون فراگیر شناسایی</w:t>
      </w:r>
      <w:r w:rsidRPr="00323D8F">
        <w:rPr>
          <w:rFonts w:ascii="Times New Roman" w:hAnsi="Times New Roman" w:cs="B Nazanin"/>
          <w:rtl/>
        </w:rPr>
        <w:softHyphen/>
      </w:r>
      <w:r w:rsidRPr="00323D8F">
        <w:rPr>
          <w:rFonts w:ascii="Times New Roman" w:hAnsi="Times New Roman" w:cs="B Nazanin" w:hint="cs"/>
          <w:rtl/>
        </w:rPr>
        <w:t>شده در پژوهش به</w:t>
      </w:r>
      <w:r w:rsidRPr="00323D8F">
        <w:rPr>
          <w:rFonts w:ascii="Times New Roman" w:hAnsi="Times New Roman" w:cs="B Nazanin"/>
          <w:rtl/>
        </w:rPr>
        <w:softHyphen/>
      </w:r>
      <w:r w:rsidRPr="00323D8F">
        <w:rPr>
          <w:rFonts w:ascii="Times New Roman" w:hAnsi="Times New Roman" w:cs="B Nazanin" w:hint="cs"/>
          <w:rtl/>
        </w:rPr>
        <w:t>صورت مکمل عمل می</w:t>
      </w:r>
      <w:r w:rsidRPr="00323D8F">
        <w:rPr>
          <w:rFonts w:ascii="Times New Roman" w:hAnsi="Times New Roman" w:cs="B Nazanin"/>
          <w:rtl/>
        </w:rPr>
        <w:softHyphen/>
      </w:r>
      <w:r w:rsidRPr="00323D8F">
        <w:rPr>
          <w:rFonts w:ascii="Times New Roman" w:hAnsi="Times New Roman" w:cs="B Nazanin" w:hint="cs"/>
          <w:rtl/>
        </w:rPr>
        <w:t>کنند. به این</w:t>
      </w:r>
      <w:r w:rsidRPr="00323D8F">
        <w:rPr>
          <w:rFonts w:ascii="Times New Roman" w:hAnsi="Times New Roman" w:cs="B Nazanin"/>
          <w:rtl/>
        </w:rPr>
        <w:softHyphen/>
      </w:r>
      <w:r w:rsidRPr="00323D8F">
        <w:rPr>
          <w:rFonts w:ascii="Times New Roman" w:hAnsi="Times New Roman" w:cs="B Nazanin" w:hint="cs"/>
          <w:rtl/>
        </w:rPr>
        <w:t xml:space="preserve">صورت که، </w:t>
      </w:r>
      <w:r w:rsidRPr="00323D8F">
        <w:rPr>
          <w:rFonts w:ascii="Times New Roman" w:hAnsi="Times New Roman" w:cs="B Nazanin"/>
          <w:rtl/>
        </w:rPr>
        <w:t>خودآگاه</w:t>
      </w:r>
      <w:r w:rsidRPr="00323D8F">
        <w:rPr>
          <w:rFonts w:ascii="Times New Roman" w:hAnsi="Times New Roman" w:cs="B Nazanin" w:hint="cs"/>
          <w:rtl/>
        </w:rPr>
        <w:t>ی</w:t>
      </w:r>
      <w:r w:rsidRPr="00323D8F">
        <w:rPr>
          <w:rFonts w:ascii="Times New Roman" w:hAnsi="Times New Roman" w:cs="B Nazanin"/>
          <w:rtl/>
        </w:rPr>
        <w:t xml:space="preserve"> فرد</w:t>
      </w:r>
      <w:r w:rsidRPr="00323D8F">
        <w:rPr>
          <w:rFonts w:ascii="Times New Roman" w:hAnsi="Times New Roman" w:cs="B Nazanin" w:hint="cs"/>
          <w:rtl/>
        </w:rPr>
        <w:t>ی</w:t>
      </w:r>
      <w:r w:rsidRPr="00323D8F">
        <w:rPr>
          <w:rFonts w:ascii="Times New Roman" w:hAnsi="Times New Roman" w:cs="B Nazanin"/>
          <w:rtl/>
        </w:rPr>
        <w:t xml:space="preserve"> (فراگ</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rtl/>
        </w:rPr>
        <w:t xml:space="preserve"> ۱) زم</w:t>
      </w:r>
      <w:r w:rsidRPr="00323D8F">
        <w:rPr>
          <w:rFonts w:ascii="Times New Roman" w:hAnsi="Times New Roman" w:cs="B Nazanin" w:hint="cs"/>
          <w:rtl/>
        </w:rPr>
        <w:t>ی</w:t>
      </w:r>
      <w:r w:rsidRPr="00323D8F">
        <w:rPr>
          <w:rFonts w:ascii="Times New Roman" w:hAnsi="Times New Roman" w:cs="B Nazanin" w:hint="eastAsia"/>
          <w:rtl/>
        </w:rPr>
        <w:t>نه‌ساز</w:t>
      </w:r>
      <w:r w:rsidRPr="00323D8F">
        <w:rPr>
          <w:rFonts w:ascii="Times New Roman" w:hAnsi="Times New Roman" w:cs="B Nazanin"/>
          <w:rtl/>
        </w:rPr>
        <w:t xml:space="preserve"> مؤثر برا</w:t>
      </w:r>
      <w:r w:rsidRPr="00323D8F">
        <w:rPr>
          <w:rFonts w:ascii="Times New Roman" w:hAnsi="Times New Roman" w:cs="B Nazanin" w:hint="cs"/>
          <w:rtl/>
        </w:rPr>
        <w:t>ی</w:t>
      </w:r>
      <w:r w:rsidRPr="00323D8F">
        <w:rPr>
          <w:rFonts w:ascii="Times New Roman" w:hAnsi="Times New Roman" w:cs="B Nazanin"/>
          <w:rtl/>
        </w:rPr>
        <w:t xml:space="preserve"> استفاده از مهارت‌ها</w:t>
      </w:r>
      <w:r w:rsidRPr="00323D8F">
        <w:rPr>
          <w:rFonts w:ascii="Times New Roman" w:hAnsi="Times New Roman" w:cs="B Nazanin" w:hint="cs"/>
          <w:rtl/>
        </w:rPr>
        <w:t>ی</w:t>
      </w:r>
      <w:r w:rsidRPr="00323D8F">
        <w:rPr>
          <w:rFonts w:ascii="Times New Roman" w:hAnsi="Times New Roman" w:cs="B Nazanin"/>
          <w:rtl/>
        </w:rPr>
        <w:t xml:space="preserve"> ب</w:t>
      </w:r>
      <w:r w:rsidRPr="00323D8F">
        <w:rPr>
          <w:rFonts w:ascii="Times New Roman" w:hAnsi="Times New Roman" w:cs="B Nazanin" w:hint="cs"/>
          <w:rtl/>
        </w:rPr>
        <w:t>ی</w:t>
      </w:r>
      <w:r w:rsidRPr="00323D8F">
        <w:rPr>
          <w:rFonts w:ascii="Times New Roman" w:hAnsi="Times New Roman" w:cs="B Nazanin" w:hint="eastAsia"/>
          <w:rtl/>
        </w:rPr>
        <w:t>رون</w:t>
      </w:r>
      <w:r w:rsidRPr="00323D8F">
        <w:rPr>
          <w:rFonts w:ascii="Times New Roman" w:hAnsi="Times New Roman" w:cs="B Nazanin" w:hint="cs"/>
          <w:rtl/>
        </w:rPr>
        <w:t>ی</w:t>
      </w:r>
      <w:r w:rsidRPr="00323D8F">
        <w:rPr>
          <w:rFonts w:ascii="Times New Roman" w:hAnsi="Times New Roman" w:cs="B Nazanin"/>
          <w:rtl/>
        </w:rPr>
        <w:t xml:space="preserve"> (فراگ</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rtl/>
        </w:rPr>
        <w:t xml:space="preserve"> ۲) است؛ </w:t>
      </w:r>
      <w:r w:rsidRPr="00323D8F">
        <w:rPr>
          <w:rFonts w:ascii="Times New Roman" w:hAnsi="Times New Roman" w:cs="B Nazanin" w:hint="cs"/>
          <w:rtl/>
        </w:rPr>
        <w:t xml:space="preserve">و </w:t>
      </w:r>
      <w:r w:rsidRPr="00323D8F">
        <w:rPr>
          <w:rFonts w:ascii="Times New Roman" w:hAnsi="Times New Roman" w:cs="B Nazanin"/>
          <w:rtl/>
        </w:rPr>
        <w:t>بدون درک دق</w:t>
      </w:r>
      <w:r w:rsidRPr="00323D8F">
        <w:rPr>
          <w:rFonts w:ascii="Times New Roman" w:hAnsi="Times New Roman" w:cs="B Nazanin" w:hint="cs"/>
          <w:rtl/>
        </w:rPr>
        <w:t>ی</w:t>
      </w:r>
      <w:r w:rsidRPr="00323D8F">
        <w:rPr>
          <w:rFonts w:ascii="Times New Roman" w:hAnsi="Times New Roman" w:cs="B Nazanin" w:hint="eastAsia"/>
          <w:rtl/>
        </w:rPr>
        <w:t>ق</w:t>
      </w:r>
      <w:r w:rsidRPr="00323D8F">
        <w:rPr>
          <w:rFonts w:ascii="Times New Roman" w:hAnsi="Times New Roman" w:cs="B Nazanin"/>
          <w:rtl/>
        </w:rPr>
        <w:t xml:space="preserve"> محرک‌ها و ه</w:t>
      </w:r>
      <w:r w:rsidRPr="00323D8F">
        <w:rPr>
          <w:rFonts w:ascii="Times New Roman" w:hAnsi="Times New Roman" w:cs="B Nazanin" w:hint="cs"/>
          <w:rtl/>
        </w:rPr>
        <w:t>ی</w:t>
      </w:r>
      <w:r w:rsidRPr="00323D8F">
        <w:rPr>
          <w:rFonts w:ascii="Times New Roman" w:hAnsi="Times New Roman" w:cs="B Nazanin" w:hint="eastAsia"/>
          <w:rtl/>
        </w:rPr>
        <w:t>جانات</w:t>
      </w:r>
      <w:r w:rsidRPr="00323D8F">
        <w:rPr>
          <w:rFonts w:ascii="Times New Roman" w:hAnsi="Times New Roman" w:cs="B Nazanin" w:hint="cs"/>
          <w:rtl/>
        </w:rPr>
        <w:t xml:space="preserve"> نیز</w:t>
      </w:r>
      <w:r w:rsidRPr="00323D8F">
        <w:rPr>
          <w:rFonts w:ascii="Times New Roman" w:hAnsi="Times New Roman" w:cs="B Nazanin" w:hint="eastAsia"/>
          <w:rtl/>
        </w:rPr>
        <w:t>،</w:t>
      </w:r>
      <w:r w:rsidRPr="00323D8F">
        <w:rPr>
          <w:rFonts w:ascii="Times New Roman" w:hAnsi="Times New Roman" w:cs="B Nazanin"/>
          <w:rtl/>
        </w:rPr>
        <w:t xml:space="preserve"> ابزارها</w:t>
      </w:r>
      <w:r w:rsidRPr="00323D8F">
        <w:rPr>
          <w:rFonts w:ascii="Times New Roman" w:hAnsi="Times New Roman" w:cs="B Nazanin" w:hint="cs"/>
          <w:rtl/>
        </w:rPr>
        <w:t>ی</w:t>
      </w:r>
      <w:r w:rsidRPr="00323D8F">
        <w:rPr>
          <w:rFonts w:ascii="Times New Roman" w:hAnsi="Times New Roman" w:cs="B Nazanin"/>
          <w:rtl/>
        </w:rPr>
        <w:t xml:space="preserve"> اجتماع</w:t>
      </w:r>
      <w:r w:rsidRPr="00323D8F">
        <w:rPr>
          <w:rFonts w:ascii="Times New Roman" w:hAnsi="Times New Roman" w:cs="B Nazanin" w:hint="cs"/>
          <w:rtl/>
        </w:rPr>
        <w:t>ی</w:t>
      </w:r>
      <w:r w:rsidRPr="00323D8F">
        <w:rPr>
          <w:rFonts w:ascii="Times New Roman" w:hAnsi="Times New Roman" w:cs="B Nazanin"/>
          <w:rtl/>
        </w:rPr>
        <w:t xml:space="preserve"> </w:t>
      </w:r>
      <w:r w:rsidRPr="00323D8F">
        <w:rPr>
          <w:rFonts w:ascii="Times New Roman" w:hAnsi="Times New Roman" w:cs="B Nazanin" w:hint="cs"/>
          <w:rtl/>
        </w:rPr>
        <w:t>ی</w:t>
      </w:r>
      <w:r w:rsidRPr="00323D8F">
        <w:rPr>
          <w:rFonts w:ascii="Times New Roman" w:hAnsi="Times New Roman" w:cs="B Nazanin" w:hint="eastAsia"/>
          <w:rtl/>
        </w:rPr>
        <w:t>ا</w:t>
      </w:r>
      <w:r w:rsidRPr="00323D8F">
        <w:rPr>
          <w:rFonts w:ascii="Times New Roman" w:hAnsi="Times New Roman" w:cs="B Nazanin"/>
          <w:rtl/>
        </w:rPr>
        <w:t xml:space="preserve"> رفتار</w:t>
      </w:r>
      <w:r w:rsidRPr="00323D8F">
        <w:rPr>
          <w:rFonts w:ascii="Times New Roman" w:hAnsi="Times New Roman" w:cs="B Nazanin" w:hint="cs"/>
          <w:rtl/>
        </w:rPr>
        <w:t>ی</w:t>
      </w:r>
      <w:r w:rsidRPr="00323D8F">
        <w:rPr>
          <w:rFonts w:ascii="Times New Roman" w:hAnsi="Times New Roman" w:cs="B Nazanin"/>
          <w:rtl/>
        </w:rPr>
        <w:t xml:space="preserve"> نو</w:t>
      </w:r>
      <w:r w:rsidRPr="00323D8F">
        <w:rPr>
          <w:rFonts w:ascii="Times New Roman" w:hAnsi="Times New Roman" w:cs="B Nazanin" w:hint="cs"/>
          <w:rtl/>
        </w:rPr>
        <w:t>ی</w:t>
      </w:r>
      <w:r w:rsidRPr="00323D8F">
        <w:rPr>
          <w:rFonts w:ascii="Times New Roman" w:hAnsi="Times New Roman" w:cs="B Nazanin" w:hint="eastAsia"/>
          <w:rtl/>
        </w:rPr>
        <w:t>افته،</w:t>
      </w:r>
      <w:r w:rsidRPr="00323D8F">
        <w:rPr>
          <w:rFonts w:ascii="Times New Roman" w:hAnsi="Times New Roman" w:cs="B Nazanin"/>
          <w:rtl/>
        </w:rPr>
        <w:t xml:space="preserve"> هدفمند نخواهند بود</w:t>
      </w:r>
      <w:r w:rsidRPr="00323D8F">
        <w:rPr>
          <w:rFonts w:ascii="Times New Roman" w:hAnsi="Times New Roman" w:cs="B Nazanin"/>
        </w:rPr>
        <w:t>.</w:t>
      </w:r>
      <w:r w:rsidRPr="00323D8F">
        <w:rPr>
          <w:rFonts w:ascii="Times New Roman" w:hAnsi="Times New Roman" w:cs="B Nazanin" w:hint="cs"/>
          <w:rtl/>
        </w:rPr>
        <w:t xml:space="preserve"> </w:t>
      </w:r>
      <w:r w:rsidRPr="00323D8F">
        <w:rPr>
          <w:rFonts w:ascii="Times New Roman" w:hAnsi="Times New Roman" w:cs="B Nazanin" w:hint="eastAsia"/>
          <w:rtl/>
        </w:rPr>
        <w:t>مهارت‌ها</w:t>
      </w:r>
      <w:r w:rsidRPr="00323D8F">
        <w:rPr>
          <w:rFonts w:ascii="Times New Roman" w:hAnsi="Times New Roman" w:cs="B Nazanin" w:hint="cs"/>
          <w:rtl/>
        </w:rPr>
        <w:t>ی</w:t>
      </w:r>
      <w:r w:rsidRPr="00323D8F">
        <w:rPr>
          <w:rFonts w:ascii="Times New Roman" w:hAnsi="Times New Roman" w:cs="B Nazanin"/>
          <w:rtl/>
        </w:rPr>
        <w:t xml:space="preserve"> ترک</w:t>
      </w:r>
      <w:r w:rsidRPr="00323D8F">
        <w:rPr>
          <w:rFonts w:ascii="Times New Roman" w:hAnsi="Times New Roman" w:cs="B Nazanin" w:hint="cs"/>
          <w:rtl/>
        </w:rPr>
        <w:t>ی</w:t>
      </w:r>
      <w:r w:rsidRPr="00323D8F">
        <w:rPr>
          <w:rFonts w:ascii="Times New Roman" w:hAnsi="Times New Roman" w:cs="B Nazanin" w:hint="eastAsia"/>
          <w:rtl/>
        </w:rPr>
        <w:t>ب</w:t>
      </w:r>
      <w:r w:rsidRPr="00323D8F">
        <w:rPr>
          <w:rFonts w:ascii="Times New Roman" w:hAnsi="Times New Roman" w:cs="B Nazanin" w:hint="cs"/>
          <w:rtl/>
        </w:rPr>
        <w:t>ی</w:t>
      </w:r>
      <w:r w:rsidRPr="00323D8F">
        <w:rPr>
          <w:rFonts w:ascii="Times New Roman" w:hAnsi="Times New Roman" w:cs="B Nazanin"/>
          <w:rtl/>
        </w:rPr>
        <w:t xml:space="preserve"> (فراگ</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rtl/>
        </w:rPr>
        <w:t xml:space="preserve"> ۳) به‌و</w:t>
      </w:r>
      <w:r w:rsidRPr="00323D8F">
        <w:rPr>
          <w:rFonts w:ascii="Times New Roman" w:hAnsi="Times New Roman" w:cs="B Nazanin" w:hint="cs"/>
          <w:rtl/>
        </w:rPr>
        <w:t>ی</w:t>
      </w:r>
      <w:r w:rsidRPr="00323D8F">
        <w:rPr>
          <w:rFonts w:ascii="Times New Roman" w:hAnsi="Times New Roman" w:cs="B Nazanin" w:hint="eastAsia"/>
          <w:rtl/>
        </w:rPr>
        <w:t>ژه</w:t>
      </w:r>
      <w:r w:rsidRPr="00323D8F">
        <w:rPr>
          <w:rFonts w:ascii="Times New Roman" w:hAnsi="Times New Roman" w:cs="B Nazanin"/>
          <w:rtl/>
        </w:rPr>
        <w:t xml:space="preserve"> تقو</w:t>
      </w:r>
      <w:r w:rsidRPr="00323D8F">
        <w:rPr>
          <w:rFonts w:ascii="Times New Roman" w:hAnsi="Times New Roman" w:cs="B Nazanin" w:hint="cs"/>
          <w:rtl/>
        </w:rPr>
        <w:t>ی</w:t>
      </w:r>
      <w:r w:rsidRPr="00323D8F">
        <w:rPr>
          <w:rFonts w:ascii="Times New Roman" w:hAnsi="Times New Roman" w:cs="B Nazanin" w:hint="eastAsia"/>
          <w:rtl/>
        </w:rPr>
        <w:t>ت‌کننده</w:t>
      </w:r>
      <w:r w:rsidRPr="00323D8F">
        <w:rPr>
          <w:rFonts w:ascii="Times New Roman" w:hAnsi="Times New Roman" w:cs="B Nazanin"/>
          <w:rtl/>
        </w:rPr>
        <w:t xml:space="preserve"> فرآ</w:t>
      </w:r>
      <w:r w:rsidRPr="00323D8F">
        <w:rPr>
          <w:rFonts w:ascii="Times New Roman" w:hAnsi="Times New Roman" w:cs="B Nazanin" w:hint="cs"/>
          <w:rtl/>
        </w:rPr>
        <w:t>ی</w:t>
      </w:r>
      <w:r w:rsidRPr="00323D8F">
        <w:rPr>
          <w:rFonts w:ascii="Times New Roman" w:hAnsi="Times New Roman" w:cs="B Nazanin" w:hint="eastAsia"/>
          <w:rtl/>
        </w:rPr>
        <w:t>ند</w:t>
      </w:r>
      <w:r w:rsidRPr="00323D8F">
        <w:rPr>
          <w:rFonts w:ascii="Times New Roman" w:hAnsi="Times New Roman" w:cs="B Nazanin"/>
          <w:rtl/>
        </w:rPr>
        <w:t xml:space="preserve"> پ</w:t>
      </w:r>
      <w:r w:rsidRPr="00323D8F">
        <w:rPr>
          <w:rFonts w:ascii="Times New Roman" w:hAnsi="Times New Roman" w:cs="B Nazanin" w:hint="cs"/>
          <w:rtl/>
        </w:rPr>
        <w:t>ی</w:t>
      </w:r>
      <w:r w:rsidRPr="00323D8F">
        <w:rPr>
          <w:rFonts w:ascii="Times New Roman" w:hAnsi="Times New Roman" w:cs="B Nazanin" w:hint="eastAsia"/>
          <w:rtl/>
        </w:rPr>
        <w:t>شگ</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hint="cs"/>
          <w:rtl/>
        </w:rPr>
        <w:t>ی</w:t>
      </w:r>
      <w:r w:rsidRPr="00323D8F">
        <w:rPr>
          <w:rFonts w:ascii="Times New Roman" w:hAnsi="Times New Roman" w:cs="B Nazanin"/>
          <w:rtl/>
        </w:rPr>
        <w:t xml:space="preserve"> و انعطاف‌پذ</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hint="cs"/>
          <w:rtl/>
        </w:rPr>
        <w:t>ی</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hint="cs"/>
          <w:rtl/>
        </w:rPr>
        <w:t>ی</w:t>
      </w:r>
      <w:r w:rsidRPr="00323D8F">
        <w:rPr>
          <w:rFonts w:ascii="Times New Roman" w:hAnsi="Times New Roman" w:cs="B Nazanin"/>
          <w:rtl/>
        </w:rPr>
        <w:t xml:space="preserve"> هستند؛ </w:t>
      </w:r>
      <w:r w:rsidRPr="00323D8F">
        <w:rPr>
          <w:rFonts w:ascii="Times New Roman" w:hAnsi="Times New Roman" w:cs="B Nazanin" w:hint="cs"/>
          <w:rtl/>
        </w:rPr>
        <w:t>به این</w:t>
      </w:r>
      <w:r w:rsidRPr="00323D8F">
        <w:rPr>
          <w:rFonts w:ascii="Times New Roman" w:hAnsi="Times New Roman" w:cs="B Nazanin"/>
          <w:rtl/>
        </w:rPr>
        <w:softHyphen/>
      </w:r>
      <w:r w:rsidRPr="00323D8F">
        <w:rPr>
          <w:rFonts w:ascii="Times New Roman" w:hAnsi="Times New Roman" w:cs="B Nazanin" w:hint="cs"/>
          <w:rtl/>
        </w:rPr>
        <w:t xml:space="preserve">صورت که، </w:t>
      </w:r>
      <w:r w:rsidRPr="00323D8F">
        <w:rPr>
          <w:rFonts w:ascii="Times New Roman" w:hAnsi="Times New Roman" w:cs="B Nazanin"/>
          <w:rtl/>
        </w:rPr>
        <w:t>وقت</w:t>
      </w:r>
      <w:r w:rsidRPr="00323D8F">
        <w:rPr>
          <w:rFonts w:ascii="Times New Roman" w:hAnsi="Times New Roman" w:cs="B Nazanin" w:hint="cs"/>
          <w:rtl/>
        </w:rPr>
        <w:t>ی</w:t>
      </w:r>
      <w:r w:rsidRPr="00323D8F">
        <w:rPr>
          <w:rFonts w:ascii="Times New Roman" w:hAnsi="Times New Roman" w:cs="B Nazanin"/>
          <w:rtl/>
        </w:rPr>
        <w:t xml:space="preserve"> فرد برا</w:t>
      </w:r>
      <w:r w:rsidRPr="00323D8F">
        <w:rPr>
          <w:rFonts w:ascii="Times New Roman" w:hAnsi="Times New Roman" w:cs="B Nazanin" w:hint="cs"/>
          <w:rtl/>
        </w:rPr>
        <w:t>ی</w:t>
      </w:r>
      <w:r w:rsidRPr="00323D8F">
        <w:rPr>
          <w:rFonts w:ascii="Times New Roman" w:hAnsi="Times New Roman" w:cs="B Nazanin"/>
          <w:rtl/>
        </w:rPr>
        <w:t xml:space="preserve"> رو</w:t>
      </w:r>
      <w:r w:rsidRPr="00323D8F">
        <w:rPr>
          <w:rFonts w:ascii="Times New Roman" w:hAnsi="Times New Roman" w:cs="B Nazanin" w:hint="cs"/>
          <w:rtl/>
        </w:rPr>
        <w:t>ی</w:t>
      </w:r>
      <w:r w:rsidRPr="00323D8F">
        <w:rPr>
          <w:rFonts w:ascii="Times New Roman" w:hAnsi="Times New Roman" w:cs="B Nazanin" w:hint="eastAsia"/>
          <w:rtl/>
        </w:rPr>
        <w:t>داد</w:t>
      </w:r>
      <w:r w:rsidRPr="00323D8F">
        <w:rPr>
          <w:rFonts w:ascii="Times New Roman" w:hAnsi="Times New Roman" w:cs="B Nazanin"/>
          <w:rtl/>
        </w:rPr>
        <w:t xml:space="preserve"> استرس‌زا برنامه‌ر</w:t>
      </w:r>
      <w:r w:rsidRPr="00323D8F">
        <w:rPr>
          <w:rFonts w:ascii="Times New Roman" w:hAnsi="Times New Roman" w:cs="B Nazanin" w:hint="cs"/>
          <w:rtl/>
        </w:rPr>
        <w:t>ی</w:t>
      </w:r>
      <w:r w:rsidRPr="00323D8F">
        <w:rPr>
          <w:rFonts w:ascii="Times New Roman" w:hAnsi="Times New Roman" w:cs="B Nazanin" w:hint="eastAsia"/>
          <w:rtl/>
        </w:rPr>
        <w:t>ز</w:t>
      </w:r>
      <w:r w:rsidRPr="00323D8F">
        <w:rPr>
          <w:rFonts w:ascii="Times New Roman" w:hAnsi="Times New Roman" w:cs="B Nazanin" w:hint="cs"/>
          <w:rtl/>
        </w:rPr>
        <w:t>ی</w:t>
      </w:r>
      <w:r w:rsidRPr="00323D8F">
        <w:rPr>
          <w:rFonts w:ascii="Times New Roman" w:hAnsi="Times New Roman" w:cs="B Nazanin"/>
          <w:rtl/>
        </w:rPr>
        <w:t xml:space="preserve"> داشته باشد و هم‌زمان ظرف</w:t>
      </w:r>
      <w:r w:rsidRPr="00323D8F">
        <w:rPr>
          <w:rFonts w:ascii="Times New Roman" w:hAnsi="Times New Roman" w:cs="B Nazanin" w:hint="cs"/>
          <w:rtl/>
        </w:rPr>
        <w:t>ی</w:t>
      </w:r>
      <w:r w:rsidRPr="00323D8F">
        <w:rPr>
          <w:rFonts w:ascii="Times New Roman" w:hAnsi="Times New Roman" w:cs="B Nazanin" w:hint="eastAsia"/>
          <w:rtl/>
        </w:rPr>
        <w:t>ت‌ها</w:t>
      </w:r>
      <w:r w:rsidRPr="00323D8F">
        <w:rPr>
          <w:rFonts w:ascii="Times New Roman" w:hAnsi="Times New Roman" w:cs="B Nazanin" w:hint="cs"/>
          <w:rtl/>
        </w:rPr>
        <w:t>ی</w:t>
      </w:r>
      <w:r w:rsidRPr="00323D8F">
        <w:rPr>
          <w:rFonts w:ascii="Times New Roman" w:hAnsi="Times New Roman" w:cs="B Nazanin"/>
          <w:rtl/>
        </w:rPr>
        <w:t xml:space="preserve"> طنز، مد</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hint="cs"/>
          <w:rtl/>
        </w:rPr>
        <w:t>ی</w:t>
      </w:r>
      <w:r w:rsidRPr="00323D8F">
        <w:rPr>
          <w:rFonts w:ascii="Times New Roman" w:hAnsi="Times New Roman" w:cs="B Nazanin" w:hint="eastAsia"/>
          <w:rtl/>
        </w:rPr>
        <w:t>شن</w:t>
      </w:r>
      <w:r w:rsidRPr="00323D8F">
        <w:rPr>
          <w:rFonts w:ascii="Times New Roman" w:hAnsi="Times New Roman" w:cs="B Nazanin"/>
          <w:rtl/>
        </w:rPr>
        <w:t xml:space="preserve"> و هنر را به‌کار ببرد، مقاومت و تاب‌آور</w:t>
      </w:r>
      <w:r w:rsidRPr="00323D8F">
        <w:rPr>
          <w:rFonts w:ascii="Times New Roman" w:hAnsi="Times New Roman" w:cs="B Nazanin" w:hint="cs"/>
          <w:rtl/>
        </w:rPr>
        <w:t>ی</w:t>
      </w:r>
      <w:r w:rsidRPr="00323D8F">
        <w:rPr>
          <w:rFonts w:ascii="Times New Roman" w:hAnsi="Times New Roman" w:cs="B Nazanin"/>
          <w:rtl/>
        </w:rPr>
        <w:t xml:space="preserve"> فرد</w:t>
      </w:r>
      <w:r w:rsidRPr="00323D8F">
        <w:rPr>
          <w:rFonts w:ascii="Times New Roman" w:hAnsi="Times New Roman" w:cs="B Nazanin" w:hint="cs"/>
          <w:rtl/>
        </w:rPr>
        <w:t>ی</w:t>
      </w:r>
      <w:r w:rsidRPr="00323D8F">
        <w:rPr>
          <w:rFonts w:ascii="Times New Roman" w:hAnsi="Times New Roman" w:cs="B Nazanin"/>
          <w:rtl/>
        </w:rPr>
        <w:t xml:space="preserve"> تقو</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م</w:t>
      </w:r>
      <w:r w:rsidRPr="00323D8F">
        <w:rPr>
          <w:rFonts w:ascii="Times New Roman" w:hAnsi="Times New Roman" w:cs="B Nazanin" w:hint="cs"/>
          <w:rtl/>
        </w:rPr>
        <w:t>ی‌</w:t>
      </w:r>
      <w:r w:rsidRPr="00323D8F">
        <w:rPr>
          <w:rFonts w:ascii="Times New Roman" w:hAnsi="Times New Roman" w:cs="B Nazanin" w:hint="eastAsia"/>
          <w:rtl/>
        </w:rPr>
        <w:t>شود</w:t>
      </w:r>
      <w:r w:rsidRPr="00323D8F">
        <w:rPr>
          <w:rFonts w:ascii="Times New Roman" w:hAnsi="Times New Roman" w:cs="B Nazanin"/>
        </w:rPr>
        <w:t>.</w:t>
      </w:r>
      <w:r w:rsidRPr="00323D8F">
        <w:rPr>
          <w:rFonts w:ascii="Times New Roman" w:hAnsi="Times New Roman" w:cs="B Nazanin" w:hint="cs"/>
          <w:rtl/>
        </w:rPr>
        <w:t xml:space="preserve"> همچنین، </w:t>
      </w:r>
      <w:r w:rsidRPr="00323D8F">
        <w:rPr>
          <w:rFonts w:ascii="Times New Roman" w:hAnsi="Times New Roman" w:cs="B Nazanin" w:hint="eastAsia"/>
          <w:rtl/>
        </w:rPr>
        <w:t>فناور</w:t>
      </w:r>
      <w:r w:rsidRPr="00323D8F">
        <w:rPr>
          <w:rFonts w:ascii="Times New Roman" w:hAnsi="Times New Roman" w:cs="B Nazanin" w:hint="cs"/>
          <w:rtl/>
        </w:rPr>
        <w:t>ی</w:t>
      </w:r>
      <w:r w:rsidRPr="00323D8F">
        <w:rPr>
          <w:rFonts w:ascii="Times New Roman" w:hAnsi="Times New Roman" w:cs="B Nazanin"/>
          <w:rtl/>
        </w:rPr>
        <w:t xml:space="preserve"> نقش کمک</w:t>
      </w:r>
      <w:r w:rsidRPr="00323D8F">
        <w:rPr>
          <w:rFonts w:ascii="Times New Roman" w:hAnsi="Times New Roman" w:cs="B Nazanin" w:hint="cs"/>
          <w:rtl/>
        </w:rPr>
        <w:t>ی</w:t>
      </w:r>
      <w:r w:rsidRPr="00323D8F">
        <w:rPr>
          <w:rFonts w:ascii="Times New Roman" w:hAnsi="Times New Roman" w:cs="B Nazanin"/>
          <w:rtl/>
        </w:rPr>
        <w:t xml:space="preserve"> و مکمل دارد، به‌شرط ا</w:t>
      </w:r>
      <w:r w:rsidRPr="00323D8F">
        <w:rPr>
          <w:rFonts w:ascii="Times New Roman" w:hAnsi="Times New Roman" w:cs="B Nazanin" w:hint="cs"/>
          <w:rtl/>
        </w:rPr>
        <w:t>ی</w:t>
      </w:r>
      <w:r w:rsidRPr="00323D8F">
        <w:rPr>
          <w:rFonts w:ascii="Times New Roman" w:hAnsi="Times New Roman" w:cs="B Nazanin" w:hint="eastAsia"/>
          <w:rtl/>
        </w:rPr>
        <w:t>نکه</w:t>
      </w:r>
      <w:r w:rsidRPr="00323D8F">
        <w:rPr>
          <w:rFonts w:ascii="Times New Roman" w:hAnsi="Times New Roman" w:cs="B Nazanin"/>
          <w:rtl/>
        </w:rPr>
        <w:t xml:space="preserve"> با مهارت‌ها</w:t>
      </w:r>
      <w:r w:rsidRPr="00323D8F">
        <w:rPr>
          <w:rFonts w:ascii="Times New Roman" w:hAnsi="Times New Roman" w:cs="B Nazanin" w:hint="cs"/>
          <w:rtl/>
        </w:rPr>
        <w:t>ی</w:t>
      </w:r>
      <w:r w:rsidRPr="00323D8F">
        <w:rPr>
          <w:rFonts w:ascii="Times New Roman" w:hAnsi="Times New Roman" w:cs="B Nazanin"/>
          <w:rtl/>
        </w:rPr>
        <w:t xml:space="preserve"> اجتماع</w:t>
      </w:r>
      <w:r w:rsidRPr="00323D8F">
        <w:rPr>
          <w:rFonts w:ascii="Times New Roman" w:hAnsi="Times New Roman" w:cs="B Nazanin" w:hint="cs"/>
          <w:rtl/>
        </w:rPr>
        <w:t>ی</w:t>
      </w:r>
      <w:r w:rsidRPr="00323D8F">
        <w:rPr>
          <w:rFonts w:ascii="Times New Roman" w:hAnsi="Times New Roman" w:cs="B Nazanin"/>
          <w:rtl/>
        </w:rPr>
        <w:t xml:space="preserve"> و خودآگاه</w:t>
      </w:r>
      <w:r w:rsidRPr="00323D8F">
        <w:rPr>
          <w:rFonts w:ascii="Times New Roman" w:hAnsi="Times New Roman" w:cs="B Nazanin" w:hint="cs"/>
          <w:rtl/>
        </w:rPr>
        <w:t>ی</w:t>
      </w:r>
      <w:r w:rsidRPr="00323D8F">
        <w:rPr>
          <w:rFonts w:ascii="Times New Roman" w:hAnsi="Times New Roman" w:cs="B Nazanin"/>
          <w:rtl/>
        </w:rPr>
        <w:t xml:space="preserve"> ادغام شود و از کاربرد صرف د</w:t>
      </w:r>
      <w:r w:rsidRPr="00323D8F">
        <w:rPr>
          <w:rFonts w:ascii="Times New Roman" w:hAnsi="Times New Roman" w:cs="B Nazanin" w:hint="cs"/>
          <w:rtl/>
        </w:rPr>
        <w:t>ی</w:t>
      </w:r>
      <w:r w:rsidRPr="00323D8F">
        <w:rPr>
          <w:rFonts w:ascii="Times New Roman" w:hAnsi="Times New Roman" w:cs="B Nazanin" w:hint="eastAsia"/>
          <w:rtl/>
        </w:rPr>
        <w:t>ج</w:t>
      </w:r>
      <w:r w:rsidRPr="00323D8F">
        <w:rPr>
          <w:rFonts w:ascii="Times New Roman" w:hAnsi="Times New Roman" w:cs="B Nazanin" w:hint="cs"/>
          <w:rtl/>
        </w:rPr>
        <w:t>ی</w:t>
      </w:r>
      <w:r w:rsidRPr="00323D8F">
        <w:rPr>
          <w:rFonts w:ascii="Times New Roman" w:hAnsi="Times New Roman" w:cs="B Nazanin" w:hint="eastAsia"/>
          <w:rtl/>
        </w:rPr>
        <w:t>تال</w:t>
      </w:r>
      <w:r w:rsidRPr="00323D8F">
        <w:rPr>
          <w:rFonts w:ascii="Times New Roman" w:hAnsi="Times New Roman" w:cs="B Nazanin"/>
          <w:rtl/>
        </w:rPr>
        <w:t xml:space="preserve"> فراتر رود.</w:t>
      </w:r>
    </w:p>
    <w:p w14:paraId="163C474E" w14:textId="77777777" w:rsidR="008C17B4" w:rsidRPr="00323D8F" w:rsidRDefault="008C17B4" w:rsidP="008C17B4">
      <w:pPr>
        <w:spacing w:after="0" w:line="240" w:lineRule="auto"/>
        <w:ind w:firstLine="284"/>
        <w:jc w:val="both"/>
        <w:rPr>
          <w:rFonts w:ascii="Times New Roman" w:hAnsi="Times New Roman" w:cs="B Nazanin"/>
          <w:rtl/>
        </w:rPr>
      </w:pPr>
      <w:r w:rsidRPr="00323D8F">
        <w:rPr>
          <w:rFonts w:ascii="Times New Roman" w:hAnsi="Times New Roman" w:cs="B Nazanin" w:hint="cs"/>
          <w:rtl/>
        </w:rPr>
        <w:t>بنابراین، خلاصه مطالب در چند نکته به این</w:t>
      </w:r>
      <w:r w:rsidRPr="00323D8F">
        <w:rPr>
          <w:rFonts w:ascii="Times New Roman" w:hAnsi="Times New Roman" w:cs="B Nazanin"/>
          <w:rtl/>
        </w:rPr>
        <w:softHyphen/>
      </w:r>
      <w:r w:rsidRPr="00323D8F">
        <w:rPr>
          <w:rFonts w:ascii="Times New Roman" w:hAnsi="Times New Roman" w:cs="B Nazanin" w:hint="cs"/>
          <w:rtl/>
        </w:rPr>
        <w:t xml:space="preserve">صورت است: 1) </w:t>
      </w:r>
      <w:r w:rsidRPr="00323D8F">
        <w:rPr>
          <w:rFonts w:ascii="Times New Roman" w:hAnsi="Times New Roman" w:cs="B Nazanin"/>
          <w:rtl/>
        </w:rPr>
        <w:t>سه اصل مهارت تنظ</w:t>
      </w:r>
      <w:r w:rsidRPr="00323D8F">
        <w:rPr>
          <w:rFonts w:ascii="Times New Roman" w:hAnsi="Times New Roman" w:cs="B Nazanin" w:hint="cs"/>
          <w:rtl/>
        </w:rPr>
        <w:t>ی</w:t>
      </w:r>
      <w:r w:rsidRPr="00323D8F">
        <w:rPr>
          <w:rFonts w:ascii="Times New Roman" w:hAnsi="Times New Roman" w:cs="B Nazanin" w:hint="eastAsia"/>
          <w:rtl/>
        </w:rPr>
        <w:t>م</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w:t>
      </w:r>
      <w:r w:rsidRPr="00323D8F">
        <w:rPr>
          <w:rFonts w:ascii="Times New Roman" w:hAnsi="Times New Roman" w:cs="B Nazanin"/>
          <w:rtl/>
        </w:rPr>
        <w:t xml:space="preserve"> در نسل</w:t>
      </w:r>
      <w:r w:rsidRPr="00323D8F">
        <w:rPr>
          <w:rFonts w:ascii="Times New Roman" w:hAnsi="Times New Roman" w:cs="B Nazanin"/>
        </w:rPr>
        <w:t xml:space="preserve"> Z</w:t>
      </w:r>
      <w:r w:rsidRPr="00323D8F">
        <w:rPr>
          <w:rFonts w:ascii="Times New Roman" w:hAnsi="Times New Roman" w:cs="B Nazanin" w:hint="cs"/>
          <w:rtl/>
        </w:rPr>
        <w:t xml:space="preserve">- </w:t>
      </w:r>
      <w:r w:rsidRPr="00323D8F">
        <w:rPr>
          <w:rFonts w:ascii="Times New Roman" w:hAnsi="Times New Roman" w:cs="B Nazanin"/>
          <w:rtl/>
        </w:rPr>
        <w:t>درون</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ب</w:t>
      </w:r>
      <w:r w:rsidRPr="00323D8F">
        <w:rPr>
          <w:rFonts w:ascii="Times New Roman" w:hAnsi="Times New Roman" w:cs="B Nazanin" w:hint="cs"/>
          <w:rtl/>
        </w:rPr>
        <w:t>ی</w:t>
      </w:r>
      <w:r w:rsidRPr="00323D8F">
        <w:rPr>
          <w:rFonts w:ascii="Times New Roman" w:hAnsi="Times New Roman" w:cs="B Nazanin" w:hint="eastAsia"/>
          <w:rtl/>
        </w:rPr>
        <w:t>رون</w:t>
      </w:r>
      <w:r w:rsidRPr="00323D8F">
        <w:rPr>
          <w:rFonts w:ascii="Times New Roman" w:hAnsi="Times New Roman" w:cs="B Nazanin" w:hint="cs"/>
          <w:rtl/>
        </w:rPr>
        <w:t>ی</w:t>
      </w:r>
      <w:r w:rsidRPr="00323D8F">
        <w:rPr>
          <w:rFonts w:ascii="Times New Roman" w:hAnsi="Times New Roman" w:cs="B Nazanin"/>
          <w:rtl/>
        </w:rPr>
        <w:t xml:space="preserve"> و ترک</w:t>
      </w:r>
      <w:r w:rsidRPr="00323D8F">
        <w:rPr>
          <w:rFonts w:ascii="Times New Roman" w:hAnsi="Times New Roman" w:cs="B Nazanin" w:hint="cs"/>
          <w:rtl/>
        </w:rPr>
        <w:t>ی</w:t>
      </w:r>
      <w:r w:rsidRPr="00323D8F">
        <w:rPr>
          <w:rFonts w:ascii="Times New Roman" w:hAnsi="Times New Roman" w:cs="B Nazanin" w:hint="eastAsia"/>
          <w:rtl/>
        </w:rPr>
        <w:t>ب</w:t>
      </w:r>
      <w:r w:rsidRPr="00323D8F">
        <w:rPr>
          <w:rFonts w:ascii="Times New Roman" w:hAnsi="Times New Roman" w:cs="B Nazanin" w:hint="cs"/>
          <w:rtl/>
        </w:rPr>
        <w:t>ی- به‌صورت</w:t>
      </w:r>
      <w:r w:rsidRPr="00323D8F">
        <w:rPr>
          <w:rFonts w:ascii="Times New Roman" w:hAnsi="Times New Roman" w:cs="B Nazanin"/>
          <w:rtl/>
        </w:rPr>
        <w:t xml:space="preserve"> </w:t>
      </w:r>
      <w:r w:rsidRPr="00323D8F">
        <w:rPr>
          <w:rFonts w:ascii="Times New Roman" w:hAnsi="Times New Roman" w:cs="B Nazanin" w:hint="cs"/>
          <w:rtl/>
        </w:rPr>
        <w:t>ی</w:t>
      </w:r>
      <w:r w:rsidRPr="00323D8F">
        <w:rPr>
          <w:rFonts w:ascii="Times New Roman" w:hAnsi="Times New Roman" w:cs="B Nazanin" w:hint="eastAsia"/>
          <w:rtl/>
        </w:rPr>
        <w:t>ک</w:t>
      </w:r>
      <w:r w:rsidRPr="00323D8F">
        <w:rPr>
          <w:rFonts w:ascii="Times New Roman" w:hAnsi="Times New Roman" w:cs="B Nazanin"/>
          <w:rtl/>
        </w:rPr>
        <w:t xml:space="preserve"> ساختار تعامل‌پذ</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rtl/>
        </w:rPr>
        <w:t xml:space="preserve"> روند</w:t>
      </w:r>
      <w:r w:rsidRPr="00323D8F">
        <w:rPr>
          <w:rFonts w:ascii="Times New Roman" w:hAnsi="Times New Roman" w:cs="B Nazanin" w:hint="cs"/>
          <w:rtl/>
        </w:rPr>
        <w:t>ی</w:t>
      </w:r>
      <w:r w:rsidRPr="00323D8F">
        <w:rPr>
          <w:rFonts w:ascii="Times New Roman" w:hAnsi="Times New Roman" w:cs="B Nazanin"/>
          <w:rtl/>
        </w:rPr>
        <w:t xml:space="preserve"> جامع برا</w:t>
      </w:r>
      <w:r w:rsidRPr="00323D8F">
        <w:rPr>
          <w:rFonts w:ascii="Times New Roman" w:hAnsi="Times New Roman" w:cs="B Nazanin" w:hint="cs"/>
          <w:rtl/>
        </w:rPr>
        <w:t>ی</w:t>
      </w:r>
      <w:r w:rsidRPr="00323D8F">
        <w:rPr>
          <w:rFonts w:ascii="Times New Roman" w:hAnsi="Times New Roman" w:cs="B Nazanin"/>
          <w:rtl/>
        </w:rPr>
        <w:t xml:space="preserve"> مد</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جانات</w:t>
      </w:r>
      <w:r w:rsidRPr="00323D8F">
        <w:rPr>
          <w:rFonts w:ascii="Times New Roman" w:hAnsi="Times New Roman" w:cs="B Nazanin"/>
          <w:rtl/>
        </w:rPr>
        <w:t xml:space="preserve"> فراهم م</w:t>
      </w:r>
      <w:r w:rsidRPr="00323D8F">
        <w:rPr>
          <w:rFonts w:ascii="Times New Roman" w:hAnsi="Times New Roman" w:cs="B Nazanin" w:hint="cs"/>
          <w:rtl/>
        </w:rPr>
        <w:t>ی‌</w:t>
      </w:r>
      <w:r w:rsidRPr="00323D8F">
        <w:rPr>
          <w:rFonts w:ascii="Times New Roman" w:hAnsi="Times New Roman" w:cs="B Nazanin" w:hint="eastAsia"/>
          <w:rtl/>
        </w:rPr>
        <w:t>کنند</w:t>
      </w:r>
      <w:r w:rsidRPr="00323D8F">
        <w:rPr>
          <w:rFonts w:ascii="Times New Roman" w:hAnsi="Times New Roman" w:cs="B Nazanin"/>
        </w:rPr>
        <w:t>.</w:t>
      </w:r>
      <w:r w:rsidRPr="00323D8F">
        <w:rPr>
          <w:rFonts w:ascii="Times New Roman" w:hAnsi="Times New Roman" w:cs="B Nazanin" w:hint="cs"/>
          <w:rtl/>
        </w:rPr>
        <w:t xml:space="preserve"> 2) </w:t>
      </w:r>
      <w:r w:rsidRPr="00323D8F">
        <w:rPr>
          <w:rFonts w:ascii="Times New Roman" w:hAnsi="Times New Roman" w:cs="B Nazanin"/>
          <w:rtl/>
        </w:rPr>
        <w:t>در م</w:t>
      </w:r>
      <w:r w:rsidRPr="00323D8F">
        <w:rPr>
          <w:rFonts w:ascii="Times New Roman" w:hAnsi="Times New Roman" w:cs="B Nazanin" w:hint="cs"/>
          <w:rtl/>
        </w:rPr>
        <w:t>ی</w:t>
      </w:r>
      <w:r w:rsidRPr="00323D8F">
        <w:rPr>
          <w:rFonts w:ascii="Times New Roman" w:hAnsi="Times New Roman" w:cs="B Nazanin" w:hint="eastAsia"/>
          <w:rtl/>
        </w:rPr>
        <w:t>ان‌مدت،</w:t>
      </w:r>
      <w:r w:rsidRPr="00323D8F">
        <w:rPr>
          <w:rFonts w:ascii="Times New Roman" w:hAnsi="Times New Roman" w:cs="B Nazanin"/>
          <w:rtl/>
        </w:rPr>
        <w:t xml:space="preserve"> مهارت‌ها</w:t>
      </w:r>
      <w:r w:rsidRPr="00323D8F">
        <w:rPr>
          <w:rFonts w:ascii="Times New Roman" w:hAnsi="Times New Roman" w:cs="B Nazanin" w:hint="cs"/>
          <w:rtl/>
        </w:rPr>
        <w:t>ی</w:t>
      </w:r>
      <w:r w:rsidRPr="00323D8F">
        <w:rPr>
          <w:rFonts w:ascii="Times New Roman" w:hAnsi="Times New Roman" w:cs="B Nazanin"/>
          <w:rtl/>
        </w:rPr>
        <w:t xml:space="preserve"> درون</w:t>
      </w:r>
      <w:r w:rsidRPr="00323D8F">
        <w:rPr>
          <w:rFonts w:ascii="Times New Roman" w:hAnsi="Times New Roman" w:cs="B Nazanin" w:hint="cs"/>
          <w:rtl/>
        </w:rPr>
        <w:t>ی</w:t>
      </w:r>
      <w:r w:rsidRPr="00323D8F">
        <w:rPr>
          <w:rFonts w:ascii="Times New Roman" w:hAnsi="Times New Roman" w:cs="B Nazanin"/>
          <w:rtl/>
        </w:rPr>
        <w:t xml:space="preserve"> شناخت</w:t>
      </w:r>
      <w:r w:rsidRPr="00323D8F">
        <w:rPr>
          <w:rFonts w:ascii="Times New Roman" w:hAnsi="Times New Roman" w:cs="B Nazanin" w:hint="cs"/>
          <w:rtl/>
        </w:rPr>
        <w:t>ی</w:t>
      </w:r>
      <w:r w:rsidRPr="00323D8F">
        <w:rPr>
          <w:rFonts w:ascii="Times New Roman" w:hAnsi="Times New Roman" w:cs="B Nazanin"/>
          <w:rtl/>
        </w:rPr>
        <w:t xml:space="preserve"> و خودآگاه</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پا</w:t>
      </w:r>
      <w:r w:rsidRPr="00323D8F">
        <w:rPr>
          <w:rFonts w:ascii="Times New Roman" w:hAnsi="Times New Roman" w:cs="B Nazanin" w:hint="cs"/>
          <w:rtl/>
        </w:rPr>
        <w:t>ی</w:t>
      </w:r>
      <w:r w:rsidRPr="00323D8F">
        <w:rPr>
          <w:rFonts w:ascii="Times New Roman" w:hAnsi="Times New Roman" w:cs="B Nazanin" w:hint="eastAsia"/>
          <w:rtl/>
        </w:rPr>
        <w:t>ه‌ها</w:t>
      </w:r>
      <w:r w:rsidRPr="00323D8F">
        <w:rPr>
          <w:rFonts w:ascii="Times New Roman" w:hAnsi="Times New Roman" w:cs="B Nazanin" w:hint="cs"/>
          <w:rtl/>
        </w:rPr>
        <w:t>یی</w:t>
      </w:r>
      <w:r w:rsidRPr="00323D8F">
        <w:rPr>
          <w:rFonts w:ascii="Times New Roman" w:hAnsi="Times New Roman" w:cs="B Nazanin"/>
          <w:rtl/>
        </w:rPr>
        <w:t xml:space="preserve"> </w:t>
      </w:r>
      <w:r w:rsidRPr="00323D8F">
        <w:rPr>
          <w:rFonts w:ascii="Times New Roman" w:hAnsi="Times New Roman" w:cs="B Nazanin" w:hint="cs"/>
          <w:rtl/>
        </w:rPr>
        <w:t>محکم</w:t>
      </w:r>
      <w:r w:rsidRPr="00323D8F">
        <w:rPr>
          <w:rFonts w:ascii="Times New Roman" w:hAnsi="Times New Roman" w:cs="B Nazanin"/>
          <w:rtl/>
        </w:rPr>
        <w:t xml:space="preserve"> هستند که سا</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rtl/>
        </w:rPr>
        <w:t xml:space="preserve"> مهارت‌ها را مؤثر م</w:t>
      </w:r>
      <w:r w:rsidRPr="00323D8F">
        <w:rPr>
          <w:rFonts w:ascii="Times New Roman" w:hAnsi="Times New Roman" w:cs="B Nazanin" w:hint="cs"/>
          <w:rtl/>
        </w:rPr>
        <w:t>ی‌</w:t>
      </w:r>
      <w:r w:rsidRPr="00323D8F">
        <w:rPr>
          <w:rFonts w:ascii="Times New Roman" w:hAnsi="Times New Roman" w:cs="B Nazanin" w:hint="eastAsia"/>
          <w:rtl/>
        </w:rPr>
        <w:t>سازند</w:t>
      </w:r>
      <w:r w:rsidRPr="00323D8F">
        <w:rPr>
          <w:rFonts w:ascii="Times New Roman" w:hAnsi="Times New Roman" w:cs="B Nazanin"/>
        </w:rPr>
        <w:t>.</w:t>
      </w:r>
      <w:r w:rsidRPr="00323D8F">
        <w:rPr>
          <w:rFonts w:ascii="Times New Roman" w:hAnsi="Times New Roman" w:cs="B Nazanin" w:hint="cs"/>
          <w:rtl/>
        </w:rPr>
        <w:t xml:space="preserve"> 3) </w:t>
      </w:r>
      <w:r w:rsidRPr="00323D8F">
        <w:rPr>
          <w:rFonts w:ascii="Times New Roman" w:hAnsi="Times New Roman" w:cs="B Nazanin"/>
          <w:rtl/>
        </w:rPr>
        <w:t>مهارت‌ها</w:t>
      </w:r>
      <w:r w:rsidRPr="00323D8F">
        <w:rPr>
          <w:rFonts w:ascii="Times New Roman" w:hAnsi="Times New Roman" w:cs="B Nazanin" w:hint="cs"/>
          <w:rtl/>
        </w:rPr>
        <w:t>ی</w:t>
      </w:r>
      <w:r w:rsidRPr="00323D8F">
        <w:rPr>
          <w:rFonts w:ascii="Times New Roman" w:hAnsi="Times New Roman" w:cs="B Nazanin"/>
          <w:rtl/>
        </w:rPr>
        <w:t xml:space="preserve"> ب</w:t>
      </w:r>
      <w:r w:rsidRPr="00323D8F">
        <w:rPr>
          <w:rFonts w:ascii="Times New Roman" w:hAnsi="Times New Roman" w:cs="B Nazanin" w:hint="cs"/>
          <w:rtl/>
        </w:rPr>
        <w:t>ی</w:t>
      </w:r>
      <w:r w:rsidRPr="00323D8F">
        <w:rPr>
          <w:rFonts w:ascii="Times New Roman" w:hAnsi="Times New Roman" w:cs="B Nazanin" w:hint="eastAsia"/>
          <w:rtl/>
        </w:rPr>
        <w:t>رون</w:t>
      </w:r>
      <w:r w:rsidRPr="00323D8F">
        <w:rPr>
          <w:rFonts w:ascii="Times New Roman" w:hAnsi="Times New Roman" w:cs="B Nazanin" w:hint="cs"/>
          <w:rtl/>
        </w:rPr>
        <w:t>ی</w:t>
      </w:r>
      <w:r w:rsidRPr="00323D8F">
        <w:rPr>
          <w:rFonts w:ascii="Times New Roman" w:hAnsi="Times New Roman" w:cs="B Nazanin"/>
          <w:rtl/>
        </w:rPr>
        <w:t xml:space="preserve"> به‌صورت عمل</w:t>
      </w:r>
      <w:r w:rsidRPr="00323D8F">
        <w:rPr>
          <w:rFonts w:ascii="Times New Roman" w:hAnsi="Times New Roman" w:cs="B Nazanin" w:hint="cs"/>
          <w:rtl/>
        </w:rPr>
        <w:t>ی</w:t>
      </w:r>
      <w:r w:rsidRPr="00323D8F">
        <w:rPr>
          <w:rFonts w:ascii="Times New Roman" w:hAnsi="Times New Roman" w:cs="B Nazanin"/>
          <w:rtl/>
        </w:rPr>
        <w:t xml:space="preserve"> و تعامل</w:t>
      </w:r>
      <w:r w:rsidRPr="00323D8F">
        <w:rPr>
          <w:rFonts w:ascii="Times New Roman" w:hAnsi="Times New Roman" w:cs="B Nazanin" w:hint="cs"/>
          <w:rtl/>
        </w:rPr>
        <w:t>ی</w:t>
      </w:r>
      <w:r w:rsidRPr="00323D8F">
        <w:rPr>
          <w:rFonts w:ascii="Times New Roman" w:hAnsi="Times New Roman" w:cs="B Nazanin"/>
          <w:rtl/>
        </w:rPr>
        <w:t xml:space="preserve"> اضافه م</w:t>
      </w:r>
      <w:r w:rsidRPr="00323D8F">
        <w:rPr>
          <w:rFonts w:ascii="Times New Roman" w:hAnsi="Times New Roman" w:cs="B Nazanin" w:hint="cs"/>
          <w:rtl/>
        </w:rPr>
        <w:t>ی‌</w:t>
      </w:r>
      <w:r w:rsidRPr="00323D8F">
        <w:rPr>
          <w:rFonts w:ascii="Times New Roman" w:hAnsi="Times New Roman" w:cs="B Nazanin" w:hint="eastAsia"/>
          <w:rtl/>
        </w:rPr>
        <w:t>شوند</w:t>
      </w:r>
      <w:r w:rsidRPr="00323D8F">
        <w:rPr>
          <w:rFonts w:ascii="Times New Roman" w:hAnsi="Times New Roman" w:cs="B Nazanin"/>
          <w:rtl/>
        </w:rPr>
        <w:t xml:space="preserve"> و حما</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اجتماع</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ابزارها</w:t>
      </w:r>
      <w:r w:rsidRPr="00323D8F">
        <w:rPr>
          <w:rFonts w:ascii="Times New Roman" w:hAnsi="Times New Roman" w:cs="B Nazanin" w:hint="cs"/>
          <w:rtl/>
        </w:rPr>
        <w:t>ی</w:t>
      </w:r>
      <w:r w:rsidRPr="00323D8F">
        <w:rPr>
          <w:rFonts w:ascii="Times New Roman" w:hAnsi="Times New Roman" w:cs="B Nazanin"/>
          <w:rtl/>
        </w:rPr>
        <w:t xml:space="preserve"> رفتار</w:t>
      </w:r>
      <w:r w:rsidRPr="00323D8F">
        <w:rPr>
          <w:rFonts w:ascii="Times New Roman" w:hAnsi="Times New Roman" w:cs="B Nazanin" w:hint="cs"/>
          <w:rtl/>
        </w:rPr>
        <w:t>ی</w:t>
      </w:r>
      <w:r w:rsidRPr="00323D8F">
        <w:rPr>
          <w:rFonts w:ascii="Times New Roman" w:hAnsi="Times New Roman" w:cs="B Nazanin"/>
          <w:rtl/>
        </w:rPr>
        <w:t xml:space="preserve"> و فناور</w:t>
      </w:r>
      <w:r w:rsidRPr="00323D8F">
        <w:rPr>
          <w:rFonts w:ascii="Times New Roman" w:hAnsi="Times New Roman" w:cs="B Nazanin" w:hint="cs"/>
          <w:rtl/>
        </w:rPr>
        <w:t>ی</w:t>
      </w:r>
      <w:r w:rsidRPr="00323D8F">
        <w:rPr>
          <w:rFonts w:ascii="Times New Roman" w:hAnsi="Times New Roman" w:cs="B Nazanin"/>
          <w:rtl/>
        </w:rPr>
        <w:t xml:space="preserve"> را به‌هم پ</w:t>
      </w:r>
      <w:r w:rsidRPr="00323D8F">
        <w:rPr>
          <w:rFonts w:ascii="Times New Roman" w:hAnsi="Times New Roman" w:cs="B Nazanin" w:hint="cs"/>
          <w:rtl/>
        </w:rPr>
        <w:t>ی</w:t>
      </w:r>
      <w:r w:rsidRPr="00323D8F">
        <w:rPr>
          <w:rFonts w:ascii="Times New Roman" w:hAnsi="Times New Roman" w:cs="B Nazanin" w:hint="eastAsia"/>
          <w:rtl/>
        </w:rPr>
        <w:t>وند</w:t>
      </w:r>
      <w:r w:rsidRPr="00323D8F">
        <w:rPr>
          <w:rFonts w:ascii="Times New Roman" w:hAnsi="Times New Roman" w:cs="B Nazanin"/>
          <w:rtl/>
        </w:rPr>
        <w:t xml:space="preserve"> م</w:t>
      </w:r>
      <w:r w:rsidRPr="00323D8F">
        <w:rPr>
          <w:rFonts w:ascii="Times New Roman" w:hAnsi="Times New Roman" w:cs="B Nazanin" w:hint="cs"/>
          <w:rtl/>
        </w:rPr>
        <w:t>ی‌</w:t>
      </w:r>
      <w:r w:rsidRPr="00323D8F">
        <w:rPr>
          <w:rFonts w:ascii="Times New Roman" w:hAnsi="Times New Roman" w:cs="B Nazanin" w:hint="eastAsia"/>
          <w:rtl/>
        </w:rPr>
        <w:t>دهند</w:t>
      </w:r>
      <w:r w:rsidRPr="00323D8F">
        <w:rPr>
          <w:rFonts w:ascii="Times New Roman" w:hAnsi="Times New Roman" w:cs="B Nazanin"/>
        </w:rPr>
        <w:t>.</w:t>
      </w:r>
      <w:r w:rsidRPr="00323D8F">
        <w:rPr>
          <w:rFonts w:ascii="Times New Roman" w:hAnsi="Times New Roman" w:cs="B Nazanin" w:hint="cs"/>
          <w:rtl/>
        </w:rPr>
        <w:t>4)</w:t>
      </w:r>
      <w:r w:rsidRPr="00323D8F">
        <w:rPr>
          <w:rFonts w:ascii="Times New Roman" w:hAnsi="Times New Roman" w:cs="B Nazanin"/>
          <w:rtl/>
        </w:rPr>
        <w:t xml:space="preserve"> مهارت‌ها</w:t>
      </w:r>
      <w:r w:rsidRPr="00323D8F">
        <w:rPr>
          <w:rFonts w:ascii="Times New Roman" w:hAnsi="Times New Roman" w:cs="B Nazanin" w:hint="cs"/>
          <w:rtl/>
        </w:rPr>
        <w:t>ی</w:t>
      </w:r>
      <w:r w:rsidRPr="00323D8F">
        <w:rPr>
          <w:rFonts w:ascii="Times New Roman" w:hAnsi="Times New Roman" w:cs="B Nazanin"/>
          <w:rtl/>
        </w:rPr>
        <w:t xml:space="preserve"> ترک</w:t>
      </w:r>
      <w:r w:rsidRPr="00323D8F">
        <w:rPr>
          <w:rFonts w:ascii="Times New Roman" w:hAnsi="Times New Roman" w:cs="B Nazanin" w:hint="cs"/>
          <w:rtl/>
        </w:rPr>
        <w:t>ی</w:t>
      </w:r>
      <w:r w:rsidRPr="00323D8F">
        <w:rPr>
          <w:rFonts w:ascii="Times New Roman" w:hAnsi="Times New Roman" w:cs="B Nazanin" w:hint="eastAsia"/>
          <w:rtl/>
        </w:rPr>
        <w:t>ب</w:t>
      </w:r>
      <w:r w:rsidRPr="00323D8F">
        <w:rPr>
          <w:rFonts w:ascii="Times New Roman" w:hAnsi="Times New Roman" w:cs="B Nazanin" w:hint="cs"/>
          <w:rtl/>
        </w:rPr>
        <w:t>ی</w:t>
      </w:r>
      <w:r w:rsidRPr="00323D8F">
        <w:rPr>
          <w:rFonts w:ascii="Times New Roman" w:hAnsi="Times New Roman" w:cs="B Nazanin"/>
          <w:rtl/>
        </w:rPr>
        <w:t xml:space="preserve"> به‌و</w:t>
      </w:r>
      <w:r w:rsidRPr="00323D8F">
        <w:rPr>
          <w:rFonts w:ascii="Times New Roman" w:hAnsi="Times New Roman" w:cs="B Nazanin" w:hint="cs"/>
          <w:rtl/>
        </w:rPr>
        <w:t>ی</w:t>
      </w:r>
      <w:r w:rsidRPr="00323D8F">
        <w:rPr>
          <w:rFonts w:ascii="Times New Roman" w:hAnsi="Times New Roman" w:cs="B Nazanin" w:hint="eastAsia"/>
          <w:rtl/>
        </w:rPr>
        <w:t>ژه</w:t>
      </w:r>
      <w:r w:rsidRPr="00323D8F">
        <w:rPr>
          <w:rFonts w:ascii="Times New Roman" w:hAnsi="Times New Roman" w:cs="B Nazanin"/>
          <w:rtl/>
        </w:rPr>
        <w:t xml:space="preserve"> در مد</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ه</w:t>
      </w:r>
      <w:r w:rsidRPr="00323D8F">
        <w:rPr>
          <w:rFonts w:ascii="Times New Roman" w:hAnsi="Times New Roman" w:cs="B Nazanin" w:hint="cs"/>
          <w:rtl/>
        </w:rPr>
        <w:t>ی</w:t>
      </w:r>
      <w:r w:rsidRPr="00323D8F">
        <w:rPr>
          <w:rFonts w:ascii="Times New Roman" w:hAnsi="Times New Roman" w:cs="B Nazanin" w:hint="eastAsia"/>
          <w:rtl/>
        </w:rPr>
        <w:t>جانات</w:t>
      </w:r>
      <w:r w:rsidRPr="00323D8F">
        <w:rPr>
          <w:rFonts w:ascii="Times New Roman" w:hAnsi="Times New Roman" w:cs="B Nazanin"/>
          <w:rtl/>
        </w:rPr>
        <w:t xml:space="preserve"> پ</w:t>
      </w:r>
      <w:r w:rsidRPr="00323D8F">
        <w:rPr>
          <w:rFonts w:ascii="Times New Roman" w:hAnsi="Times New Roman" w:cs="B Nazanin" w:hint="cs"/>
          <w:rtl/>
        </w:rPr>
        <w:t>ی</w:t>
      </w:r>
      <w:r w:rsidRPr="00323D8F">
        <w:rPr>
          <w:rFonts w:ascii="Times New Roman" w:hAnsi="Times New Roman" w:cs="B Nazanin" w:hint="eastAsia"/>
          <w:rtl/>
        </w:rPr>
        <w:t>ش‌ب</w:t>
      </w:r>
      <w:r w:rsidRPr="00323D8F">
        <w:rPr>
          <w:rFonts w:ascii="Times New Roman" w:hAnsi="Times New Roman" w:cs="B Nazanin" w:hint="cs"/>
          <w:rtl/>
        </w:rPr>
        <w:t>ی</w:t>
      </w:r>
      <w:r w:rsidRPr="00323D8F">
        <w:rPr>
          <w:rFonts w:ascii="Times New Roman" w:hAnsi="Times New Roman" w:cs="B Nazanin" w:hint="eastAsia"/>
          <w:rtl/>
        </w:rPr>
        <w:t>ن</w:t>
      </w:r>
      <w:r w:rsidRPr="00323D8F">
        <w:rPr>
          <w:rFonts w:ascii="Times New Roman" w:hAnsi="Times New Roman" w:cs="B Nazanin" w:hint="cs"/>
          <w:rtl/>
        </w:rPr>
        <w:t>ی‌</w:t>
      </w:r>
      <w:r w:rsidRPr="00323D8F">
        <w:rPr>
          <w:rFonts w:ascii="Times New Roman" w:hAnsi="Times New Roman" w:cs="B Nazanin" w:hint="eastAsia"/>
          <w:rtl/>
        </w:rPr>
        <w:t>نشده</w:t>
      </w:r>
      <w:r w:rsidRPr="00323D8F">
        <w:rPr>
          <w:rFonts w:ascii="Times New Roman" w:hAnsi="Times New Roman" w:cs="B Nazanin"/>
          <w:rtl/>
        </w:rPr>
        <w:t xml:space="preserve"> </w:t>
      </w:r>
      <w:r w:rsidRPr="00323D8F">
        <w:rPr>
          <w:rFonts w:ascii="Times New Roman" w:hAnsi="Times New Roman" w:cs="B Nazanin" w:hint="cs"/>
          <w:rtl/>
        </w:rPr>
        <w:t>ی</w:t>
      </w:r>
      <w:r w:rsidRPr="00323D8F">
        <w:rPr>
          <w:rFonts w:ascii="Times New Roman" w:hAnsi="Times New Roman" w:cs="B Nazanin" w:hint="eastAsia"/>
          <w:rtl/>
        </w:rPr>
        <w:t>ا</w:t>
      </w:r>
      <w:r w:rsidRPr="00323D8F">
        <w:rPr>
          <w:rFonts w:ascii="Times New Roman" w:hAnsi="Times New Roman" w:cs="B Nazanin"/>
          <w:rtl/>
        </w:rPr>
        <w:t xml:space="preserve"> شد</w:t>
      </w:r>
      <w:r w:rsidRPr="00323D8F">
        <w:rPr>
          <w:rFonts w:ascii="Times New Roman" w:hAnsi="Times New Roman" w:cs="B Nazanin" w:hint="cs"/>
          <w:rtl/>
        </w:rPr>
        <w:t>ی</w:t>
      </w:r>
      <w:r w:rsidRPr="00323D8F">
        <w:rPr>
          <w:rFonts w:ascii="Times New Roman" w:hAnsi="Times New Roman" w:cs="B Nazanin" w:hint="eastAsia"/>
          <w:rtl/>
        </w:rPr>
        <w:t>د</w:t>
      </w:r>
      <w:r w:rsidRPr="00323D8F">
        <w:rPr>
          <w:rFonts w:ascii="Times New Roman" w:hAnsi="Times New Roman" w:cs="B Nazanin"/>
          <w:rtl/>
        </w:rPr>
        <w:t xml:space="preserve"> نقش ح</w:t>
      </w:r>
      <w:r w:rsidRPr="00323D8F">
        <w:rPr>
          <w:rFonts w:ascii="Times New Roman" w:hAnsi="Times New Roman" w:cs="B Nazanin" w:hint="cs"/>
          <w:rtl/>
        </w:rPr>
        <w:t>ی</w:t>
      </w:r>
      <w:r w:rsidRPr="00323D8F">
        <w:rPr>
          <w:rFonts w:ascii="Times New Roman" w:hAnsi="Times New Roman" w:cs="B Nazanin" w:hint="eastAsia"/>
          <w:rtl/>
        </w:rPr>
        <w:t>ات</w:t>
      </w:r>
      <w:r w:rsidRPr="00323D8F">
        <w:rPr>
          <w:rFonts w:ascii="Times New Roman" w:hAnsi="Times New Roman" w:cs="B Nazanin" w:hint="cs"/>
          <w:rtl/>
        </w:rPr>
        <w:t>ی</w:t>
      </w:r>
      <w:r w:rsidRPr="00323D8F">
        <w:rPr>
          <w:rFonts w:ascii="Times New Roman" w:hAnsi="Times New Roman" w:cs="B Nazanin"/>
          <w:rtl/>
        </w:rPr>
        <w:t xml:space="preserve"> دارد؛ ترک</w:t>
      </w:r>
      <w:r w:rsidRPr="00323D8F">
        <w:rPr>
          <w:rFonts w:ascii="Times New Roman" w:hAnsi="Times New Roman" w:cs="B Nazanin" w:hint="cs"/>
          <w:rtl/>
        </w:rPr>
        <w:t>ی</w:t>
      </w:r>
      <w:r w:rsidRPr="00323D8F">
        <w:rPr>
          <w:rFonts w:ascii="Times New Roman" w:hAnsi="Times New Roman" w:cs="B Nazanin" w:hint="eastAsia"/>
          <w:rtl/>
        </w:rPr>
        <w:t>ب</w:t>
      </w:r>
      <w:r w:rsidRPr="00323D8F">
        <w:rPr>
          <w:rFonts w:ascii="Times New Roman" w:hAnsi="Times New Roman" w:cs="B Nazanin"/>
          <w:rtl/>
        </w:rPr>
        <w:t xml:space="preserve"> پ</w:t>
      </w:r>
      <w:r w:rsidRPr="00323D8F">
        <w:rPr>
          <w:rFonts w:ascii="Times New Roman" w:hAnsi="Times New Roman" w:cs="B Nazanin" w:hint="cs"/>
          <w:rtl/>
        </w:rPr>
        <w:t>ی</w:t>
      </w:r>
      <w:r w:rsidRPr="00323D8F">
        <w:rPr>
          <w:rFonts w:ascii="Times New Roman" w:hAnsi="Times New Roman" w:cs="B Nazanin" w:hint="eastAsia"/>
          <w:rtl/>
        </w:rPr>
        <w:t>شگ</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hint="cs"/>
          <w:rtl/>
        </w:rPr>
        <w:t>ی</w:t>
      </w:r>
      <w:r w:rsidRPr="00323D8F">
        <w:rPr>
          <w:rFonts w:ascii="Times New Roman" w:hAnsi="Times New Roman" w:cs="B Nazanin" w:hint="eastAsia"/>
          <w:rtl/>
        </w:rPr>
        <w:t>،</w:t>
      </w:r>
      <w:r w:rsidRPr="00323D8F">
        <w:rPr>
          <w:rFonts w:ascii="Times New Roman" w:hAnsi="Times New Roman" w:cs="B Nazanin"/>
          <w:rtl/>
        </w:rPr>
        <w:t xml:space="preserve"> هنر، تفکر فلسف</w:t>
      </w:r>
      <w:r w:rsidRPr="00323D8F">
        <w:rPr>
          <w:rFonts w:ascii="Times New Roman" w:hAnsi="Times New Roman" w:cs="B Nazanin" w:hint="cs"/>
          <w:rtl/>
        </w:rPr>
        <w:t>ی</w:t>
      </w:r>
      <w:r w:rsidRPr="00323D8F">
        <w:rPr>
          <w:rFonts w:ascii="Times New Roman" w:hAnsi="Times New Roman" w:cs="B Nazanin"/>
          <w:rtl/>
        </w:rPr>
        <w:t xml:space="preserve"> و انعطاف‌پذ</w:t>
      </w:r>
      <w:r w:rsidRPr="00323D8F">
        <w:rPr>
          <w:rFonts w:ascii="Times New Roman" w:hAnsi="Times New Roman" w:cs="B Nazanin" w:hint="cs"/>
          <w:rtl/>
        </w:rPr>
        <w:t>ی</w:t>
      </w:r>
      <w:r w:rsidRPr="00323D8F">
        <w:rPr>
          <w:rFonts w:ascii="Times New Roman" w:hAnsi="Times New Roman" w:cs="B Nazanin" w:hint="eastAsia"/>
          <w:rtl/>
        </w:rPr>
        <w:t>ر</w:t>
      </w:r>
      <w:r w:rsidRPr="00323D8F">
        <w:rPr>
          <w:rFonts w:ascii="Times New Roman" w:hAnsi="Times New Roman" w:cs="B Nazanin" w:hint="cs"/>
          <w:rtl/>
        </w:rPr>
        <w:t>ی</w:t>
      </w:r>
      <w:r w:rsidRPr="00323D8F">
        <w:rPr>
          <w:rFonts w:ascii="Times New Roman" w:hAnsi="Times New Roman" w:cs="B Nazanin"/>
          <w:rtl/>
        </w:rPr>
        <w:t xml:space="preserve"> عاطف</w:t>
      </w:r>
      <w:r w:rsidRPr="00323D8F">
        <w:rPr>
          <w:rFonts w:ascii="Times New Roman" w:hAnsi="Times New Roman" w:cs="B Nazanin" w:hint="cs"/>
          <w:rtl/>
        </w:rPr>
        <w:t>ی</w:t>
      </w:r>
      <w:r w:rsidRPr="00323D8F">
        <w:rPr>
          <w:rFonts w:ascii="Times New Roman" w:hAnsi="Times New Roman" w:cs="B Nazanin"/>
          <w:rtl/>
        </w:rPr>
        <w:t xml:space="preserve"> باعث تقو</w:t>
      </w:r>
      <w:r w:rsidRPr="00323D8F">
        <w:rPr>
          <w:rFonts w:ascii="Times New Roman" w:hAnsi="Times New Roman" w:cs="B Nazanin" w:hint="cs"/>
          <w:rtl/>
        </w:rPr>
        <w:t>ی</w:t>
      </w:r>
      <w:r w:rsidRPr="00323D8F">
        <w:rPr>
          <w:rFonts w:ascii="Times New Roman" w:hAnsi="Times New Roman" w:cs="B Nazanin" w:hint="eastAsia"/>
          <w:rtl/>
        </w:rPr>
        <w:t>ت</w:t>
      </w:r>
      <w:r w:rsidRPr="00323D8F">
        <w:rPr>
          <w:rFonts w:ascii="Times New Roman" w:hAnsi="Times New Roman" w:cs="B Nazanin"/>
          <w:rtl/>
        </w:rPr>
        <w:t xml:space="preserve"> تاب‌آور</w:t>
      </w:r>
      <w:r w:rsidRPr="00323D8F">
        <w:rPr>
          <w:rFonts w:ascii="Times New Roman" w:hAnsi="Times New Roman" w:cs="B Nazanin" w:hint="cs"/>
          <w:rtl/>
        </w:rPr>
        <w:t>ی</w:t>
      </w:r>
      <w:r w:rsidRPr="00323D8F">
        <w:rPr>
          <w:rFonts w:ascii="Times New Roman" w:hAnsi="Times New Roman" w:cs="B Nazanin"/>
          <w:rtl/>
        </w:rPr>
        <w:t xml:space="preserve"> م</w:t>
      </w:r>
      <w:r w:rsidRPr="00323D8F">
        <w:rPr>
          <w:rFonts w:ascii="Times New Roman" w:hAnsi="Times New Roman" w:cs="B Nazanin" w:hint="cs"/>
          <w:rtl/>
        </w:rPr>
        <w:t>ی‌</w:t>
      </w:r>
      <w:r w:rsidRPr="00323D8F">
        <w:rPr>
          <w:rFonts w:ascii="Times New Roman" w:hAnsi="Times New Roman" w:cs="B Nazanin" w:hint="eastAsia"/>
          <w:rtl/>
        </w:rPr>
        <w:t>شود</w:t>
      </w:r>
      <w:r w:rsidRPr="00323D8F">
        <w:rPr>
          <w:rFonts w:ascii="Times New Roman" w:hAnsi="Times New Roman" w:cs="B Nazanin"/>
          <w:rtl/>
        </w:rPr>
        <w:t>.</w:t>
      </w:r>
    </w:p>
    <w:p w14:paraId="12C53552" w14:textId="77777777" w:rsidR="008C17B4" w:rsidRPr="00323D8F" w:rsidRDefault="008C17B4" w:rsidP="008C17B4">
      <w:pPr>
        <w:spacing w:after="0" w:line="240" w:lineRule="auto"/>
        <w:ind w:firstLine="284"/>
        <w:jc w:val="both"/>
        <w:rPr>
          <w:rFonts w:ascii="Times New Roman" w:hAnsi="Times New Roman" w:cs="B Nazanin"/>
          <w:rtl/>
        </w:rPr>
      </w:pPr>
      <w:r w:rsidRPr="00323D8F">
        <w:rPr>
          <w:rFonts w:ascii="Times New Roman" w:hAnsi="Times New Roman" w:cs="B Nazanin" w:hint="cs"/>
          <w:rtl/>
        </w:rPr>
        <w:t>در مجموع، نبود شواهد پژوهشی</w:t>
      </w:r>
      <w:r w:rsidRPr="00323D8F">
        <w:rPr>
          <w:rFonts w:ascii="Times New Roman" w:hAnsi="Times New Roman" w:cs="B Nazanin"/>
          <w:rtl/>
        </w:rPr>
        <w:t xml:space="preserve"> در زم</w:t>
      </w:r>
      <w:r w:rsidRPr="00323D8F">
        <w:rPr>
          <w:rFonts w:ascii="Times New Roman" w:hAnsi="Times New Roman" w:cs="B Nazanin" w:hint="cs"/>
          <w:rtl/>
        </w:rPr>
        <w:t>ی</w:t>
      </w:r>
      <w:r w:rsidRPr="00323D8F">
        <w:rPr>
          <w:rFonts w:ascii="Times New Roman" w:hAnsi="Times New Roman" w:cs="B Nazanin" w:hint="eastAsia"/>
          <w:rtl/>
        </w:rPr>
        <w:t>نه</w:t>
      </w:r>
      <w:r w:rsidRPr="00323D8F">
        <w:rPr>
          <w:rFonts w:ascii="Times New Roman" w:hAnsi="Times New Roman" w:cs="B Nazanin"/>
          <w:rtl/>
        </w:rPr>
        <w:t xml:space="preserve"> شناسا</w:t>
      </w:r>
      <w:r w:rsidRPr="00323D8F">
        <w:rPr>
          <w:rFonts w:ascii="Times New Roman" w:hAnsi="Times New Roman" w:cs="B Nazanin" w:hint="cs"/>
          <w:rtl/>
        </w:rPr>
        <w:t>یی</w:t>
      </w:r>
      <w:r w:rsidRPr="00323D8F">
        <w:rPr>
          <w:rFonts w:ascii="Times New Roman" w:hAnsi="Times New Roman" w:cs="B Nazanin"/>
          <w:rtl/>
        </w:rPr>
        <w:t xml:space="preserve"> مهارت‌ها</w:t>
      </w:r>
      <w:r w:rsidRPr="00323D8F">
        <w:rPr>
          <w:rFonts w:ascii="Times New Roman" w:hAnsi="Times New Roman" w:cs="B Nazanin" w:hint="cs"/>
          <w:rtl/>
        </w:rPr>
        <w:t>ی</w:t>
      </w:r>
      <w:r w:rsidRPr="00323D8F">
        <w:rPr>
          <w:rFonts w:ascii="Times New Roman" w:hAnsi="Times New Roman" w:cs="B Nazanin"/>
          <w:rtl/>
        </w:rPr>
        <w:t xml:space="preserve"> </w:t>
      </w:r>
      <w:r w:rsidRPr="00323D8F">
        <w:rPr>
          <w:rFonts w:ascii="Times New Roman" w:hAnsi="Times New Roman" w:cs="B Nazanin" w:hint="cs"/>
          <w:rtl/>
        </w:rPr>
        <w:t xml:space="preserve">تنظیم هیجانها در دانشجویان نسل </w:t>
      </w:r>
      <w:r w:rsidRPr="00323D8F">
        <w:rPr>
          <w:rFonts w:ascii="Times New Roman" w:hAnsi="Times New Roman" w:cs="B Nazanin"/>
        </w:rPr>
        <w:t>Z</w:t>
      </w:r>
      <w:r w:rsidRPr="00323D8F">
        <w:rPr>
          <w:rFonts w:ascii="Times New Roman" w:hAnsi="Times New Roman" w:cs="B Nazanin"/>
          <w:rtl/>
        </w:rPr>
        <w:t xml:space="preserve">، </w:t>
      </w:r>
      <w:r w:rsidRPr="00323D8F">
        <w:rPr>
          <w:rFonts w:ascii="Times New Roman" w:hAnsi="Times New Roman" w:cs="B Nazanin" w:hint="cs"/>
          <w:rtl/>
        </w:rPr>
        <w:t>خلاء</w:t>
      </w:r>
      <w:r w:rsidRPr="00323D8F">
        <w:rPr>
          <w:rFonts w:ascii="Times New Roman" w:hAnsi="Times New Roman" w:cs="B Nazanin"/>
          <w:rtl/>
        </w:rPr>
        <w:t xml:space="preserve"> پژوهشی </w:t>
      </w:r>
      <w:r w:rsidRPr="00323D8F">
        <w:rPr>
          <w:rFonts w:ascii="Times New Roman" w:hAnsi="Times New Roman" w:cs="B Nazanin" w:hint="cs"/>
          <w:rtl/>
        </w:rPr>
        <w:t>مهمی</w:t>
      </w:r>
      <w:r w:rsidRPr="00323D8F">
        <w:rPr>
          <w:rFonts w:ascii="Times New Roman" w:hAnsi="Times New Roman" w:cs="B Nazanin"/>
          <w:rtl/>
        </w:rPr>
        <w:t xml:space="preserve"> در </w:t>
      </w:r>
      <w:r w:rsidRPr="00323D8F">
        <w:rPr>
          <w:rFonts w:ascii="Times New Roman" w:hAnsi="Times New Roman" w:cs="B Nazanin" w:hint="cs"/>
          <w:rtl/>
        </w:rPr>
        <w:t>درک</w:t>
      </w:r>
      <w:r w:rsidRPr="00323D8F">
        <w:rPr>
          <w:rFonts w:ascii="Times New Roman" w:hAnsi="Times New Roman" w:cs="B Nazanin"/>
          <w:rtl/>
        </w:rPr>
        <w:t xml:space="preserve"> راهبردهای تنظیم هیجان در </w:t>
      </w:r>
      <w:r w:rsidRPr="00323D8F">
        <w:rPr>
          <w:rFonts w:ascii="Times New Roman" w:hAnsi="Times New Roman" w:cs="B Nazanin" w:hint="cs"/>
          <w:rtl/>
        </w:rPr>
        <w:t xml:space="preserve">دانشجویان را ایجاد کرده است. </w:t>
      </w:r>
      <w:r w:rsidRPr="00323D8F">
        <w:rPr>
          <w:rFonts w:ascii="Times New Roman" w:hAnsi="Times New Roman" w:cs="B Nazanin"/>
          <w:rtl/>
        </w:rPr>
        <w:t xml:space="preserve">نتایج این </w:t>
      </w:r>
      <w:r w:rsidRPr="00323D8F">
        <w:rPr>
          <w:rFonts w:ascii="Times New Roman" w:hAnsi="Times New Roman" w:cs="B Nazanin" w:hint="cs"/>
          <w:rtl/>
        </w:rPr>
        <w:t>پژوهش</w:t>
      </w:r>
      <w:r w:rsidRPr="00323D8F">
        <w:rPr>
          <w:rFonts w:ascii="Times New Roman" w:hAnsi="Times New Roman" w:cs="B Nazanin"/>
          <w:rtl/>
        </w:rPr>
        <w:t xml:space="preserve"> </w:t>
      </w:r>
      <w:r w:rsidRPr="00323D8F">
        <w:rPr>
          <w:rFonts w:ascii="Times New Roman" w:hAnsi="Times New Roman" w:cs="B Nazanin" w:hint="cs"/>
          <w:rtl/>
        </w:rPr>
        <w:t>با شناسایی مهارتهای مهم دانشجویان در تنظیم هیجان</w:t>
      </w:r>
      <w:r w:rsidRPr="00323D8F">
        <w:rPr>
          <w:rFonts w:ascii="Times New Roman" w:hAnsi="Times New Roman" w:cs="B Nazanin"/>
          <w:rtl/>
        </w:rPr>
        <w:softHyphen/>
      </w:r>
      <w:r w:rsidRPr="00323D8F">
        <w:rPr>
          <w:rFonts w:ascii="Times New Roman" w:hAnsi="Times New Roman" w:cs="B Nazanin" w:hint="cs"/>
          <w:rtl/>
        </w:rPr>
        <w:t xml:space="preserve">ها </w:t>
      </w:r>
      <w:r w:rsidRPr="00323D8F">
        <w:rPr>
          <w:rFonts w:ascii="Times New Roman" w:hAnsi="Times New Roman" w:cs="B Nazanin"/>
          <w:rtl/>
        </w:rPr>
        <w:t>می</w:t>
      </w:r>
      <w:r w:rsidRPr="00323D8F">
        <w:rPr>
          <w:rFonts w:ascii="Times New Roman" w:hAnsi="Times New Roman" w:cs="B Nazanin"/>
          <w:rtl/>
        </w:rPr>
        <w:softHyphen/>
        <w:t xml:space="preserve">تواند </w:t>
      </w:r>
      <w:r w:rsidRPr="00323D8F">
        <w:rPr>
          <w:rFonts w:ascii="Times New Roman" w:hAnsi="Times New Roman" w:cs="B Nazanin" w:hint="cs"/>
          <w:rtl/>
        </w:rPr>
        <w:t>در</w:t>
      </w:r>
      <w:r w:rsidRPr="00323D8F">
        <w:rPr>
          <w:rFonts w:ascii="Times New Roman" w:hAnsi="Times New Roman" w:cs="B Nazanin"/>
          <w:rtl/>
        </w:rPr>
        <w:t xml:space="preserve"> </w:t>
      </w:r>
      <w:r w:rsidRPr="00323D8F">
        <w:rPr>
          <w:rFonts w:ascii="Times New Roman" w:hAnsi="Times New Roman" w:cs="B Nazanin" w:hint="cs"/>
          <w:rtl/>
        </w:rPr>
        <w:t>تدوین</w:t>
      </w:r>
      <w:r w:rsidRPr="00323D8F">
        <w:rPr>
          <w:rFonts w:ascii="Times New Roman" w:hAnsi="Times New Roman" w:cs="B Nazanin"/>
          <w:rtl/>
        </w:rPr>
        <w:t xml:space="preserve"> </w:t>
      </w:r>
      <w:r w:rsidRPr="00323D8F">
        <w:rPr>
          <w:rFonts w:ascii="Times New Roman" w:hAnsi="Times New Roman" w:cs="B Nazanin" w:hint="cs"/>
          <w:rtl/>
        </w:rPr>
        <w:t>مداخله</w:t>
      </w:r>
      <w:r w:rsidRPr="00323D8F">
        <w:rPr>
          <w:rFonts w:ascii="Times New Roman" w:hAnsi="Times New Roman" w:cs="B Nazanin"/>
          <w:rtl/>
        </w:rPr>
        <w:softHyphen/>
      </w:r>
      <w:r w:rsidRPr="00323D8F">
        <w:rPr>
          <w:rFonts w:ascii="Times New Roman" w:hAnsi="Times New Roman" w:cs="B Nazanin" w:hint="cs"/>
          <w:rtl/>
        </w:rPr>
        <w:t>های پیشگیرانه و درمانی</w:t>
      </w:r>
      <w:r w:rsidRPr="00323D8F">
        <w:rPr>
          <w:rFonts w:ascii="Times New Roman" w:hAnsi="Times New Roman" w:cs="B Nazanin"/>
          <w:rtl/>
        </w:rPr>
        <w:t xml:space="preserve"> </w:t>
      </w:r>
      <w:r w:rsidRPr="00323D8F">
        <w:rPr>
          <w:rFonts w:ascii="Times New Roman" w:hAnsi="Times New Roman" w:cs="B Nazanin" w:hint="cs"/>
          <w:rtl/>
        </w:rPr>
        <w:t>در جهت</w:t>
      </w:r>
      <w:r w:rsidRPr="00323D8F">
        <w:rPr>
          <w:rFonts w:ascii="Times New Roman" w:hAnsi="Times New Roman" w:cs="B Nazanin"/>
          <w:rtl/>
        </w:rPr>
        <w:t xml:space="preserve"> تقویت مهارتهای تنظیم هیجان در </w:t>
      </w:r>
      <w:r w:rsidRPr="00323D8F">
        <w:rPr>
          <w:rFonts w:ascii="Times New Roman" w:hAnsi="Times New Roman" w:cs="B Nazanin" w:hint="cs"/>
          <w:rtl/>
        </w:rPr>
        <w:t>دانشجویان و</w:t>
      </w:r>
      <w:r w:rsidRPr="00323D8F">
        <w:rPr>
          <w:rFonts w:ascii="Times New Roman" w:hAnsi="Times New Roman" w:cs="B Nazanin"/>
          <w:rtl/>
        </w:rPr>
        <w:t xml:space="preserve"> بهبود سلامت روان آنها </w:t>
      </w:r>
      <w:r w:rsidRPr="00323D8F">
        <w:rPr>
          <w:rFonts w:ascii="Times New Roman" w:hAnsi="Times New Roman" w:cs="B Nazanin" w:hint="cs"/>
          <w:rtl/>
        </w:rPr>
        <w:t>کمک کننده</w:t>
      </w:r>
      <w:r w:rsidRPr="00323D8F">
        <w:rPr>
          <w:rFonts w:cs="B Nazanin" w:hint="cs"/>
          <w:color w:val="000000" w:themeColor="text1"/>
          <w:rtl/>
        </w:rPr>
        <w:t xml:space="preserve"> </w:t>
      </w:r>
      <w:r w:rsidRPr="00323D8F">
        <w:rPr>
          <w:rFonts w:ascii="Times New Roman" w:hAnsi="Times New Roman" w:cs="B Nazanin" w:hint="cs"/>
          <w:rtl/>
        </w:rPr>
        <w:t>باشد</w:t>
      </w:r>
      <w:r w:rsidRPr="00323D8F">
        <w:rPr>
          <w:rFonts w:ascii="Times New Roman" w:hAnsi="Times New Roman" w:cs="B Nazanin"/>
          <w:rtl/>
        </w:rPr>
        <w:t xml:space="preserve">. </w:t>
      </w:r>
      <w:r w:rsidRPr="00323D8F">
        <w:rPr>
          <w:rFonts w:ascii="Times New Roman" w:hAnsi="Times New Roman" w:cs="B Nazanin" w:hint="cs"/>
          <w:rtl/>
        </w:rPr>
        <w:t>محدودیت پژوهش عدم بهره</w:t>
      </w:r>
      <w:r w:rsidRPr="00323D8F">
        <w:rPr>
          <w:rFonts w:ascii="Times New Roman" w:hAnsi="Times New Roman" w:cs="B Nazanin"/>
          <w:rtl/>
        </w:rPr>
        <w:softHyphen/>
      </w:r>
      <w:r w:rsidRPr="00323D8F">
        <w:rPr>
          <w:rFonts w:ascii="Times New Roman" w:hAnsi="Times New Roman" w:cs="B Nazanin" w:hint="cs"/>
          <w:rtl/>
        </w:rPr>
        <w:t>گیری از نظر متخصصان و صاحب</w:t>
      </w:r>
      <w:r w:rsidRPr="00323D8F">
        <w:rPr>
          <w:rFonts w:ascii="Times New Roman" w:hAnsi="Times New Roman" w:cs="B Nazanin"/>
          <w:rtl/>
        </w:rPr>
        <w:softHyphen/>
      </w:r>
      <w:r w:rsidRPr="00323D8F">
        <w:rPr>
          <w:rFonts w:ascii="Times New Roman" w:hAnsi="Times New Roman" w:cs="B Nazanin" w:hint="cs"/>
          <w:rtl/>
        </w:rPr>
        <w:t>نظران سلامت روان بود. بر این اساس پیشنهاد می</w:t>
      </w:r>
      <w:r w:rsidRPr="00323D8F">
        <w:rPr>
          <w:rFonts w:ascii="Times New Roman" w:hAnsi="Times New Roman" w:cs="B Nazanin"/>
          <w:rtl/>
        </w:rPr>
        <w:softHyphen/>
      </w:r>
      <w:r w:rsidRPr="00323D8F">
        <w:rPr>
          <w:rFonts w:ascii="Times New Roman" w:hAnsi="Times New Roman" w:cs="B Nazanin" w:hint="cs"/>
          <w:rtl/>
        </w:rPr>
        <w:t>شود که در پژوهش</w:t>
      </w:r>
      <w:r w:rsidRPr="00323D8F">
        <w:rPr>
          <w:rFonts w:ascii="Times New Roman" w:hAnsi="Times New Roman" w:cs="B Nazanin"/>
          <w:rtl/>
        </w:rPr>
        <w:softHyphen/>
      </w:r>
      <w:r w:rsidRPr="00323D8F">
        <w:rPr>
          <w:rFonts w:ascii="Times New Roman" w:hAnsi="Times New Roman" w:cs="B Nazanin" w:hint="cs"/>
          <w:rtl/>
        </w:rPr>
        <w:t>های آینده، با هدف گسترش مولفه</w:t>
      </w:r>
      <w:r w:rsidRPr="00323D8F">
        <w:rPr>
          <w:rFonts w:ascii="Times New Roman" w:hAnsi="Times New Roman" w:cs="B Nazanin"/>
          <w:rtl/>
        </w:rPr>
        <w:softHyphen/>
      </w:r>
      <w:r w:rsidRPr="00323D8F">
        <w:rPr>
          <w:rFonts w:ascii="Times New Roman" w:hAnsi="Times New Roman" w:cs="B Nazanin" w:hint="cs"/>
          <w:rtl/>
        </w:rPr>
        <w:t>های حاضر، با صاحب</w:t>
      </w:r>
      <w:r w:rsidRPr="00323D8F">
        <w:rPr>
          <w:rFonts w:ascii="Times New Roman" w:hAnsi="Times New Roman" w:cs="B Nazanin"/>
          <w:rtl/>
        </w:rPr>
        <w:softHyphen/>
      </w:r>
      <w:r w:rsidRPr="00323D8F">
        <w:rPr>
          <w:rFonts w:ascii="Times New Roman" w:hAnsi="Times New Roman" w:cs="B Nazanin" w:hint="cs"/>
          <w:rtl/>
        </w:rPr>
        <w:t>نظران سلامت روان نیز مصاحبه انجام گیرد.</w:t>
      </w:r>
    </w:p>
    <w:p w14:paraId="78E988AF" w14:textId="77777777" w:rsidR="008C17B4" w:rsidRPr="00323D8F" w:rsidRDefault="008C17B4" w:rsidP="00323D8F">
      <w:pPr>
        <w:spacing w:after="0" w:line="240" w:lineRule="auto"/>
        <w:jc w:val="both"/>
        <w:rPr>
          <w:rFonts w:ascii="Times New Roman" w:hAnsi="Times New Roman" w:cs="B Nazanin"/>
          <w:b/>
          <w:bCs/>
          <w:szCs w:val="26"/>
          <w:rtl/>
        </w:rPr>
      </w:pPr>
      <w:r w:rsidRPr="00323D8F">
        <w:rPr>
          <w:rFonts w:ascii="Times New Roman" w:hAnsi="Times New Roman" w:cs="B Nazanin" w:hint="cs"/>
          <w:b/>
          <w:bCs/>
          <w:szCs w:val="26"/>
          <w:rtl/>
        </w:rPr>
        <w:t>منابع</w:t>
      </w:r>
    </w:p>
    <w:p w14:paraId="322D89BA" w14:textId="77777777" w:rsidR="008C17B4" w:rsidRPr="00C57F38" w:rsidRDefault="008C17B4" w:rsidP="008C17B4">
      <w:pPr>
        <w:spacing w:after="0" w:line="240" w:lineRule="auto"/>
        <w:ind w:left="284" w:hanging="284"/>
        <w:jc w:val="both"/>
        <w:rPr>
          <w:rFonts w:ascii="Times New Roman" w:hAnsi="Times New Roman" w:cs="B Nazanin"/>
          <w:sz w:val="22"/>
          <w:szCs w:val="22"/>
          <w:rtl/>
        </w:rPr>
      </w:pPr>
      <w:r w:rsidRPr="00C57F38">
        <w:rPr>
          <w:rFonts w:ascii="Times New Roman" w:hAnsi="Times New Roman" w:cs="B Nazanin"/>
          <w:sz w:val="22"/>
          <w:szCs w:val="22"/>
          <w:rtl/>
        </w:rPr>
        <w:t>رجبیان ده زیره</w:t>
      </w:r>
      <w:r w:rsidRPr="00C57F38">
        <w:rPr>
          <w:rFonts w:ascii="Times New Roman" w:hAnsi="Times New Roman" w:cs="B Nazanin" w:hint="cs"/>
          <w:sz w:val="22"/>
          <w:szCs w:val="22"/>
          <w:rtl/>
        </w:rPr>
        <w:t>،</w:t>
      </w:r>
      <w:r w:rsidRPr="00C57F38">
        <w:rPr>
          <w:rFonts w:ascii="Times New Roman" w:hAnsi="Times New Roman" w:cs="B Nazanin"/>
          <w:sz w:val="22"/>
          <w:szCs w:val="22"/>
          <w:rtl/>
        </w:rPr>
        <w:t xml:space="preserve"> مریم</w:t>
      </w:r>
      <w:r w:rsidRPr="00C57F38">
        <w:rPr>
          <w:rFonts w:ascii="Times New Roman" w:hAnsi="Times New Roman" w:cs="B Nazanin" w:hint="cs"/>
          <w:sz w:val="22"/>
          <w:szCs w:val="22"/>
          <w:rtl/>
        </w:rPr>
        <w:t xml:space="preserve">.، </w:t>
      </w:r>
      <w:r w:rsidRPr="00C57F38">
        <w:rPr>
          <w:rFonts w:ascii="Times New Roman" w:hAnsi="Times New Roman" w:cs="B Nazanin"/>
          <w:sz w:val="22"/>
          <w:szCs w:val="22"/>
          <w:rtl/>
        </w:rPr>
        <w:t>درتاج</w:t>
      </w:r>
      <w:r w:rsidRPr="00C57F38">
        <w:rPr>
          <w:rFonts w:ascii="Times New Roman" w:hAnsi="Times New Roman" w:cs="B Nazanin" w:hint="cs"/>
          <w:sz w:val="22"/>
          <w:szCs w:val="22"/>
          <w:rtl/>
        </w:rPr>
        <w:t>،</w:t>
      </w:r>
      <w:r w:rsidRPr="00C57F38">
        <w:rPr>
          <w:rFonts w:ascii="Times New Roman" w:hAnsi="Times New Roman" w:cs="B Nazanin"/>
          <w:sz w:val="22"/>
          <w:szCs w:val="22"/>
          <w:rtl/>
        </w:rPr>
        <w:t xml:space="preserve"> فریبا</w:t>
      </w:r>
      <w:r w:rsidRPr="00C57F38">
        <w:rPr>
          <w:rFonts w:ascii="Times New Roman" w:hAnsi="Times New Roman" w:cs="B Nazanin" w:hint="cs"/>
          <w:sz w:val="22"/>
          <w:szCs w:val="22"/>
          <w:rtl/>
        </w:rPr>
        <w:t xml:space="preserve">.، </w:t>
      </w:r>
      <w:r w:rsidRPr="00C57F38">
        <w:rPr>
          <w:rFonts w:ascii="Times New Roman" w:hAnsi="Times New Roman" w:cs="B Nazanin"/>
          <w:sz w:val="22"/>
          <w:szCs w:val="22"/>
          <w:rtl/>
        </w:rPr>
        <w:t>پورورستایی اردکانی</w:t>
      </w:r>
      <w:r w:rsidRPr="00C57F38">
        <w:rPr>
          <w:rFonts w:ascii="Times New Roman" w:hAnsi="Times New Roman" w:cs="B Nazanin" w:hint="cs"/>
          <w:sz w:val="22"/>
          <w:szCs w:val="22"/>
          <w:rtl/>
        </w:rPr>
        <w:t>،</w:t>
      </w:r>
      <w:r w:rsidRPr="00C57F38">
        <w:rPr>
          <w:rFonts w:ascii="Times New Roman" w:hAnsi="Times New Roman" w:cs="B Nazanin"/>
          <w:sz w:val="22"/>
          <w:szCs w:val="22"/>
          <w:rtl/>
        </w:rPr>
        <w:t xml:space="preserve"> سعید و اسمعیلی گوجار</w:t>
      </w:r>
      <w:r w:rsidRPr="00C57F38">
        <w:rPr>
          <w:rFonts w:ascii="Times New Roman" w:hAnsi="Times New Roman" w:cs="B Nazanin" w:hint="cs"/>
          <w:sz w:val="22"/>
          <w:szCs w:val="22"/>
          <w:rtl/>
        </w:rPr>
        <w:t>،</w:t>
      </w:r>
      <w:r w:rsidRPr="00C57F38">
        <w:rPr>
          <w:rFonts w:ascii="Times New Roman" w:hAnsi="Times New Roman" w:cs="B Nazanin"/>
          <w:sz w:val="22"/>
          <w:szCs w:val="22"/>
          <w:rtl/>
        </w:rPr>
        <w:t xml:space="preserve"> صلاح. (1398). تأثیر استفاده از بازی</w:t>
      </w:r>
      <w:r w:rsidRPr="00C57F38">
        <w:rPr>
          <w:rFonts w:ascii="Times New Roman" w:hAnsi="Times New Roman" w:cs="B Nazanin"/>
          <w:sz w:val="22"/>
          <w:szCs w:val="22"/>
          <w:rtl/>
        </w:rPr>
        <w:softHyphen/>
        <w:t>های رایانه</w:t>
      </w:r>
      <w:r w:rsidRPr="00C57F38">
        <w:rPr>
          <w:rFonts w:ascii="Times New Roman" w:hAnsi="Times New Roman" w:cs="B Nazanin"/>
          <w:sz w:val="22"/>
          <w:szCs w:val="22"/>
          <w:rtl/>
        </w:rPr>
        <w:softHyphen/>
        <w:t>ای آموزشی بر تنظیم شناختی هیجان و ذهن آگاهی دانش آموزان</w:t>
      </w:r>
      <w:r w:rsidRPr="00C57F38">
        <w:rPr>
          <w:rFonts w:ascii="Times New Roman" w:hAnsi="Times New Roman" w:cs="B Nazanin" w:hint="cs"/>
          <w:sz w:val="22"/>
          <w:szCs w:val="22"/>
          <w:rtl/>
        </w:rPr>
        <w:t xml:space="preserve">. فناوری آموزش، 13(3)، 521-535. </w:t>
      </w:r>
    </w:p>
    <w:p w14:paraId="18096AA2" w14:textId="77777777" w:rsidR="008C17B4" w:rsidRPr="00C57F38" w:rsidRDefault="008C17B4" w:rsidP="008C17B4">
      <w:pPr>
        <w:spacing w:after="0" w:line="240" w:lineRule="auto"/>
        <w:ind w:left="284" w:hanging="284"/>
        <w:jc w:val="both"/>
        <w:rPr>
          <w:rFonts w:ascii="Times New Roman" w:hAnsi="Times New Roman" w:cs="B Nazanin"/>
          <w:sz w:val="22"/>
          <w:szCs w:val="22"/>
        </w:rPr>
      </w:pPr>
      <w:r w:rsidRPr="00C57F38">
        <w:rPr>
          <w:rFonts w:ascii="Times New Roman" w:hAnsi="Times New Roman" w:cs="B Nazanin"/>
          <w:sz w:val="22"/>
          <w:szCs w:val="22"/>
          <w:rtl/>
        </w:rPr>
        <w:t>عبادی، ندا</w:t>
      </w:r>
      <w:r w:rsidRPr="00C57F38">
        <w:rPr>
          <w:rFonts w:ascii="Times New Roman" w:hAnsi="Times New Roman" w:cs="B Nazanin" w:hint="cs"/>
          <w:sz w:val="22"/>
          <w:szCs w:val="22"/>
          <w:rtl/>
        </w:rPr>
        <w:t>.،</w:t>
      </w:r>
      <w:r w:rsidRPr="00C57F38">
        <w:rPr>
          <w:rFonts w:ascii="Times New Roman" w:hAnsi="Times New Roman" w:cs="B Nazanin"/>
          <w:sz w:val="22"/>
          <w:szCs w:val="22"/>
          <w:rtl/>
        </w:rPr>
        <w:t xml:space="preserve"> سودانی، منصور</w:t>
      </w:r>
      <w:r w:rsidRPr="00C57F38">
        <w:rPr>
          <w:rFonts w:ascii="Times New Roman" w:hAnsi="Times New Roman" w:cs="B Nazanin" w:hint="cs"/>
          <w:sz w:val="22"/>
          <w:szCs w:val="22"/>
          <w:rtl/>
        </w:rPr>
        <w:t>.،</w:t>
      </w:r>
      <w:r w:rsidRPr="00C57F38">
        <w:rPr>
          <w:rFonts w:ascii="Times New Roman" w:hAnsi="Times New Roman" w:cs="B Nazanin"/>
          <w:sz w:val="22"/>
          <w:szCs w:val="22"/>
          <w:rtl/>
        </w:rPr>
        <w:t xml:space="preserve"> فقیهی، علی نقی</w:t>
      </w:r>
      <w:r w:rsidRPr="00C57F38">
        <w:rPr>
          <w:rFonts w:ascii="Times New Roman" w:hAnsi="Times New Roman" w:cs="B Nazanin" w:hint="cs"/>
          <w:sz w:val="22"/>
          <w:szCs w:val="22"/>
          <w:rtl/>
        </w:rPr>
        <w:t xml:space="preserve"> </w:t>
      </w:r>
      <w:r w:rsidRPr="00C57F38">
        <w:rPr>
          <w:rFonts w:ascii="Times New Roman" w:hAnsi="Times New Roman" w:cs="B Nazanin"/>
          <w:sz w:val="22"/>
          <w:szCs w:val="22"/>
          <w:rtl/>
        </w:rPr>
        <w:t>و حسین پور، محمد. (۱۳۸۸). بررسی اثربخشی آموزش مثبت نگری با تاکید بر آیات قرآن بر افزایش امید به زندگی زنان مطلقه شهر اهواز. یافته های نو در روان شناسی</w:t>
      </w:r>
      <w:r w:rsidRPr="00C57F38">
        <w:rPr>
          <w:rFonts w:ascii="Times New Roman" w:hAnsi="Times New Roman" w:cs="B Nazanin" w:hint="cs"/>
          <w:sz w:val="22"/>
          <w:szCs w:val="22"/>
          <w:rtl/>
        </w:rPr>
        <w:t>،</w:t>
      </w:r>
      <w:r w:rsidRPr="00C57F38">
        <w:rPr>
          <w:rFonts w:ascii="Times New Roman" w:hAnsi="Times New Roman" w:cs="B Nazanin"/>
          <w:sz w:val="22"/>
          <w:szCs w:val="22"/>
          <w:rtl/>
        </w:rPr>
        <w:t xml:space="preserve"> </w:t>
      </w:r>
      <w:r w:rsidRPr="00C57F38">
        <w:rPr>
          <w:rFonts w:ascii="Times New Roman" w:hAnsi="Times New Roman" w:cs="B Nazanin" w:hint="cs"/>
          <w:sz w:val="22"/>
          <w:szCs w:val="22"/>
          <w:rtl/>
        </w:rPr>
        <w:t>۴</w:t>
      </w:r>
      <w:r w:rsidRPr="00C57F38">
        <w:rPr>
          <w:rFonts w:ascii="Times New Roman" w:hAnsi="Times New Roman" w:cs="B Nazanin"/>
          <w:sz w:val="22"/>
          <w:szCs w:val="22"/>
          <w:rtl/>
        </w:rPr>
        <w:t>(</w:t>
      </w:r>
      <w:r w:rsidRPr="00C57F38">
        <w:rPr>
          <w:rFonts w:ascii="Times New Roman" w:hAnsi="Times New Roman" w:cs="B Nazanin" w:hint="cs"/>
          <w:sz w:val="22"/>
          <w:szCs w:val="22"/>
          <w:rtl/>
        </w:rPr>
        <w:t>۱۰</w:t>
      </w:r>
      <w:r w:rsidRPr="00C57F38">
        <w:rPr>
          <w:rFonts w:ascii="Times New Roman" w:hAnsi="Times New Roman" w:cs="B Nazanin"/>
          <w:sz w:val="22"/>
          <w:szCs w:val="22"/>
          <w:rtl/>
        </w:rPr>
        <w:t>)</w:t>
      </w:r>
      <w:r w:rsidRPr="00C57F38">
        <w:rPr>
          <w:rFonts w:ascii="Times New Roman" w:hAnsi="Times New Roman" w:cs="B Nazanin" w:hint="cs"/>
          <w:sz w:val="22"/>
          <w:szCs w:val="22"/>
          <w:rtl/>
        </w:rPr>
        <w:t>، ۷۱-۸۴.</w:t>
      </w:r>
      <w:r w:rsidRPr="00C57F38">
        <w:rPr>
          <w:rFonts w:ascii="Times New Roman" w:hAnsi="Times New Roman" w:cs="B Nazanin"/>
          <w:sz w:val="22"/>
          <w:szCs w:val="22"/>
        </w:rPr>
        <w:t xml:space="preserve"> </w:t>
      </w:r>
    </w:p>
    <w:p w14:paraId="3C4C75F5"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FC087D">
        <w:rPr>
          <w:rFonts w:ascii="Times New Roman" w:hAnsi="Times New Roman" w:cs="B Mitra" w:hint="cs"/>
          <w:szCs w:val="26"/>
          <w:rtl/>
        </w:rPr>
        <w:t xml:space="preserve"> </w:t>
      </w:r>
      <w:bookmarkStart w:id="11" w:name="_Hlk204513147"/>
      <w:r w:rsidRPr="00C57F38">
        <w:rPr>
          <w:rFonts w:ascii="Times New Roman" w:hAnsi="Times New Roman" w:cs="B Mitra"/>
          <w:sz w:val="22"/>
          <w:szCs w:val="22"/>
        </w:rPr>
        <w:t>Abro</w:t>
      </w:r>
      <w:bookmarkEnd w:id="11"/>
      <w:r w:rsidRPr="00C57F38">
        <w:rPr>
          <w:rFonts w:ascii="Times New Roman" w:hAnsi="Times New Roman" w:cs="B Mitra"/>
          <w:sz w:val="22"/>
          <w:szCs w:val="22"/>
        </w:rPr>
        <w:t>, A. H., Manzoor Rajper, A., Tabatabaei, S., &amp; Treur, J. (2015). A Computational Cognitive Model Integrating Different Emotion Regulation Strategies. </w:t>
      </w:r>
      <w:r w:rsidRPr="00C57F38">
        <w:rPr>
          <w:rFonts w:ascii="Times New Roman" w:hAnsi="Times New Roman" w:cs="B Mitra"/>
          <w:i/>
          <w:iCs/>
          <w:sz w:val="22"/>
          <w:szCs w:val="22"/>
        </w:rPr>
        <w:t>Procedia Computer Science</w:t>
      </w:r>
      <w:r w:rsidRPr="00C57F38">
        <w:rPr>
          <w:rFonts w:ascii="Times New Roman" w:hAnsi="Times New Roman" w:cs="B Mitra"/>
          <w:sz w:val="22"/>
          <w:szCs w:val="22"/>
        </w:rPr>
        <w:t>, </w:t>
      </w:r>
      <w:r w:rsidRPr="00C57F38">
        <w:rPr>
          <w:rFonts w:ascii="Times New Roman" w:hAnsi="Times New Roman" w:cs="B Mitra"/>
          <w:i/>
          <w:iCs/>
          <w:sz w:val="22"/>
          <w:szCs w:val="22"/>
        </w:rPr>
        <w:t>71</w:t>
      </w:r>
      <w:r w:rsidRPr="00C57F38">
        <w:rPr>
          <w:rFonts w:ascii="Times New Roman" w:hAnsi="Times New Roman" w:cs="B Mitra"/>
          <w:sz w:val="22"/>
          <w:szCs w:val="22"/>
        </w:rPr>
        <w:t>, 157-168. </w:t>
      </w:r>
    </w:p>
    <w:p w14:paraId="5C561F2E"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Akbar, B. M. B., Prawesti, D. R. D., &amp; Perbani, W. S. A. (2024). Big Picture Mental Health of Generation Z in The World. </w:t>
      </w:r>
      <w:r w:rsidRPr="00C57F38">
        <w:rPr>
          <w:rFonts w:ascii="Times New Roman" w:hAnsi="Times New Roman" w:cs="B Mitra"/>
          <w:i/>
          <w:iCs/>
          <w:sz w:val="22"/>
          <w:szCs w:val="22"/>
        </w:rPr>
        <w:t>Jurnal Kesehatan Komunitas Indonesia</w:t>
      </w:r>
      <w:r w:rsidRPr="00C57F38">
        <w:rPr>
          <w:rFonts w:ascii="Times New Roman" w:hAnsi="Times New Roman" w:cs="B Mitra"/>
          <w:sz w:val="22"/>
          <w:szCs w:val="22"/>
        </w:rPr>
        <w:t>, </w:t>
      </w:r>
      <w:r w:rsidRPr="00C57F38">
        <w:rPr>
          <w:rFonts w:ascii="Times New Roman" w:hAnsi="Times New Roman" w:cs="B Mitra"/>
          <w:i/>
          <w:iCs/>
          <w:sz w:val="22"/>
          <w:szCs w:val="22"/>
        </w:rPr>
        <w:t>4</w:t>
      </w:r>
      <w:r w:rsidRPr="00C57F38">
        <w:rPr>
          <w:rFonts w:ascii="Times New Roman" w:hAnsi="Times New Roman" w:cs="B Mitra"/>
          <w:sz w:val="22"/>
          <w:szCs w:val="22"/>
        </w:rPr>
        <w:t xml:space="preserve">(1), 1–20. </w:t>
      </w:r>
    </w:p>
    <w:p w14:paraId="6EF7061E"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 xml:space="preserve">Antoniadou, M., &amp; Quinlan, K. M. (2018). Thriving on challenges: how immigrant academics regulate emotional experiences during acculturation. Studies in Higher Education, 45(1), 71–85. </w:t>
      </w:r>
    </w:p>
    <w:p w14:paraId="15B2A802"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Balbinot, E.N., Fernandes, K.A., Silveira, E.R., Cavali, B.Y., Cunhago, R.T., Pezzin, A.P., Silva, F.N., &amp; Pinto, L.H. (2024). The influence of Soft Skills on improving productivity and promoting quality of life in generations "Z" and "Millennials". </w:t>
      </w:r>
      <w:r w:rsidRPr="00C57F38">
        <w:rPr>
          <w:rFonts w:ascii="Times New Roman" w:hAnsi="Times New Roman" w:cs="B Mitra"/>
          <w:i/>
          <w:iCs/>
          <w:sz w:val="22"/>
          <w:szCs w:val="22"/>
        </w:rPr>
        <w:t>CONTRIBUCIONES A LAS CIENCIAS SOCIALES</w:t>
      </w:r>
      <w:r w:rsidRPr="00C57F38">
        <w:rPr>
          <w:rFonts w:ascii="Times New Roman" w:hAnsi="Times New Roman" w:cs="B Mitra"/>
          <w:sz w:val="22"/>
          <w:szCs w:val="22"/>
        </w:rPr>
        <w:t xml:space="preserve">, 17(6):e7200 </w:t>
      </w:r>
    </w:p>
    <w:p w14:paraId="01E418FE"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 xml:space="preserve">Bramson, B., Toni, I., &amp; Roelofs, K. (2023). Emotion regulation from an action-control perspective. </w:t>
      </w:r>
      <w:r w:rsidRPr="00C57F38">
        <w:rPr>
          <w:rFonts w:ascii="Times New Roman" w:hAnsi="Times New Roman" w:cs="B Mitra"/>
          <w:i/>
          <w:iCs/>
          <w:sz w:val="22"/>
          <w:szCs w:val="22"/>
        </w:rPr>
        <w:t>Neuroscience and biobehavioral reviews, 153</w:t>
      </w:r>
      <w:r w:rsidRPr="00C57F38">
        <w:rPr>
          <w:rFonts w:ascii="Times New Roman" w:hAnsi="Times New Roman" w:cs="B Mitra"/>
          <w:sz w:val="22"/>
          <w:szCs w:val="22"/>
        </w:rPr>
        <w:t xml:space="preserve">, 105397. </w:t>
      </w:r>
    </w:p>
    <w:p w14:paraId="269F6798"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 xml:space="preserve">Britiller, M. C., Amponin, A. M., Clanor, M. S. A., Morcilla, M. R., &amp; Pring, C. C. (2025). "Communication Skills of Generation Z Nursing Students in Establishing Nurse-Patient Relationships," International Journal of Current Science Research and Review, 8(2), 561-573. </w:t>
      </w:r>
      <w:hyperlink r:id="rId10" w:history="1">
        <w:r w:rsidRPr="00C57F38">
          <w:rPr>
            <w:rStyle w:val="afc"/>
            <w:rFonts w:ascii="Times New Roman" w:hAnsi="Times New Roman" w:cs="B Mitra"/>
            <w:sz w:val="22"/>
            <w:szCs w:val="22"/>
          </w:rPr>
          <w:t>https://doi.org/10.47191/ijcsrr/V8-i2-02</w:t>
        </w:r>
      </w:hyperlink>
    </w:p>
    <w:p w14:paraId="4C560936"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 xml:space="preserve">Cansu, M., &amp; Güloğlu, B. (2023). Personality Traits, Interpersonal Conflict Resolution Strategies and Coping Skills among X, Y, Z Generations. </w:t>
      </w:r>
      <w:r w:rsidRPr="00C57F38">
        <w:rPr>
          <w:rFonts w:ascii="Times New Roman" w:hAnsi="Times New Roman" w:cs="B Mitra"/>
          <w:i/>
          <w:iCs/>
          <w:sz w:val="22"/>
          <w:szCs w:val="22"/>
        </w:rPr>
        <w:t>Turkish Psychological Counseling and Guidance Journal, 13</w:t>
      </w:r>
      <w:r w:rsidRPr="00C57F38">
        <w:rPr>
          <w:rFonts w:ascii="Times New Roman" w:hAnsi="Times New Roman" w:cs="B Mitra"/>
          <w:sz w:val="22"/>
          <w:szCs w:val="22"/>
        </w:rPr>
        <w:t xml:space="preserve">(68), 75-91. </w:t>
      </w:r>
    </w:p>
    <w:p w14:paraId="1BAC490A"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 xml:space="preserve">Clark, R. C., &amp; Mayer, R. E. (2016). </w:t>
      </w:r>
      <w:r w:rsidRPr="00C57F38">
        <w:rPr>
          <w:rFonts w:ascii="Times New Roman" w:hAnsi="Times New Roman" w:cs="B Mitra"/>
          <w:i/>
          <w:iCs/>
          <w:sz w:val="22"/>
          <w:szCs w:val="22"/>
        </w:rPr>
        <w:t>E-learning and the science of instruction: Proven guidelines for consumers and designers of multimedia learning (4th ed.).</w:t>
      </w:r>
      <w:r w:rsidRPr="00C57F38">
        <w:rPr>
          <w:rFonts w:ascii="Times New Roman" w:hAnsi="Times New Roman" w:cs="B Mitra"/>
          <w:sz w:val="22"/>
          <w:szCs w:val="22"/>
        </w:rPr>
        <w:t xml:space="preserve"> CA: Wiley.</w:t>
      </w:r>
    </w:p>
    <w:p w14:paraId="3B7AD81B"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bookmarkStart w:id="12" w:name="_Hlk204512613"/>
      <w:r w:rsidRPr="00C57F38">
        <w:rPr>
          <w:rFonts w:ascii="Times New Roman" w:hAnsi="Times New Roman" w:cs="B Mitra"/>
          <w:sz w:val="22"/>
          <w:szCs w:val="22"/>
        </w:rPr>
        <w:t>Davies, B., Turner, M., &amp; Udell, J. (2024). It helps to be funny or compassionate: An exploration of user experiences and evaluation of social media micro-intervention designs for protecting body image. </w:t>
      </w:r>
      <w:r w:rsidRPr="00C57F38">
        <w:rPr>
          <w:rFonts w:ascii="Times New Roman" w:hAnsi="Times New Roman" w:cs="B Mitra"/>
          <w:i/>
          <w:iCs/>
          <w:sz w:val="22"/>
          <w:szCs w:val="22"/>
        </w:rPr>
        <w:t>Computers in Human Behavior, 150,</w:t>
      </w:r>
      <w:r w:rsidRPr="00C57F38">
        <w:rPr>
          <w:rFonts w:ascii="Times New Roman" w:hAnsi="Times New Roman" w:cs="B Mitra"/>
          <w:sz w:val="22"/>
          <w:szCs w:val="22"/>
        </w:rPr>
        <w:t> 1–17. </w:t>
      </w:r>
      <w:hyperlink r:id="rId11" w:tgtFrame="_blank" w:history="1">
        <w:r w:rsidRPr="00C57F38">
          <w:rPr>
            <w:rStyle w:val="afc"/>
            <w:rFonts w:ascii="Times New Roman" w:hAnsi="Times New Roman" w:cs="B Mitra"/>
            <w:sz w:val="22"/>
            <w:szCs w:val="22"/>
          </w:rPr>
          <w:t>https://doi.org/10.1016/j.chb.2023.107999</w:t>
        </w:r>
      </w:hyperlink>
    </w:p>
    <w:p w14:paraId="72C1449E"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Duvenage</w:t>
      </w:r>
      <w:bookmarkEnd w:id="12"/>
      <w:r w:rsidRPr="00C57F38">
        <w:rPr>
          <w:rFonts w:ascii="Times New Roman" w:hAnsi="Times New Roman" w:cs="B Mitra"/>
          <w:sz w:val="22"/>
          <w:szCs w:val="22"/>
        </w:rPr>
        <w:t>, M., Correia, H., Uink, B., Barber, B. L., Donovan, C. L., &amp; Modecki, K. L. (2020). Technology can sting when reality bites: Adolescents’ frequent online coping is ineffective with momentary stress. </w:t>
      </w:r>
      <w:r w:rsidRPr="00C57F38">
        <w:rPr>
          <w:rFonts w:ascii="Times New Roman" w:hAnsi="Times New Roman" w:cs="B Mitra"/>
          <w:i/>
          <w:iCs/>
          <w:sz w:val="22"/>
          <w:szCs w:val="22"/>
        </w:rPr>
        <w:t>Computers in Human Behavior, 102,</w:t>
      </w:r>
      <w:r w:rsidRPr="00C57F38">
        <w:rPr>
          <w:rFonts w:ascii="Times New Roman" w:hAnsi="Times New Roman" w:cs="B Mitra"/>
          <w:sz w:val="22"/>
          <w:szCs w:val="22"/>
        </w:rPr>
        <w:t> 248–259. </w:t>
      </w:r>
    </w:p>
    <w:p w14:paraId="7B72662B" w14:textId="23B0D294" w:rsidR="008C17B4" w:rsidRPr="00C57F38" w:rsidRDefault="008C17B4" w:rsidP="008C17B4">
      <w:pPr>
        <w:bidi w:val="0"/>
        <w:spacing w:after="0" w:line="240" w:lineRule="auto"/>
        <w:ind w:left="284" w:hanging="284"/>
        <w:jc w:val="both"/>
        <w:rPr>
          <w:rFonts w:ascii="Times New Roman" w:hAnsi="Times New Roman" w:cs="B Mitra"/>
          <w:b/>
          <w:bCs/>
          <w:sz w:val="22"/>
          <w:szCs w:val="22"/>
        </w:rPr>
      </w:pPr>
      <w:r w:rsidRPr="00C57F38">
        <w:rPr>
          <w:rFonts w:ascii="Times New Roman" w:hAnsi="Times New Roman" w:cs="B Mitra"/>
          <w:sz w:val="22"/>
          <w:szCs w:val="22"/>
        </w:rPr>
        <w:t xml:space="preserve">Feng, X., Wang, P., Wang, S., &amp; Zhang, K. (2024). A Study on the Construction of Brand Storytelling and the Emotional Connection of Generation Z. </w:t>
      </w:r>
      <w:r w:rsidRPr="00C57F38">
        <w:rPr>
          <w:rFonts w:ascii="Times New Roman" w:hAnsi="Times New Roman" w:cs="B Mitra"/>
          <w:i/>
          <w:iCs/>
          <w:sz w:val="22"/>
          <w:szCs w:val="22"/>
        </w:rPr>
        <w:t>Finance &amp; Economics,</w:t>
      </w:r>
      <w:r w:rsidRPr="00C57F38">
        <w:rPr>
          <w:rFonts w:ascii="Times New Roman" w:hAnsi="Times New Roman" w:cs="B Mitra"/>
          <w:sz w:val="22"/>
          <w:szCs w:val="22"/>
        </w:rPr>
        <w:t xml:space="preserve"> </w:t>
      </w:r>
      <w:r w:rsidRPr="00C57F38">
        <w:rPr>
          <w:rFonts w:ascii="Times New Roman" w:hAnsi="Times New Roman" w:cs="B Mitra"/>
          <w:i/>
          <w:iCs/>
          <w:sz w:val="22"/>
          <w:szCs w:val="22"/>
        </w:rPr>
        <w:t>1</w:t>
      </w:r>
      <w:r w:rsidRPr="00C57F38">
        <w:rPr>
          <w:rFonts w:ascii="Times New Roman" w:hAnsi="Times New Roman" w:cs="B Mitra"/>
          <w:sz w:val="22"/>
          <w:szCs w:val="22"/>
        </w:rPr>
        <w:t>(4), 1-6.</w:t>
      </w:r>
      <w:r w:rsidRPr="00C57F38">
        <w:rPr>
          <w:rFonts w:ascii="Times New Roman" w:hAnsi="Times New Roman" w:cs="B Mitra"/>
          <w:b/>
          <w:bCs/>
          <w:sz w:val="22"/>
          <w:szCs w:val="22"/>
        </w:rPr>
        <w:t> </w:t>
      </w:r>
      <w:hyperlink r:id="rId12" w:history="1">
        <w:r w:rsidRPr="00C57F38">
          <w:rPr>
            <w:rStyle w:val="afc"/>
            <w:rFonts w:ascii="Times New Roman" w:hAnsi="Times New Roman" w:cs="B Mitra"/>
            <w:sz w:val="22"/>
            <w:szCs w:val="22"/>
          </w:rPr>
          <w:t>https://doi.org/10.61173/4qsan235</w:t>
        </w:r>
      </w:hyperlink>
      <w:r w:rsidRPr="00C57F38">
        <w:rPr>
          <w:rFonts w:ascii="Times New Roman" w:hAnsi="Times New Roman" w:cs="B Mitra"/>
          <w:sz w:val="22"/>
          <w:szCs w:val="22"/>
        </w:rPr>
        <w:t xml:space="preserve"> </w:t>
      </w:r>
    </w:p>
    <w:p w14:paraId="6EC67ABA"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 xml:space="preserve">Fiona, E., &amp; Indianti, W. (2018). Developing emotion regulation skills by emotion regulation skills system training for children with mild intellectual disability. </w:t>
      </w:r>
      <w:r w:rsidRPr="00C57F38">
        <w:rPr>
          <w:rFonts w:ascii="Times New Roman" w:hAnsi="Times New Roman" w:cs="B Mitra"/>
          <w:i/>
          <w:iCs/>
          <w:sz w:val="22"/>
          <w:szCs w:val="22"/>
        </w:rPr>
        <w:t>Jurnal Psikologi Insight, 2</w:t>
      </w:r>
      <w:r w:rsidRPr="00C57F38">
        <w:rPr>
          <w:rFonts w:ascii="Times New Roman" w:hAnsi="Times New Roman" w:cs="B Mitra"/>
          <w:sz w:val="22"/>
          <w:szCs w:val="22"/>
        </w:rPr>
        <w:t xml:space="preserve">(2), 51-66. </w:t>
      </w:r>
    </w:p>
    <w:p w14:paraId="4F5F1C31"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 xml:space="preserve">Gould, D., Nalepa, J., &amp; Mignano, M. (2019). Coaching Generation Z Athletes. </w:t>
      </w:r>
      <w:r w:rsidRPr="00C57F38">
        <w:rPr>
          <w:rFonts w:ascii="Times New Roman" w:hAnsi="Times New Roman" w:cs="B Mitra"/>
          <w:i/>
          <w:iCs/>
          <w:sz w:val="22"/>
          <w:szCs w:val="22"/>
        </w:rPr>
        <w:t>Journal of Applied Sport Psychology, 32</w:t>
      </w:r>
      <w:r w:rsidRPr="00C57F38">
        <w:rPr>
          <w:rFonts w:ascii="Times New Roman" w:hAnsi="Times New Roman" w:cs="B Mitra"/>
          <w:sz w:val="22"/>
          <w:szCs w:val="22"/>
        </w:rPr>
        <w:t xml:space="preserve">(1), 104–120. </w:t>
      </w:r>
    </w:p>
    <w:p w14:paraId="0EC96FED"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 xml:space="preserve">Gross, J. J. (2008). </w:t>
      </w:r>
      <w:r w:rsidRPr="00C57F38">
        <w:rPr>
          <w:rFonts w:ascii="Times New Roman" w:hAnsi="Times New Roman" w:cs="B Mitra"/>
          <w:i/>
          <w:iCs/>
          <w:sz w:val="22"/>
          <w:szCs w:val="22"/>
        </w:rPr>
        <w:t>Emotion regulation. In M. Lewis, J. M. Haviland-Jones, &amp; L. F. Barrett (Eds.), Handbook of emotions (3rd ed., pp. 497–512).</w:t>
      </w:r>
      <w:r w:rsidRPr="00C57F38">
        <w:rPr>
          <w:rFonts w:ascii="Times New Roman" w:hAnsi="Times New Roman" w:cs="B Mitra"/>
          <w:sz w:val="22"/>
          <w:szCs w:val="22"/>
        </w:rPr>
        <w:t xml:space="preserve"> New York City: The Guilford Press</w:t>
      </w:r>
    </w:p>
    <w:p w14:paraId="60D78EB1"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Guba, E. G., &amp; Lincoln, Y. S. (1989). Fourth generation evaluation, Newbury Park, CA: Sage.</w:t>
      </w:r>
    </w:p>
    <w:p w14:paraId="488A13F6"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bookmarkStart w:id="13" w:name="_Hlk204512912"/>
      <w:r w:rsidRPr="00C57F38">
        <w:rPr>
          <w:rFonts w:ascii="Times New Roman" w:hAnsi="Times New Roman" w:cs="B Mitra"/>
          <w:sz w:val="22"/>
          <w:szCs w:val="22"/>
        </w:rPr>
        <w:t>Hay</w:t>
      </w:r>
      <w:bookmarkEnd w:id="13"/>
      <w:r w:rsidRPr="00C57F38">
        <w:rPr>
          <w:rFonts w:ascii="Times New Roman" w:hAnsi="Times New Roman" w:cs="B Mitra"/>
          <w:sz w:val="22"/>
          <w:szCs w:val="22"/>
        </w:rPr>
        <w:t xml:space="preserve">, E. L., &amp; </w:t>
      </w:r>
      <w:bookmarkStart w:id="14" w:name="_Hlk204512927"/>
      <w:r w:rsidRPr="00C57F38">
        <w:rPr>
          <w:rFonts w:ascii="Times New Roman" w:hAnsi="Times New Roman" w:cs="B Mitra"/>
          <w:sz w:val="22"/>
          <w:szCs w:val="22"/>
        </w:rPr>
        <w:t>Diehl</w:t>
      </w:r>
      <w:bookmarkEnd w:id="14"/>
      <w:r w:rsidRPr="00C57F38">
        <w:rPr>
          <w:rFonts w:ascii="Times New Roman" w:hAnsi="Times New Roman" w:cs="B Mitra"/>
          <w:sz w:val="22"/>
          <w:szCs w:val="22"/>
        </w:rPr>
        <w:t>, M. (2011). Emotion complexity and emotion regulation across adulthood. </w:t>
      </w:r>
      <w:r w:rsidRPr="00C57F38">
        <w:rPr>
          <w:rFonts w:ascii="Times New Roman" w:hAnsi="Times New Roman" w:cs="B Mitra"/>
          <w:i/>
          <w:iCs/>
          <w:sz w:val="22"/>
          <w:szCs w:val="22"/>
        </w:rPr>
        <w:t>European journal of ageing</w:t>
      </w:r>
      <w:r w:rsidRPr="00C57F38">
        <w:rPr>
          <w:rFonts w:ascii="Times New Roman" w:hAnsi="Times New Roman" w:cs="B Mitra"/>
          <w:sz w:val="22"/>
          <w:szCs w:val="22"/>
        </w:rPr>
        <w:t>, </w:t>
      </w:r>
      <w:r w:rsidRPr="00C57F38">
        <w:rPr>
          <w:rFonts w:ascii="Times New Roman" w:hAnsi="Times New Roman" w:cs="B Mitra"/>
          <w:i/>
          <w:iCs/>
          <w:sz w:val="22"/>
          <w:szCs w:val="22"/>
        </w:rPr>
        <w:t>8</w:t>
      </w:r>
      <w:r w:rsidRPr="00C57F38">
        <w:rPr>
          <w:rFonts w:ascii="Times New Roman" w:hAnsi="Times New Roman" w:cs="B Mitra"/>
          <w:sz w:val="22"/>
          <w:szCs w:val="22"/>
        </w:rPr>
        <w:t xml:space="preserve">(3), 157–168. </w:t>
      </w:r>
    </w:p>
    <w:p w14:paraId="742CA147" w14:textId="77777777" w:rsidR="008C17B4" w:rsidRPr="00C57F38" w:rsidRDefault="008C17B4" w:rsidP="008C17B4">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 xml:space="preserve">Imjai, N., Aujirapongpan, S., Jutidharabongse, J., &amp; Usman, B. (2024). Impacts of digital connectivity on Thailand’s Generation Z undergraduates’ social skills and emotional intelligence. </w:t>
      </w:r>
      <w:r w:rsidRPr="00C57F38">
        <w:rPr>
          <w:rFonts w:ascii="Times New Roman" w:hAnsi="Times New Roman" w:cs="B Mitra"/>
          <w:i/>
          <w:iCs/>
          <w:sz w:val="22"/>
          <w:szCs w:val="22"/>
        </w:rPr>
        <w:t>Contemporary Educational Technology, 16</w:t>
      </w:r>
      <w:r w:rsidRPr="00C57F38">
        <w:rPr>
          <w:rFonts w:ascii="Times New Roman" w:hAnsi="Times New Roman" w:cs="B Mitra"/>
          <w:sz w:val="22"/>
          <w:szCs w:val="22"/>
        </w:rPr>
        <w:t xml:space="preserve">(1), ep487. </w:t>
      </w:r>
    </w:p>
    <w:p w14:paraId="47DD6FD1" w14:textId="77777777" w:rsidR="00DE6A31" w:rsidRDefault="008C17B4" w:rsidP="008C17B4">
      <w:pPr>
        <w:bidi w:val="0"/>
        <w:spacing w:after="0" w:line="240" w:lineRule="auto"/>
        <w:ind w:left="284" w:hanging="284"/>
        <w:jc w:val="both"/>
        <w:rPr>
          <w:rFonts w:ascii="Times New Roman" w:hAnsi="Times New Roman" w:cs="B Mitra"/>
          <w:sz w:val="22"/>
          <w:szCs w:val="22"/>
        </w:rPr>
      </w:pPr>
      <w:bookmarkStart w:id="15" w:name="_Hlk204513575"/>
      <w:r w:rsidRPr="00C57F38">
        <w:rPr>
          <w:rFonts w:ascii="Times New Roman" w:hAnsi="Times New Roman" w:cs="B Mitra"/>
          <w:sz w:val="22"/>
          <w:szCs w:val="22"/>
        </w:rPr>
        <w:t>Joormann</w:t>
      </w:r>
      <w:bookmarkEnd w:id="15"/>
      <w:r w:rsidRPr="00C57F38">
        <w:rPr>
          <w:rFonts w:ascii="Times New Roman" w:hAnsi="Times New Roman" w:cs="B Mitra"/>
          <w:sz w:val="22"/>
          <w:szCs w:val="22"/>
        </w:rPr>
        <w:t xml:space="preserve">, J., &amp; </w:t>
      </w:r>
      <w:bookmarkStart w:id="16" w:name="_Hlk204513591"/>
      <w:r w:rsidRPr="00C57F38">
        <w:rPr>
          <w:rFonts w:ascii="Times New Roman" w:hAnsi="Times New Roman" w:cs="B Mitra"/>
          <w:sz w:val="22"/>
          <w:szCs w:val="22"/>
        </w:rPr>
        <w:t>Vanderlind</w:t>
      </w:r>
      <w:bookmarkEnd w:id="16"/>
      <w:r w:rsidRPr="00C57F38">
        <w:rPr>
          <w:rFonts w:ascii="Times New Roman" w:hAnsi="Times New Roman" w:cs="B Mitra"/>
          <w:sz w:val="22"/>
          <w:szCs w:val="22"/>
        </w:rPr>
        <w:t xml:space="preserve">, W. M. (2014). Emotion Regulation in Depression: The Role of Biased Cognition and Reduced Cognitive Control. </w:t>
      </w:r>
      <w:r w:rsidRPr="00C57F38">
        <w:rPr>
          <w:rFonts w:ascii="Times New Roman" w:hAnsi="Times New Roman" w:cs="B Mitra"/>
          <w:i/>
          <w:iCs/>
          <w:sz w:val="22"/>
          <w:szCs w:val="22"/>
        </w:rPr>
        <w:t>Clinical Psychological Science</w:t>
      </w:r>
      <w:r w:rsidRPr="00C57F38">
        <w:rPr>
          <w:rFonts w:ascii="Times New Roman" w:hAnsi="Times New Roman" w:cs="B Mitra"/>
          <w:sz w:val="22"/>
          <w:szCs w:val="22"/>
        </w:rPr>
        <w:t xml:space="preserve">, </w:t>
      </w:r>
      <w:r w:rsidRPr="00C57F38">
        <w:rPr>
          <w:rFonts w:ascii="Times New Roman" w:hAnsi="Times New Roman" w:cs="B Mitra"/>
          <w:i/>
          <w:iCs/>
          <w:sz w:val="22"/>
          <w:szCs w:val="22"/>
        </w:rPr>
        <w:t>2</w:t>
      </w:r>
      <w:r w:rsidRPr="00C57F38">
        <w:rPr>
          <w:rFonts w:ascii="Times New Roman" w:hAnsi="Times New Roman" w:cs="B Mitra"/>
          <w:sz w:val="22"/>
          <w:szCs w:val="22"/>
        </w:rPr>
        <w:t>(4), 402-421.</w:t>
      </w:r>
    </w:p>
    <w:p w14:paraId="151782AA"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Kircaburun, K., Harris, A., Calado, F., &amp; Griffiths, M. D. (2024). Emotion regulation difficulties and problematic mukbang watching: The mediating role of psychological distress and impulsivity. </w:t>
      </w:r>
      <w:r w:rsidRPr="00DE6A31">
        <w:rPr>
          <w:rFonts w:ascii="Times New Roman" w:hAnsi="Times New Roman" w:cs="B Mitra"/>
          <w:i/>
          <w:iCs/>
          <w:sz w:val="22"/>
          <w:szCs w:val="22"/>
        </w:rPr>
        <w:t>Psychiatry Research Communications,</w:t>
      </w:r>
      <w:r w:rsidRPr="00DE6A31">
        <w:rPr>
          <w:rFonts w:ascii="Times New Roman" w:hAnsi="Times New Roman" w:cs="B Mitra"/>
          <w:sz w:val="22"/>
          <w:szCs w:val="22"/>
        </w:rPr>
        <w:t> </w:t>
      </w:r>
      <w:r w:rsidRPr="00DE6A31">
        <w:rPr>
          <w:rFonts w:ascii="Times New Roman" w:hAnsi="Times New Roman" w:cs="B Mitra"/>
          <w:i/>
          <w:iCs/>
          <w:sz w:val="22"/>
          <w:szCs w:val="22"/>
        </w:rPr>
        <w:t>4</w:t>
      </w:r>
      <w:r w:rsidRPr="00DE6A31">
        <w:rPr>
          <w:rFonts w:ascii="Times New Roman" w:hAnsi="Times New Roman" w:cs="B Mitra"/>
          <w:sz w:val="22"/>
          <w:szCs w:val="22"/>
        </w:rPr>
        <w:t>(1), 100152. </w:t>
      </w:r>
    </w:p>
    <w:p w14:paraId="41FC7026"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 xml:space="preserve">Koenig, G. (2004). Spirituality, Wellness, and quality of life. </w:t>
      </w:r>
      <w:r w:rsidRPr="00DE6A31">
        <w:rPr>
          <w:rFonts w:ascii="Times New Roman" w:hAnsi="Times New Roman" w:cs="B Mitra"/>
          <w:i/>
          <w:iCs/>
          <w:sz w:val="22"/>
          <w:szCs w:val="22"/>
        </w:rPr>
        <w:t>Sexuality, Reproduction and Menopause, 2</w:t>
      </w:r>
      <w:r w:rsidRPr="00DE6A31">
        <w:rPr>
          <w:rFonts w:ascii="Times New Roman" w:hAnsi="Times New Roman" w:cs="B Mitra"/>
          <w:sz w:val="22"/>
          <w:szCs w:val="22"/>
        </w:rPr>
        <w:t xml:space="preserve">(2), 76-82. </w:t>
      </w:r>
    </w:p>
    <w:p w14:paraId="0C674B15"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 xml:space="preserve">Koeing, G. (2012). </w:t>
      </w:r>
      <w:r w:rsidRPr="00DE6A31">
        <w:rPr>
          <w:rFonts w:ascii="Times New Roman" w:hAnsi="Times New Roman" w:cs="B Mitra"/>
          <w:i/>
          <w:iCs/>
          <w:sz w:val="22"/>
          <w:szCs w:val="22"/>
        </w:rPr>
        <w:t>Spirituality wellness and quality of life</w:t>
      </w:r>
      <w:r w:rsidRPr="00DE6A31">
        <w:rPr>
          <w:rFonts w:ascii="Times New Roman" w:hAnsi="Times New Roman" w:cs="B Mitra"/>
          <w:sz w:val="22"/>
          <w:szCs w:val="22"/>
        </w:rPr>
        <w:t>. New York: SRM.</w:t>
      </w:r>
    </w:p>
    <w:p w14:paraId="71B81FF8"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bookmarkStart w:id="17" w:name="_Hlk204512423"/>
      <w:r w:rsidRPr="00DE6A31">
        <w:rPr>
          <w:rFonts w:ascii="Times New Roman" w:hAnsi="Times New Roman" w:cs="B Mitra"/>
          <w:sz w:val="22"/>
          <w:szCs w:val="22"/>
        </w:rPr>
        <w:t>Livingstone</w:t>
      </w:r>
      <w:bookmarkEnd w:id="17"/>
      <w:r w:rsidRPr="00DE6A31">
        <w:rPr>
          <w:rFonts w:ascii="Times New Roman" w:hAnsi="Times New Roman" w:cs="B Mitra"/>
          <w:sz w:val="22"/>
          <w:szCs w:val="22"/>
        </w:rPr>
        <w:t xml:space="preserve">, K. M., &amp; </w:t>
      </w:r>
      <w:bookmarkStart w:id="18" w:name="_Hlk204512441"/>
      <w:r w:rsidRPr="00DE6A31">
        <w:rPr>
          <w:rFonts w:ascii="Times New Roman" w:hAnsi="Times New Roman" w:cs="B Mitra"/>
          <w:sz w:val="22"/>
          <w:szCs w:val="22"/>
        </w:rPr>
        <w:t>Isaacowitz</w:t>
      </w:r>
      <w:bookmarkEnd w:id="18"/>
      <w:r w:rsidRPr="00DE6A31">
        <w:rPr>
          <w:rFonts w:ascii="Times New Roman" w:hAnsi="Times New Roman" w:cs="B Mitra"/>
          <w:sz w:val="22"/>
          <w:szCs w:val="22"/>
        </w:rPr>
        <w:t>, D. M. (2021). Age and emotion regulation in daily life: Frequency, strategies, tactics, and effectiveness. </w:t>
      </w:r>
      <w:r w:rsidRPr="00DE6A31">
        <w:rPr>
          <w:rFonts w:ascii="Times New Roman" w:hAnsi="Times New Roman" w:cs="B Mitra"/>
          <w:i/>
          <w:iCs/>
          <w:sz w:val="22"/>
          <w:szCs w:val="22"/>
        </w:rPr>
        <w:t>Emotion (Washington, D.C.)</w:t>
      </w:r>
      <w:r w:rsidRPr="00DE6A31">
        <w:rPr>
          <w:rFonts w:ascii="Times New Roman" w:hAnsi="Times New Roman" w:cs="B Mitra"/>
          <w:sz w:val="22"/>
          <w:szCs w:val="22"/>
        </w:rPr>
        <w:t>, </w:t>
      </w:r>
      <w:r w:rsidRPr="00DE6A31">
        <w:rPr>
          <w:rFonts w:ascii="Times New Roman" w:hAnsi="Times New Roman" w:cs="B Mitra"/>
          <w:i/>
          <w:iCs/>
          <w:sz w:val="22"/>
          <w:szCs w:val="22"/>
        </w:rPr>
        <w:t>21</w:t>
      </w:r>
      <w:r w:rsidRPr="00DE6A31">
        <w:rPr>
          <w:rFonts w:ascii="Times New Roman" w:hAnsi="Times New Roman" w:cs="B Mitra"/>
          <w:sz w:val="22"/>
          <w:szCs w:val="22"/>
        </w:rPr>
        <w:t xml:space="preserve">(1), 39–51. </w:t>
      </w:r>
    </w:p>
    <w:p w14:paraId="3FAF67E7"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MacDonald H. Z. (2024). Risk and resilience factors associated with college students' psychological distress and PTSD symptoms during the COVID-19 pandemic. </w:t>
      </w:r>
      <w:r w:rsidRPr="00DE6A31">
        <w:rPr>
          <w:rFonts w:ascii="Times New Roman" w:hAnsi="Times New Roman" w:cs="B Mitra"/>
          <w:i/>
          <w:iCs/>
          <w:sz w:val="22"/>
          <w:szCs w:val="22"/>
        </w:rPr>
        <w:t>Journal of American college health : J of ACH</w:t>
      </w:r>
      <w:r w:rsidRPr="00DE6A31">
        <w:rPr>
          <w:rFonts w:ascii="Times New Roman" w:hAnsi="Times New Roman" w:cs="B Mitra"/>
          <w:sz w:val="22"/>
          <w:szCs w:val="22"/>
        </w:rPr>
        <w:t>, </w:t>
      </w:r>
      <w:r w:rsidRPr="00DE6A31">
        <w:rPr>
          <w:rFonts w:ascii="Times New Roman" w:hAnsi="Times New Roman" w:cs="B Mitra"/>
          <w:i/>
          <w:iCs/>
          <w:sz w:val="22"/>
          <w:szCs w:val="22"/>
        </w:rPr>
        <w:t>72</w:t>
      </w:r>
      <w:r w:rsidRPr="00DE6A31">
        <w:rPr>
          <w:rFonts w:ascii="Times New Roman" w:hAnsi="Times New Roman" w:cs="B Mitra"/>
          <w:sz w:val="22"/>
          <w:szCs w:val="22"/>
        </w:rPr>
        <w:t xml:space="preserve">(9), 3152–3166. </w:t>
      </w:r>
    </w:p>
    <w:p w14:paraId="4731D7AB"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 xml:space="preserve">Malchiodi, Cathy.A (ed.) (2003). </w:t>
      </w:r>
      <w:r w:rsidRPr="00DE6A31">
        <w:rPr>
          <w:rFonts w:ascii="Times New Roman" w:hAnsi="Times New Roman" w:cs="B Mitra"/>
          <w:i/>
          <w:iCs/>
          <w:sz w:val="22"/>
          <w:szCs w:val="22"/>
        </w:rPr>
        <w:t>Handbook of art therapy</w:t>
      </w:r>
      <w:r w:rsidRPr="00DE6A31">
        <w:rPr>
          <w:rFonts w:ascii="Times New Roman" w:hAnsi="Times New Roman" w:cs="B Mitra"/>
          <w:sz w:val="22"/>
          <w:szCs w:val="22"/>
        </w:rPr>
        <w:t>. New York: The Guildford Press.</w:t>
      </w:r>
    </w:p>
    <w:p w14:paraId="5E2B914A"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Mohammadi Bytamar, J., Saed, O., &amp; Khakpoor, S. (2020). Emotion Regulation Difficulties and Academic Procrastination. </w:t>
      </w:r>
      <w:r w:rsidRPr="00DE6A31">
        <w:rPr>
          <w:rFonts w:ascii="Times New Roman" w:hAnsi="Times New Roman" w:cs="B Mitra"/>
          <w:i/>
          <w:iCs/>
          <w:sz w:val="22"/>
          <w:szCs w:val="22"/>
        </w:rPr>
        <w:t>Frontiers in psychology</w:t>
      </w:r>
      <w:r w:rsidRPr="00DE6A31">
        <w:rPr>
          <w:rFonts w:ascii="Times New Roman" w:hAnsi="Times New Roman" w:cs="B Mitra"/>
          <w:sz w:val="22"/>
          <w:szCs w:val="22"/>
        </w:rPr>
        <w:t>, </w:t>
      </w:r>
      <w:r w:rsidRPr="00DE6A31">
        <w:rPr>
          <w:rFonts w:ascii="Times New Roman" w:hAnsi="Times New Roman" w:cs="B Mitra"/>
          <w:i/>
          <w:iCs/>
          <w:sz w:val="22"/>
          <w:szCs w:val="22"/>
        </w:rPr>
        <w:t>11</w:t>
      </w:r>
      <w:r w:rsidRPr="00DE6A31">
        <w:rPr>
          <w:rFonts w:ascii="Times New Roman" w:hAnsi="Times New Roman" w:cs="B Mitra"/>
          <w:sz w:val="22"/>
          <w:szCs w:val="22"/>
        </w:rPr>
        <w:t>, 524588.</w:t>
      </w:r>
    </w:p>
    <w:p w14:paraId="48719960"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bookmarkStart w:id="19" w:name="_Hlk204512635"/>
      <w:r w:rsidRPr="00DE6A31">
        <w:rPr>
          <w:rFonts w:ascii="Times New Roman" w:hAnsi="Times New Roman" w:cs="B Mitra"/>
          <w:sz w:val="22"/>
          <w:szCs w:val="22"/>
        </w:rPr>
        <w:t>Mozid</w:t>
      </w:r>
      <w:bookmarkEnd w:id="19"/>
      <w:r w:rsidRPr="00DE6A31">
        <w:rPr>
          <w:rFonts w:ascii="Times New Roman" w:hAnsi="Times New Roman" w:cs="B Mitra"/>
          <w:sz w:val="22"/>
          <w:szCs w:val="22"/>
        </w:rPr>
        <w:t xml:space="preserve"> N. E. (2022). Association between psychological distress and coping strategies among students engaged in online learning. </w:t>
      </w:r>
      <w:r w:rsidRPr="00DE6A31">
        <w:rPr>
          <w:rFonts w:ascii="Times New Roman" w:hAnsi="Times New Roman" w:cs="B Mitra"/>
          <w:i/>
          <w:iCs/>
          <w:sz w:val="22"/>
          <w:szCs w:val="22"/>
        </w:rPr>
        <w:t>PloS one</w:t>
      </w:r>
      <w:r w:rsidRPr="00DE6A31">
        <w:rPr>
          <w:rFonts w:ascii="Times New Roman" w:hAnsi="Times New Roman" w:cs="B Mitra"/>
          <w:sz w:val="22"/>
          <w:szCs w:val="22"/>
        </w:rPr>
        <w:t>, </w:t>
      </w:r>
      <w:r w:rsidRPr="00DE6A31">
        <w:rPr>
          <w:rFonts w:ascii="Times New Roman" w:hAnsi="Times New Roman" w:cs="B Mitra"/>
          <w:i/>
          <w:iCs/>
          <w:sz w:val="22"/>
          <w:szCs w:val="22"/>
        </w:rPr>
        <w:t>17</w:t>
      </w:r>
      <w:r w:rsidRPr="00DE6A31">
        <w:rPr>
          <w:rFonts w:ascii="Times New Roman" w:hAnsi="Times New Roman" w:cs="B Mitra"/>
          <w:sz w:val="22"/>
          <w:szCs w:val="22"/>
        </w:rPr>
        <w:t xml:space="preserve">(7), e0270877. </w:t>
      </w:r>
    </w:p>
    <w:p w14:paraId="4915DB61"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 xml:space="preserve">Nadeem, A., Umer, F., &amp; Anwar, M. J. (2023). Emotion regulation as predictor of academic performance in university students. </w:t>
      </w:r>
      <w:r w:rsidRPr="00DE6A31">
        <w:rPr>
          <w:rFonts w:ascii="Times New Roman" w:hAnsi="Times New Roman" w:cs="B Mitra"/>
          <w:i/>
          <w:iCs/>
          <w:sz w:val="22"/>
          <w:szCs w:val="22"/>
        </w:rPr>
        <w:t>Journal of Professional &amp; Applied Psychology, 4</w:t>
      </w:r>
      <w:r w:rsidRPr="00DE6A31">
        <w:rPr>
          <w:rFonts w:ascii="Times New Roman" w:hAnsi="Times New Roman" w:cs="B Mitra"/>
          <w:sz w:val="22"/>
          <w:szCs w:val="22"/>
        </w:rPr>
        <w:t xml:space="preserve">(1), 20–33. </w:t>
      </w:r>
    </w:p>
    <w:p w14:paraId="668DFA78"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 xml:space="preserve">Otto, M. W., Simon, N. M., Olatunji, B. O., Sung, S. C., &amp; Pollack, M. H. (2011). </w:t>
      </w:r>
      <w:r w:rsidRPr="00DE6A31">
        <w:rPr>
          <w:rFonts w:ascii="Times New Roman" w:hAnsi="Times New Roman" w:cs="B Mitra"/>
          <w:i/>
          <w:iCs/>
          <w:sz w:val="22"/>
          <w:szCs w:val="22"/>
        </w:rPr>
        <w:t>10 Minute CBT, Integrating cognitive behavioral strategies into your practice</w:t>
      </w:r>
      <w:r w:rsidRPr="00DE6A31">
        <w:rPr>
          <w:rFonts w:ascii="Times New Roman" w:hAnsi="Times New Roman" w:cs="B Mitra"/>
          <w:sz w:val="22"/>
          <w:szCs w:val="22"/>
        </w:rPr>
        <w:t>. New York: Oxford University Press.</w:t>
      </w:r>
    </w:p>
    <w:p w14:paraId="6FCEAC73"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Peciuliauskienė, P.  (2018). The Structure of Interpersonal Communication Skills of the New Generation Senior School Students: The Case of Generations X and Z. </w:t>
      </w:r>
      <w:r w:rsidRPr="00DE6A31">
        <w:rPr>
          <w:rFonts w:ascii="Times New Roman" w:hAnsi="Times New Roman" w:cs="B Mitra"/>
          <w:i/>
          <w:iCs/>
          <w:sz w:val="22"/>
          <w:szCs w:val="22"/>
        </w:rPr>
        <w:t>Pedagogika</w:t>
      </w:r>
      <w:r w:rsidRPr="00DE6A31">
        <w:rPr>
          <w:rFonts w:ascii="Times New Roman" w:hAnsi="Times New Roman" w:cs="B Mitra"/>
          <w:sz w:val="22"/>
          <w:szCs w:val="22"/>
        </w:rPr>
        <w:t>, </w:t>
      </w:r>
      <w:r w:rsidRPr="00DE6A31">
        <w:rPr>
          <w:rFonts w:ascii="Times New Roman" w:hAnsi="Times New Roman" w:cs="B Mitra"/>
          <w:i/>
          <w:iCs/>
          <w:sz w:val="22"/>
          <w:szCs w:val="22"/>
        </w:rPr>
        <w:t>130</w:t>
      </w:r>
      <w:r w:rsidRPr="00DE6A31">
        <w:rPr>
          <w:rFonts w:ascii="Times New Roman" w:hAnsi="Times New Roman" w:cs="B Mitra"/>
          <w:sz w:val="22"/>
          <w:szCs w:val="22"/>
        </w:rPr>
        <w:t xml:space="preserve">(2), 116–130. </w:t>
      </w:r>
    </w:p>
    <w:p w14:paraId="66BAB654"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Pekrun, R. (2024). Control-value theory: From achievement emotion to a general theory of human emotions. </w:t>
      </w:r>
      <w:r w:rsidRPr="00DE6A31">
        <w:rPr>
          <w:rFonts w:ascii="Times New Roman" w:hAnsi="Times New Roman" w:cs="B Mitra"/>
          <w:i/>
          <w:iCs/>
          <w:sz w:val="22"/>
          <w:szCs w:val="22"/>
        </w:rPr>
        <w:t>Educational Psychology Review, 36</w:t>
      </w:r>
      <w:r w:rsidRPr="00DE6A31">
        <w:rPr>
          <w:rFonts w:ascii="Times New Roman" w:hAnsi="Times New Roman" w:cs="B Mitra"/>
          <w:sz w:val="22"/>
          <w:szCs w:val="22"/>
        </w:rPr>
        <w:t xml:space="preserve">(3), 83. </w:t>
      </w:r>
      <w:hyperlink r:id="rId13" w:tgtFrame="_blank" w:history="1">
        <w:r w:rsidRPr="00DE6A31">
          <w:rPr>
            <w:rStyle w:val="afc"/>
            <w:rFonts w:ascii="Times New Roman" w:hAnsi="Times New Roman" w:cs="B Mitra"/>
            <w:sz w:val="22"/>
            <w:szCs w:val="22"/>
          </w:rPr>
          <w:t>https://doi.org/10.1007/s10648-024-09909-7</w:t>
        </w:r>
      </w:hyperlink>
    </w:p>
    <w:p w14:paraId="23F1ACC7"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bookmarkStart w:id="20" w:name="_Hlk204512821"/>
      <w:r w:rsidRPr="00DE6A31">
        <w:rPr>
          <w:rFonts w:ascii="Times New Roman" w:hAnsi="Times New Roman" w:cs="B Mitra"/>
          <w:sz w:val="22"/>
          <w:szCs w:val="22"/>
        </w:rPr>
        <w:t>Riediger</w:t>
      </w:r>
      <w:bookmarkEnd w:id="20"/>
      <w:r w:rsidRPr="00DE6A31">
        <w:rPr>
          <w:rFonts w:ascii="Times New Roman" w:hAnsi="Times New Roman" w:cs="B Mitra"/>
          <w:sz w:val="22"/>
          <w:szCs w:val="22"/>
        </w:rPr>
        <w:t xml:space="preserve">, M., &amp; </w:t>
      </w:r>
      <w:bookmarkStart w:id="21" w:name="_Hlk204512836"/>
      <w:r w:rsidRPr="00DE6A31">
        <w:rPr>
          <w:rFonts w:ascii="Times New Roman" w:hAnsi="Times New Roman" w:cs="B Mitra"/>
          <w:sz w:val="22"/>
          <w:szCs w:val="22"/>
        </w:rPr>
        <w:t>Bellingtier</w:t>
      </w:r>
      <w:bookmarkEnd w:id="21"/>
      <w:r w:rsidRPr="00DE6A31">
        <w:rPr>
          <w:rFonts w:ascii="Times New Roman" w:hAnsi="Times New Roman" w:cs="B Mitra"/>
          <w:sz w:val="22"/>
          <w:szCs w:val="22"/>
        </w:rPr>
        <w:t>, J. A. (2022). Emotion regulation across the life span. In D. Dukes, A. C. Samson, &amp; E. A. Walle (Eds.), </w:t>
      </w:r>
      <w:r w:rsidRPr="00DE6A31">
        <w:rPr>
          <w:rFonts w:ascii="Times New Roman" w:hAnsi="Times New Roman" w:cs="B Mitra"/>
          <w:i/>
          <w:iCs/>
          <w:sz w:val="22"/>
          <w:szCs w:val="22"/>
        </w:rPr>
        <w:t>The Oxford handbook of emotional development</w:t>
      </w:r>
      <w:r w:rsidRPr="00DE6A31">
        <w:rPr>
          <w:rFonts w:ascii="Times New Roman" w:hAnsi="Times New Roman" w:cs="B Mitra"/>
          <w:sz w:val="22"/>
          <w:szCs w:val="22"/>
        </w:rPr>
        <w:t> (pp. 93–109). England: Oxford University Press.</w:t>
      </w:r>
    </w:p>
    <w:p w14:paraId="097E163A"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 xml:space="preserve">Sao, R., Chandak, S., Barhate, B., &amp; Mondal, S. (2024). Social Media and Gen Z's Mental Well-Being: Impact of Excessive Usage on Anxiety, Stress, and Depression Levels Analysis. </w:t>
      </w:r>
      <w:r w:rsidRPr="00DE6A31">
        <w:rPr>
          <w:rFonts w:ascii="Times New Roman" w:hAnsi="Times New Roman" w:cs="B Mitra"/>
          <w:i/>
          <w:iCs/>
          <w:sz w:val="22"/>
          <w:szCs w:val="22"/>
        </w:rPr>
        <w:t>Purushartha, 17</w:t>
      </w:r>
      <w:r w:rsidRPr="00DE6A31">
        <w:rPr>
          <w:rFonts w:ascii="Times New Roman" w:hAnsi="Times New Roman" w:cs="B Mitra"/>
          <w:sz w:val="22"/>
          <w:szCs w:val="22"/>
        </w:rPr>
        <w:t xml:space="preserve">(1), 23-38. </w:t>
      </w:r>
    </w:p>
    <w:p w14:paraId="452770EF"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 xml:space="preserve">Sabillillah, H., &amp; Sutabri, T. (2024). Analisis Pengaruh Paparan Konten Negatif di Media   Sosial Terhadap Kesehatan Mental Gen Z. </w:t>
      </w:r>
      <w:r w:rsidRPr="00DE6A31">
        <w:rPr>
          <w:rFonts w:ascii="Times New Roman" w:hAnsi="Times New Roman" w:cs="B Mitra"/>
          <w:i/>
          <w:iCs/>
          <w:sz w:val="22"/>
          <w:szCs w:val="22"/>
        </w:rPr>
        <w:t>TUTURAN: Jurnal Ilmu Komunikasi, Sosial Dan Humaniora, 3</w:t>
      </w:r>
      <w:r w:rsidRPr="00DE6A31">
        <w:rPr>
          <w:rFonts w:ascii="Times New Roman" w:hAnsi="Times New Roman" w:cs="B Mitra"/>
          <w:sz w:val="22"/>
          <w:szCs w:val="22"/>
        </w:rPr>
        <w:t>(1), 43–48.</w:t>
      </w:r>
    </w:p>
    <w:p w14:paraId="15244DB4"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Sousa, J., Soares, M. J., Pereira, D., &amp; Macedo, A. (2023). Psychological distress in Portuguese university students during COVID-19 pandemic: relationship with stress, sleeping and emotion regulation strategies. </w:t>
      </w:r>
      <w:r w:rsidRPr="00DE6A31">
        <w:rPr>
          <w:rFonts w:ascii="Times New Roman" w:hAnsi="Times New Roman" w:cs="B Mitra"/>
          <w:i/>
          <w:iCs/>
          <w:sz w:val="22"/>
          <w:szCs w:val="22"/>
        </w:rPr>
        <w:t>European Psychiatry</w:t>
      </w:r>
      <w:r w:rsidRPr="00DE6A31">
        <w:rPr>
          <w:rFonts w:ascii="Times New Roman" w:hAnsi="Times New Roman" w:cs="B Mitra"/>
          <w:sz w:val="22"/>
          <w:szCs w:val="22"/>
        </w:rPr>
        <w:t>, </w:t>
      </w:r>
      <w:r w:rsidRPr="00DE6A31">
        <w:rPr>
          <w:rFonts w:ascii="Times New Roman" w:hAnsi="Times New Roman" w:cs="B Mitra"/>
          <w:i/>
          <w:iCs/>
          <w:sz w:val="22"/>
          <w:szCs w:val="22"/>
        </w:rPr>
        <w:t>66</w:t>
      </w:r>
      <w:r w:rsidRPr="00DE6A31">
        <w:rPr>
          <w:rFonts w:ascii="Times New Roman" w:hAnsi="Times New Roman" w:cs="B Mitra"/>
          <w:sz w:val="22"/>
          <w:szCs w:val="22"/>
        </w:rPr>
        <w:t>(S1), S784–S784.</w:t>
      </w:r>
      <w:r w:rsidRPr="00DE6A31">
        <w:rPr>
          <w:rFonts w:ascii="Times New Roman" w:hAnsi="Times New Roman" w:cs="B Mitra" w:hint="cs"/>
          <w:sz w:val="22"/>
          <w:szCs w:val="22"/>
          <w:rtl/>
        </w:rPr>
        <w:t xml:space="preserve"> </w:t>
      </w:r>
    </w:p>
    <w:p w14:paraId="2CC5B3CE"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bookmarkStart w:id="22" w:name="_Hlk204513653"/>
      <w:r w:rsidRPr="00DE6A31">
        <w:rPr>
          <w:rFonts w:ascii="Times New Roman" w:hAnsi="Times New Roman" w:cs="B Mitra"/>
          <w:sz w:val="22"/>
          <w:szCs w:val="22"/>
        </w:rPr>
        <w:t>Starcke</w:t>
      </w:r>
      <w:bookmarkEnd w:id="22"/>
      <w:r w:rsidRPr="00DE6A31">
        <w:rPr>
          <w:rFonts w:ascii="Times New Roman" w:hAnsi="Times New Roman" w:cs="B Mitra"/>
          <w:sz w:val="22"/>
          <w:szCs w:val="22"/>
        </w:rPr>
        <w:t xml:space="preserve">, K., &amp; </w:t>
      </w:r>
      <w:bookmarkStart w:id="23" w:name="_Hlk204513667"/>
      <w:r w:rsidRPr="00DE6A31">
        <w:rPr>
          <w:rFonts w:ascii="Times New Roman" w:hAnsi="Times New Roman" w:cs="B Mitra"/>
          <w:sz w:val="22"/>
          <w:szCs w:val="22"/>
        </w:rPr>
        <w:t>Brand</w:t>
      </w:r>
      <w:bookmarkEnd w:id="23"/>
      <w:r w:rsidRPr="00DE6A31">
        <w:rPr>
          <w:rFonts w:ascii="Times New Roman" w:hAnsi="Times New Roman" w:cs="B Mitra"/>
          <w:sz w:val="22"/>
          <w:szCs w:val="22"/>
        </w:rPr>
        <w:t>, M. (2012). Decision making under stress: a selective review. </w:t>
      </w:r>
      <w:r w:rsidRPr="00DE6A31">
        <w:rPr>
          <w:rFonts w:ascii="Times New Roman" w:hAnsi="Times New Roman" w:cs="B Mitra"/>
          <w:i/>
          <w:iCs/>
          <w:sz w:val="22"/>
          <w:szCs w:val="22"/>
        </w:rPr>
        <w:t>Neuroscience and biobehavioral reviews</w:t>
      </w:r>
      <w:r w:rsidRPr="00DE6A31">
        <w:rPr>
          <w:rFonts w:ascii="Times New Roman" w:hAnsi="Times New Roman" w:cs="B Mitra"/>
          <w:sz w:val="22"/>
          <w:szCs w:val="22"/>
        </w:rPr>
        <w:t>, </w:t>
      </w:r>
      <w:r w:rsidRPr="00DE6A31">
        <w:rPr>
          <w:rFonts w:ascii="Times New Roman" w:hAnsi="Times New Roman" w:cs="B Mitra"/>
          <w:i/>
          <w:iCs/>
          <w:sz w:val="22"/>
          <w:szCs w:val="22"/>
        </w:rPr>
        <w:t>36</w:t>
      </w:r>
      <w:r w:rsidRPr="00DE6A31">
        <w:rPr>
          <w:rFonts w:ascii="Times New Roman" w:hAnsi="Times New Roman" w:cs="B Mitra"/>
          <w:sz w:val="22"/>
          <w:szCs w:val="22"/>
        </w:rPr>
        <w:t xml:space="preserve">(4), 1228–1248. </w:t>
      </w:r>
    </w:p>
    <w:p w14:paraId="378FAF44"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 xml:space="preserve">Tuan Mat, T. Z., Abd Aziz, A. I. (2024). Learning Styles and Performance of Generation Z Accounting Students. </w:t>
      </w:r>
      <w:r w:rsidRPr="00DE6A31">
        <w:rPr>
          <w:rFonts w:ascii="Times New Roman" w:hAnsi="Times New Roman" w:cs="B Mitra"/>
          <w:i/>
          <w:iCs/>
          <w:sz w:val="22"/>
          <w:szCs w:val="22"/>
        </w:rPr>
        <w:t>The International Journal of Research and Innovation in Social Science (IJRISS), 8</w:t>
      </w:r>
      <w:r w:rsidRPr="00DE6A31">
        <w:rPr>
          <w:rFonts w:ascii="Times New Roman" w:hAnsi="Times New Roman" w:cs="B Mitra"/>
          <w:sz w:val="22"/>
          <w:szCs w:val="22"/>
        </w:rPr>
        <w:t xml:space="preserve">(3), 2435-2451. </w:t>
      </w:r>
    </w:p>
    <w:p w14:paraId="1E439DD8"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Turner, M. J., Boatwright, D., Evans, A. L., Garip, G., Chandler, C., Chadha, N. J., &amp; Wood, A. G. (2024). University makes me angry: Investigating stimulus-response (S-R) and cognitive-mediation (C-M) emotion beliefs in undergraduate students. </w:t>
      </w:r>
      <w:r w:rsidRPr="00DE6A31">
        <w:rPr>
          <w:rFonts w:ascii="Times New Roman" w:hAnsi="Times New Roman" w:cs="B Mitra"/>
          <w:i/>
          <w:iCs/>
          <w:sz w:val="22"/>
          <w:szCs w:val="22"/>
        </w:rPr>
        <w:t>PloS one</w:t>
      </w:r>
      <w:r w:rsidRPr="00DE6A31">
        <w:rPr>
          <w:rFonts w:ascii="Times New Roman" w:hAnsi="Times New Roman" w:cs="B Mitra"/>
          <w:sz w:val="22"/>
          <w:szCs w:val="22"/>
        </w:rPr>
        <w:t>, </w:t>
      </w:r>
      <w:r w:rsidRPr="00DE6A31">
        <w:rPr>
          <w:rFonts w:ascii="Times New Roman" w:hAnsi="Times New Roman" w:cs="B Mitra"/>
          <w:i/>
          <w:iCs/>
          <w:sz w:val="22"/>
          <w:szCs w:val="22"/>
        </w:rPr>
        <w:t>19</w:t>
      </w:r>
      <w:r w:rsidRPr="00DE6A31">
        <w:rPr>
          <w:rFonts w:ascii="Times New Roman" w:hAnsi="Times New Roman" w:cs="B Mitra"/>
          <w:sz w:val="22"/>
          <w:szCs w:val="22"/>
        </w:rPr>
        <w:t xml:space="preserve">(2), e0294777. </w:t>
      </w:r>
    </w:p>
    <w:p w14:paraId="230B2EA7"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bookmarkStart w:id="24" w:name="_Hlk204513546"/>
      <w:r w:rsidRPr="00DE6A31">
        <w:rPr>
          <w:rFonts w:ascii="Times New Roman" w:hAnsi="Times New Roman" w:cs="B Mitra"/>
          <w:sz w:val="22"/>
          <w:szCs w:val="22"/>
        </w:rPr>
        <w:t>Wadley</w:t>
      </w:r>
      <w:bookmarkEnd w:id="24"/>
      <w:r w:rsidRPr="00DE6A31">
        <w:rPr>
          <w:rFonts w:ascii="Times New Roman" w:hAnsi="Times New Roman" w:cs="B Mitra"/>
          <w:sz w:val="22"/>
          <w:szCs w:val="22"/>
        </w:rPr>
        <w:t xml:space="preserve">, G., Smith, W., Koval, P., &amp; Gross, J. J. (2020). Digital Emotion Regulation. </w:t>
      </w:r>
      <w:r w:rsidRPr="00DE6A31">
        <w:rPr>
          <w:rFonts w:ascii="Times New Roman" w:hAnsi="Times New Roman" w:cs="B Mitra"/>
          <w:i/>
          <w:iCs/>
          <w:sz w:val="22"/>
          <w:szCs w:val="22"/>
        </w:rPr>
        <w:t>Current Directions in Psychological Science, 29</w:t>
      </w:r>
      <w:r w:rsidRPr="00DE6A31">
        <w:rPr>
          <w:rFonts w:ascii="Times New Roman" w:hAnsi="Times New Roman" w:cs="B Mitra"/>
          <w:sz w:val="22"/>
          <w:szCs w:val="22"/>
        </w:rPr>
        <w:t xml:space="preserve">(4), 412-418. </w:t>
      </w:r>
    </w:p>
    <w:p w14:paraId="7F098592"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r w:rsidRPr="00DE6A31">
        <w:rPr>
          <w:rFonts w:ascii="Times New Roman" w:hAnsi="Times New Roman" w:cs="B Mitra"/>
          <w:sz w:val="22"/>
          <w:szCs w:val="22"/>
        </w:rPr>
        <w:t>Xie, T., Zhu, X., Qian, W., Liu, X., Wang, J., &amp; Murray, A. L. (2025). Associations between emotion malleability beliefs and emotion regulation processes in daily life. </w:t>
      </w:r>
      <w:r w:rsidRPr="00DE6A31">
        <w:rPr>
          <w:rFonts w:ascii="Times New Roman" w:hAnsi="Times New Roman" w:cs="B Mitra"/>
          <w:i/>
          <w:iCs/>
          <w:sz w:val="22"/>
          <w:szCs w:val="22"/>
        </w:rPr>
        <w:t>Cognition &amp; emotion</w:t>
      </w:r>
      <w:r w:rsidRPr="00DE6A31">
        <w:rPr>
          <w:rFonts w:ascii="Times New Roman" w:hAnsi="Times New Roman" w:cs="B Mitra"/>
          <w:sz w:val="22"/>
          <w:szCs w:val="22"/>
        </w:rPr>
        <w:t>, 1–14. Advance online publication. https://doi.org/10.1080/02699931.2025.2502807 Yao, Y., Yan, Z., Xu, D., &amp; Xuan, Y. (2024). The relationship between emotion regulation ability and anxiety in adolescents: Independent and collaborative mediating roles of adaptive and nonadaptive emotion regulation strategies. </w:t>
      </w:r>
      <w:r w:rsidRPr="00DE6A31">
        <w:rPr>
          <w:rFonts w:ascii="Times New Roman" w:hAnsi="Times New Roman" w:cs="B Mitra"/>
          <w:i/>
          <w:iCs/>
          <w:sz w:val="22"/>
          <w:szCs w:val="22"/>
        </w:rPr>
        <w:t>Current Psychology: A Journal for Diverse Perspectives on Diverse Psychological Issues.</w:t>
      </w:r>
      <w:r w:rsidRPr="00DE6A31">
        <w:rPr>
          <w:rFonts w:ascii="Times New Roman" w:hAnsi="Times New Roman" w:cs="B Mitra"/>
          <w:sz w:val="22"/>
          <w:szCs w:val="22"/>
        </w:rPr>
        <w:t> Advance online publication. </w:t>
      </w:r>
      <w:hyperlink r:id="rId14" w:tgtFrame="_blank" w:history="1">
        <w:r w:rsidRPr="00DE6A31">
          <w:rPr>
            <w:rStyle w:val="afc"/>
            <w:rFonts w:ascii="Times New Roman" w:hAnsi="Times New Roman" w:cs="B Mitra"/>
            <w:sz w:val="22"/>
            <w:szCs w:val="22"/>
          </w:rPr>
          <w:t>https://doi.org/10.1007/s12144-024-06818-4</w:t>
        </w:r>
      </w:hyperlink>
    </w:p>
    <w:p w14:paraId="234E37A8" w14:textId="77777777" w:rsidR="00DE6A31" w:rsidRPr="00DE6A31" w:rsidRDefault="00DE6A31" w:rsidP="00DE6A31">
      <w:pPr>
        <w:bidi w:val="0"/>
        <w:spacing w:after="0" w:line="240" w:lineRule="auto"/>
        <w:ind w:left="284" w:hanging="284"/>
        <w:jc w:val="both"/>
        <w:rPr>
          <w:rFonts w:ascii="Times New Roman" w:hAnsi="Times New Roman" w:cs="B Mitra"/>
          <w:sz w:val="22"/>
          <w:szCs w:val="22"/>
        </w:rPr>
      </w:pPr>
      <w:bookmarkStart w:id="25" w:name="_Hlk204513778"/>
      <w:r w:rsidRPr="00DE6A31">
        <w:rPr>
          <w:rFonts w:ascii="Times New Roman" w:hAnsi="Times New Roman" w:cs="B Mitra"/>
          <w:sz w:val="22"/>
          <w:szCs w:val="22"/>
        </w:rPr>
        <w:t>Zelkowitz</w:t>
      </w:r>
      <w:bookmarkEnd w:id="25"/>
      <w:r w:rsidRPr="00DE6A31">
        <w:rPr>
          <w:rFonts w:ascii="Times New Roman" w:hAnsi="Times New Roman" w:cs="B Mitra"/>
          <w:sz w:val="22"/>
          <w:szCs w:val="22"/>
        </w:rPr>
        <w:t xml:space="preserve">, R. L., &amp; </w:t>
      </w:r>
      <w:bookmarkStart w:id="26" w:name="_Hlk204513794"/>
      <w:r w:rsidRPr="00DE6A31">
        <w:rPr>
          <w:rFonts w:ascii="Times New Roman" w:hAnsi="Times New Roman" w:cs="B Mitra"/>
          <w:sz w:val="22"/>
          <w:szCs w:val="22"/>
        </w:rPr>
        <w:t>Cole</w:t>
      </w:r>
      <w:bookmarkEnd w:id="26"/>
      <w:r w:rsidRPr="00DE6A31">
        <w:rPr>
          <w:rFonts w:ascii="Times New Roman" w:hAnsi="Times New Roman" w:cs="B Mitra"/>
          <w:sz w:val="22"/>
          <w:szCs w:val="22"/>
        </w:rPr>
        <w:t>, D. A. (2016). Measures of Emotion Reactivity and Emotion Regulation: Convergent and Discriminant Validity. </w:t>
      </w:r>
      <w:r w:rsidRPr="00DE6A31">
        <w:rPr>
          <w:rFonts w:ascii="Times New Roman" w:hAnsi="Times New Roman" w:cs="B Mitra"/>
          <w:i/>
          <w:iCs/>
          <w:sz w:val="22"/>
          <w:szCs w:val="22"/>
        </w:rPr>
        <w:t>Personality and individual differences</w:t>
      </w:r>
      <w:r w:rsidRPr="00DE6A31">
        <w:rPr>
          <w:rFonts w:ascii="Times New Roman" w:hAnsi="Times New Roman" w:cs="B Mitra"/>
          <w:sz w:val="22"/>
          <w:szCs w:val="22"/>
        </w:rPr>
        <w:t>, </w:t>
      </w:r>
      <w:r w:rsidRPr="00DE6A31">
        <w:rPr>
          <w:rFonts w:ascii="Times New Roman" w:hAnsi="Times New Roman" w:cs="B Mitra"/>
          <w:i/>
          <w:iCs/>
          <w:sz w:val="22"/>
          <w:szCs w:val="22"/>
        </w:rPr>
        <w:t>102</w:t>
      </w:r>
      <w:r w:rsidRPr="00DE6A31">
        <w:rPr>
          <w:rFonts w:ascii="Times New Roman" w:hAnsi="Times New Roman" w:cs="B Mitra"/>
          <w:sz w:val="22"/>
          <w:szCs w:val="22"/>
        </w:rPr>
        <w:t xml:space="preserve">, 123–132. </w:t>
      </w:r>
    </w:p>
    <w:p w14:paraId="0AB9EE51" w14:textId="22FA23E6" w:rsidR="00DE6A31" w:rsidRPr="00DE6A31" w:rsidRDefault="00DE6A31" w:rsidP="00DE6A31">
      <w:pPr>
        <w:bidi w:val="0"/>
        <w:spacing w:after="0" w:line="240" w:lineRule="auto"/>
        <w:ind w:left="284" w:hanging="284"/>
        <w:jc w:val="both"/>
        <w:rPr>
          <w:rFonts w:ascii="Times New Roman" w:hAnsi="Times New Roman" w:cs="B Mitra"/>
          <w:sz w:val="22"/>
          <w:szCs w:val="22"/>
        </w:rPr>
      </w:pPr>
      <w:bookmarkStart w:id="27" w:name="_Hlk204512506"/>
      <w:r w:rsidRPr="00DE6A31">
        <w:rPr>
          <w:rFonts w:ascii="Times New Roman" w:hAnsi="Times New Roman" w:cs="B Mitra"/>
          <w:sz w:val="22"/>
          <w:szCs w:val="22"/>
        </w:rPr>
        <w:t>Zhang</w:t>
      </w:r>
      <w:bookmarkEnd w:id="27"/>
      <w:r w:rsidRPr="00DE6A31">
        <w:rPr>
          <w:rFonts w:ascii="Times New Roman" w:hAnsi="Times New Roman" w:cs="B Mitra"/>
          <w:sz w:val="22"/>
          <w:szCs w:val="22"/>
        </w:rPr>
        <w:t>, Q., Zhou, L., &amp; Xia, J. (2020). Impact of COVID-19 on Emotional Resilience and Learning Management of Middle School Students. </w:t>
      </w:r>
      <w:r w:rsidRPr="00DE6A31">
        <w:rPr>
          <w:rFonts w:ascii="Times New Roman" w:hAnsi="Times New Roman" w:cs="B Mitra"/>
          <w:i/>
          <w:iCs/>
          <w:sz w:val="22"/>
          <w:szCs w:val="22"/>
        </w:rPr>
        <w:t>Medical science monitor: international medical journal of experimental and clinical research</w:t>
      </w:r>
      <w:r w:rsidRPr="00DE6A31">
        <w:rPr>
          <w:rFonts w:ascii="Times New Roman" w:hAnsi="Times New Roman" w:cs="B Mitra"/>
          <w:sz w:val="22"/>
          <w:szCs w:val="22"/>
        </w:rPr>
        <w:t>, </w:t>
      </w:r>
      <w:r w:rsidRPr="00DE6A31">
        <w:rPr>
          <w:rFonts w:ascii="Times New Roman" w:hAnsi="Times New Roman" w:cs="B Mitra"/>
          <w:i/>
          <w:iCs/>
          <w:sz w:val="22"/>
          <w:szCs w:val="22"/>
        </w:rPr>
        <w:t>26</w:t>
      </w:r>
      <w:r w:rsidRPr="00DE6A31">
        <w:rPr>
          <w:rFonts w:ascii="Times New Roman" w:hAnsi="Times New Roman" w:cs="B Mitra"/>
          <w:sz w:val="22"/>
          <w:szCs w:val="22"/>
        </w:rPr>
        <w:t xml:space="preserve">, e924994. </w:t>
      </w:r>
    </w:p>
    <w:p w14:paraId="6F34039F" w14:textId="7132E08D" w:rsidR="008C17B4" w:rsidRPr="00C57F38" w:rsidRDefault="008C17B4" w:rsidP="00DE6A31">
      <w:pPr>
        <w:bidi w:val="0"/>
        <w:spacing w:after="0" w:line="240" w:lineRule="auto"/>
        <w:ind w:left="284" w:hanging="284"/>
        <w:jc w:val="both"/>
        <w:rPr>
          <w:rFonts w:ascii="Times New Roman" w:hAnsi="Times New Roman" w:cs="B Mitra"/>
          <w:sz w:val="22"/>
          <w:szCs w:val="22"/>
        </w:rPr>
      </w:pPr>
      <w:r w:rsidRPr="00C57F38">
        <w:rPr>
          <w:rFonts w:ascii="Times New Roman" w:hAnsi="Times New Roman" w:cs="B Mitra"/>
          <w:sz w:val="22"/>
          <w:szCs w:val="22"/>
        </w:rPr>
        <w:t xml:space="preserve"> </w:t>
      </w:r>
    </w:p>
    <w:p w14:paraId="2505DF1A" w14:textId="397BDB14" w:rsidR="00B269F4" w:rsidRPr="00B52AE2" w:rsidRDefault="00B269F4" w:rsidP="008C17B4">
      <w:pPr>
        <w:pStyle w:val="af0"/>
        <w:jc w:val="both"/>
        <w:rPr>
          <w:color w:val="000000" w:themeColor="text1"/>
          <w:rtl/>
          <w:lang w:bidi="fa-IR"/>
        </w:rPr>
      </w:pPr>
    </w:p>
    <w:p w14:paraId="5B1F426F" w14:textId="77777777" w:rsidR="00A0062D" w:rsidRPr="00E65F08" w:rsidRDefault="00A0062D" w:rsidP="00A0062D">
      <w:pPr>
        <w:bidi w:val="0"/>
        <w:ind w:left="567"/>
        <w:jc w:val="both"/>
        <w:rPr>
          <w:rFonts w:asciiTheme="majorBidi" w:hAnsiTheme="majorBidi" w:cstheme="majorBidi"/>
          <w:sz w:val="22"/>
          <w:szCs w:val="22"/>
        </w:rPr>
      </w:pPr>
    </w:p>
    <w:p w14:paraId="66EF8E27" w14:textId="77777777" w:rsidR="00E65F08" w:rsidRPr="005C2483" w:rsidRDefault="00E65F08" w:rsidP="00A0062D">
      <w:pPr>
        <w:bidi w:val="0"/>
        <w:rPr>
          <w:rFonts w:asciiTheme="majorBidi" w:hAnsiTheme="majorBidi" w:cstheme="majorBidi"/>
          <w:b/>
          <w:bCs/>
          <w:sz w:val="22"/>
          <w:szCs w:val="22"/>
        </w:rPr>
      </w:pPr>
    </w:p>
    <w:p w14:paraId="76C554EB" w14:textId="77777777" w:rsidR="00573BF1" w:rsidRPr="005C2483" w:rsidRDefault="00573BF1" w:rsidP="005C2483">
      <w:pPr>
        <w:bidi w:val="0"/>
        <w:rPr>
          <w:rFonts w:asciiTheme="majorBidi" w:hAnsiTheme="majorBidi" w:cstheme="majorBidi"/>
          <w:sz w:val="28"/>
          <w:szCs w:val="28"/>
        </w:rPr>
      </w:pPr>
    </w:p>
    <w:sectPr w:rsidR="00573BF1" w:rsidRPr="005C2483" w:rsidSect="00F27638">
      <w:footnotePr>
        <w:numRestart w:val="eachPage"/>
      </w:footnotePr>
      <w:type w:val="continuous"/>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0CE73" w14:textId="77777777" w:rsidR="00E15764" w:rsidRDefault="00E15764" w:rsidP="002E2929">
      <w:pPr>
        <w:spacing w:after="0" w:line="240" w:lineRule="auto"/>
      </w:pPr>
      <w:r>
        <w:separator/>
      </w:r>
    </w:p>
  </w:endnote>
  <w:endnote w:type="continuationSeparator" w:id="0">
    <w:p w14:paraId="030CC62A" w14:textId="77777777" w:rsidR="00E15764" w:rsidRDefault="00E15764" w:rsidP="002E2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Zar">
    <w:altName w:val="Arial"/>
    <w:charset w:val="B2"/>
    <w:family w:val="auto"/>
    <w:pitch w:val="variable"/>
    <w:sig w:usb0="00002001" w:usb1="80000000" w:usb2="00000008" w:usb3="00000000" w:csb0="00000040" w:csb1="00000000"/>
  </w:font>
  <w:font w:name="B Nazanin">
    <w:altName w:val="Courier New"/>
    <w:charset w:val="B2"/>
    <w:family w:val="auto"/>
    <w:pitch w:val="variable"/>
    <w:sig w:usb0="00002000" w:usb1="80000000" w:usb2="00000008" w:usb3="00000000" w:csb0="00000040" w:csb1="00000000"/>
  </w:font>
  <w:font w:name="Times New Romans">
    <w:altName w:val="Times New Roman"/>
    <w:charset w:val="00"/>
    <w:family w:val="roman"/>
    <w:notTrueType/>
    <w:pitch w:val="default"/>
  </w:font>
  <w:font w:name="BZar">
    <w:altName w:val="Arial"/>
    <w:charset w:val="B2"/>
    <w:family w:val="auto"/>
    <w:notTrueType/>
    <w:pitch w:val="default"/>
    <w:sig w:usb0="00002001" w:usb1="00000000" w:usb2="00000000" w:usb3="00000000" w:csb0="00000040" w:csb1="00000000"/>
  </w:font>
  <w:font w:name="B Mitra">
    <w:altName w:val="Arial"/>
    <w:charset w:val="B2"/>
    <w:family w:val="auto"/>
    <w:pitch w:val="variable"/>
    <w:sig w:usb0="00002001" w:usb1="80000000" w:usb2="00000008" w:usb3="00000000" w:csb0="00000040" w:csb1="00000000"/>
  </w:font>
  <w:font w:name="NanumGothic">
    <w:panose1 w:val="00000000000000000000"/>
    <w:charset w:val="81"/>
    <w:family w:val="auto"/>
    <w:pitch w:val="variable"/>
    <w:sig w:usb0="80000003" w:usb1="09D7FCEB" w:usb2="00000010" w:usb3="00000000" w:csb0="00080001" w:csb1="00000000"/>
  </w:font>
  <w:font w:name="Times New Roman Bold">
    <w:altName w:val="Times New Roman"/>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0E46D" w14:textId="77777777" w:rsidR="00E15764" w:rsidRDefault="00E15764" w:rsidP="002E2929">
      <w:pPr>
        <w:spacing w:after="0" w:line="240" w:lineRule="auto"/>
      </w:pPr>
      <w:r>
        <w:separator/>
      </w:r>
    </w:p>
  </w:footnote>
  <w:footnote w:type="continuationSeparator" w:id="0">
    <w:p w14:paraId="42A5DBE4" w14:textId="77777777" w:rsidR="00E15764" w:rsidRDefault="00E15764" w:rsidP="002E2929">
      <w:pPr>
        <w:spacing w:after="0" w:line="240" w:lineRule="auto"/>
      </w:pPr>
      <w:r>
        <w:continuationSeparator/>
      </w:r>
    </w:p>
  </w:footnote>
  <w:footnote w:id="1">
    <w:p w14:paraId="0F17836D" w14:textId="478EA0DA" w:rsidR="00641E99" w:rsidRPr="00FB231C" w:rsidRDefault="00641E99" w:rsidP="00641E99">
      <w:pPr>
        <w:pStyle w:val="af2"/>
        <w:rPr>
          <w:rFonts w:ascii="Times New Roman" w:hAnsi="Times New Roman" w:cs="Times New Roman"/>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rPr>
        <w:t>.</w:t>
      </w:r>
      <w:r w:rsidRPr="00FB231C">
        <w:rPr>
          <w:rFonts w:ascii="Times New Roman" w:hAnsi="Times New Roman" w:cs="Times New Roman"/>
          <w:sz w:val="22"/>
          <w:szCs w:val="22"/>
          <w:lang w:bidi="fa-IR"/>
        </w:rPr>
        <w:t xml:space="preserve"> </w:t>
      </w:r>
      <w:r w:rsidRPr="00FB231C">
        <w:rPr>
          <w:rFonts w:ascii="Times New Roman" w:hAnsi="Times New Roman" w:cs="Times New Roman"/>
        </w:rPr>
        <w:t>Akbar</w:t>
      </w:r>
    </w:p>
  </w:footnote>
  <w:footnote w:id="2">
    <w:p w14:paraId="5BA1C72F" w14:textId="77777777" w:rsidR="00641E99" w:rsidRPr="00FB231C" w:rsidRDefault="00641E99" w:rsidP="00641E9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sz w:val="22"/>
          <w:szCs w:val="22"/>
          <w:lang w:bidi="fa-IR"/>
        </w:rPr>
        <w:t xml:space="preserve"> </w:t>
      </w:r>
      <w:r w:rsidRPr="00FB231C">
        <w:rPr>
          <w:rFonts w:ascii="Times New Roman" w:hAnsi="Times New Roman" w:cs="Times New Roman"/>
        </w:rPr>
        <w:t>Sao</w:t>
      </w:r>
    </w:p>
  </w:footnote>
  <w:footnote w:id="3">
    <w:p w14:paraId="3F68A159" w14:textId="25A3A683" w:rsidR="002E2929" w:rsidRPr="00FB231C" w:rsidRDefault="002E2929" w:rsidP="002E2929">
      <w:pPr>
        <w:pStyle w:val="af2"/>
        <w:rPr>
          <w:rFonts w:ascii="Times New Roman" w:hAnsi="Times New Roman" w:cs="Times New Roman"/>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color w:val="2E414F"/>
          <w:sz w:val="22"/>
          <w:szCs w:val="22"/>
          <w:shd w:val="clear" w:color="auto" w:fill="FFFFFF"/>
          <w:lang w:bidi="fa-IR"/>
        </w:rPr>
        <w:t xml:space="preserve"> </w:t>
      </w:r>
      <w:r w:rsidRPr="00FB231C">
        <w:rPr>
          <w:rFonts w:ascii="Times New Roman" w:hAnsi="Times New Roman" w:cs="Times New Roman"/>
          <w:lang w:bidi="fa-IR"/>
        </w:rPr>
        <w:t>Balbinot</w:t>
      </w:r>
      <w:r w:rsidRPr="00FB231C">
        <w:rPr>
          <w:rFonts w:ascii="Times New Roman" w:hAnsi="Times New Roman" w:cs="Times New Roman"/>
          <w:rtl/>
          <w:lang w:bidi="fa-IR"/>
        </w:rPr>
        <w:t xml:space="preserve"> </w:t>
      </w:r>
    </w:p>
  </w:footnote>
  <w:footnote w:id="4">
    <w:p w14:paraId="2C02B2F1" w14:textId="77777777"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rPr>
        <w:t>.</w:t>
      </w:r>
      <w:r w:rsidRPr="00FB231C">
        <w:rPr>
          <w:rFonts w:ascii="Times New Roman" w:hAnsi="Times New Roman" w:cs="Times New Roman"/>
          <w:sz w:val="22"/>
          <w:szCs w:val="22"/>
          <w:lang w:bidi="fa-IR"/>
        </w:rPr>
        <w:t xml:space="preserve"> </w:t>
      </w:r>
      <w:r w:rsidRPr="00FB231C">
        <w:rPr>
          <w:rFonts w:ascii="Times New Roman" w:hAnsi="Times New Roman" w:cs="Times New Roman"/>
        </w:rPr>
        <w:t>Peciuliauskiene</w:t>
      </w:r>
    </w:p>
  </w:footnote>
  <w:footnote w:id="5">
    <w:p w14:paraId="7E9798B2" w14:textId="01AAE75D" w:rsidR="002E2929" w:rsidRPr="00FB231C" w:rsidRDefault="002E2929" w:rsidP="002E2929">
      <w:pPr>
        <w:pStyle w:val="af2"/>
        <w:rPr>
          <w:rFonts w:ascii="Times New Roman" w:hAnsi="Times New Roman" w:cs="Times New Roman"/>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rPr>
        <w:t>.</w:t>
      </w:r>
      <w:r w:rsidRPr="00FB231C">
        <w:rPr>
          <w:rFonts w:ascii="Times New Roman" w:hAnsi="Times New Roman" w:cs="Times New Roman"/>
          <w:lang w:bidi="fa-IR"/>
        </w:rPr>
        <w:t xml:space="preserve"> Britiller </w:t>
      </w:r>
    </w:p>
  </w:footnote>
  <w:footnote w:id="6">
    <w:p w14:paraId="18C9DA01" w14:textId="77777777"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sz w:val="22"/>
          <w:szCs w:val="22"/>
          <w:lang w:bidi="fa-IR"/>
        </w:rPr>
        <w:t xml:space="preserve"> </w:t>
      </w:r>
      <w:r w:rsidRPr="00FB231C">
        <w:rPr>
          <w:rFonts w:ascii="Times New Roman" w:hAnsi="Times New Roman" w:cs="Times New Roman"/>
          <w:lang w:bidi="fa-IR"/>
        </w:rPr>
        <w:t xml:space="preserve">Tuan Mat </w:t>
      </w:r>
      <w:r w:rsidRPr="00FB231C">
        <w:rPr>
          <w:rFonts w:ascii="Times New Roman" w:hAnsi="Times New Roman" w:cs="Times New Roman"/>
          <w:rtl/>
          <w:lang w:bidi="fa-IR"/>
        </w:rPr>
        <w:t xml:space="preserve"> &amp;</w:t>
      </w:r>
      <w:r w:rsidRPr="00FB231C">
        <w:rPr>
          <w:rFonts w:ascii="Times New Roman" w:hAnsi="Times New Roman" w:cs="Times New Roman"/>
          <w:lang w:bidi="fa-IR"/>
        </w:rPr>
        <w:t>Abd Aziz</w:t>
      </w:r>
      <w:r w:rsidRPr="00FB231C">
        <w:rPr>
          <w:rFonts w:ascii="Times New Roman" w:hAnsi="Times New Roman" w:cs="Times New Roman"/>
          <w:rtl/>
          <w:lang w:bidi="fa-IR"/>
        </w:rPr>
        <w:t xml:space="preserve"> </w:t>
      </w:r>
    </w:p>
  </w:footnote>
  <w:footnote w:id="7">
    <w:p w14:paraId="12BD1D3A" w14:textId="11FF0658" w:rsidR="002E2929" w:rsidRPr="00FB231C" w:rsidRDefault="002E2929" w:rsidP="002E2929">
      <w:pPr>
        <w:pStyle w:val="af2"/>
        <w:rPr>
          <w:rFonts w:ascii="Times New Roman" w:hAnsi="Times New Roman" w:cs="Times New Roman"/>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sz w:val="22"/>
          <w:szCs w:val="22"/>
          <w:lang w:bidi="fa-IR"/>
        </w:rPr>
        <w:t xml:space="preserve"> </w:t>
      </w:r>
      <w:r w:rsidRPr="00FB231C">
        <w:rPr>
          <w:rFonts w:ascii="Times New Roman" w:hAnsi="Times New Roman" w:cs="Times New Roman"/>
          <w:lang w:bidi="fa-IR"/>
        </w:rPr>
        <w:t>Sousa</w:t>
      </w:r>
    </w:p>
  </w:footnote>
  <w:footnote w:id="8">
    <w:p w14:paraId="7C16EAC5" w14:textId="77777777"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rPr>
        <w:t>.</w:t>
      </w:r>
      <w:r w:rsidRPr="00FB231C">
        <w:rPr>
          <w:rFonts w:ascii="Times New Roman" w:hAnsi="Times New Roman" w:cs="Times New Roman"/>
        </w:rPr>
        <w:t xml:space="preserve"> Yao</w:t>
      </w:r>
    </w:p>
  </w:footnote>
  <w:footnote w:id="9">
    <w:p w14:paraId="16398A52" w14:textId="77777777"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rPr>
        <w:t>.</w:t>
      </w:r>
      <w:r w:rsidRPr="00FB231C">
        <w:rPr>
          <w:rFonts w:ascii="Times New Roman" w:hAnsi="Times New Roman" w:cs="Times New Roman"/>
        </w:rPr>
        <w:t xml:space="preserve"> Kircaburun</w:t>
      </w:r>
    </w:p>
  </w:footnote>
  <w:footnote w:id="10">
    <w:p w14:paraId="387C1DEB" w14:textId="77777777" w:rsidR="002E2929" w:rsidRDefault="002E2929" w:rsidP="002E2929">
      <w:pPr>
        <w:pStyle w:val="af2"/>
        <w:rPr>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rPr>
        <w:t>.</w:t>
      </w:r>
      <w:r w:rsidRPr="00FB231C">
        <w:rPr>
          <w:rFonts w:ascii="Times New Roman" w:hAnsi="Times New Roman" w:cs="Times New Roman"/>
        </w:rPr>
        <w:t xml:space="preserve"> Mohammadi Bytamar</w:t>
      </w:r>
    </w:p>
  </w:footnote>
  <w:footnote w:id="11">
    <w:p w14:paraId="0C9487B5" w14:textId="77777777" w:rsidR="002E2929" w:rsidRPr="00FB231C" w:rsidRDefault="002E2929" w:rsidP="002E2929">
      <w:pPr>
        <w:pStyle w:val="af2"/>
        <w:rPr>
          <w:rFonts w:ascii="Times New Roman" w:hAnsi="Times New Roman" w:cs="Times New Roman"/>
          <w:lang w:bidi="fa-IR"/>
        </w:rPr>
      </w:pPr>
      <w:r w:rsidRPr="00FB231C">
        <w:rPr>
          <w:rStyle w:val="af4"/>
          <w:rFonts w:ascii="Times New Roman" w:hAnsi="Times New Roman" w:cs="Times New Roman"/>
        </w:rPr>
        <w:footnoteRef/>
      </w:r>
      <w:r w:rsidRPr="00FB231C">
        <w:rPr>
          <w:rFonts w:ascii="Times New Roman" w:hAnsi="Times New Roman" w:cs="Times New Roman"/>
        </w:rPr>
        <w:t>. Cognitive Reappraisal</w:t>
      </w:r>
    </w:p>
  </w:footnote>
  <w:footnote w:id="12">
    <w:p w14:paraId="3926DB3C" w14:textId="77777777"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Expressive Suppression </w:t>
      </w:r>
    </w:p>
  </w:footnote>
  <w:footnote w:id="13">
    <w:p w14:paraId="22B55448" w14:textId="3140F741" w:rsidR="002E2929" w:rsidRDefault="002E2929" w:rsidP="002E2929">
      <w:pPr>
        <w:pStyle w:val="af2"/>
        <w:rPr>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rPr>
        <w:t xml:space="preserve"> </w:t>
      </w:r>
      <w:r w:rsidRPr="00FB231C">
        <w:rPr>
          <w:rFonts w:ascii="Times New Roman" w:hAnsi="Times New Roman" w:cs="Times New Roman"/>
          <w:lang w:bidi="fa-IR"/>
        </w:rPr>
        <w:t>Nadeem</w:t>
      </w:r>
    </w:p>
  </w:footnote>
  <w:footnote w:id="14">
    <w:p w14:paraId="216F0C93" w14:textId="77777777"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color w:val="212121"/>
          <w:sz w:val="22"/>
          <w:szCs w:val="22"/>
          <w:shd w:val="clear" w:color="auto" w:fill="FFFFFF"/>
          <w:lang w:bidi="fa-IR"/>
        </w:rPr>
        <w:t xml:space="preserve"> </w:t>
      </w:r>
      <w:r w:rsidRPr="00FB231C">
        <w:rPr>
          <w:rFonts w:ascii="Times New Roman" w:hAnsi="Times New Roman" w:cs="Times New Roman"/>
          <w:lang w:bidi="fa-IR"/>
        </w:rPr>
        <w:t>MacDonald</w:t>
      </w:r>
    </w:p>
  </w:footnote>
  <w:footnote w:id="15">
    <w:p w14:paraId="3C4222A4" w14:textId="0FF937A4"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sz w:val="22"/>
          <w:szCs w:val="22"/>
          <w:lang w:bidi="fa-IR"/>
        </w:rPr>
        <w:t xml:space="preserve"> </w:t>
      </w:r>
      <w:r w:rsidRPr="00FB231C">
        <w:rPr>
          <w:rFonts w:ascii="Times New Roman" w:hAnsi="Times New Roman" w:cs="Times New Roman"/>
          <w:lang w:bidi="fa-IR"/>
        </w:rPr>
        <w:t xml:space="preserve">Turner </w:t>
      </w:r>
    </w:p>
  </w:footnote>
  <w:footnote w:id="16">
    <w:p w14:paraId="5037D31B" w14:textId="7574091B" w:rsidR="002E2929" w:rsidRPr="00FB231C" w:rsidRDefault="002E2929" w:rsidP="002E2929">
      <w:pPr>
        <w:pStyle w:val="af2"/>
        <w:rPr>
          <w:rFonts w:ascii="Times New Roman" w:hAnsi="Times New Roman" w:cs="Times New Roman"/>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sz w:val="22"/>
          <w:szCs w:val="22"/>
          <w:lang w:bidi="fa-IR"/>
        </w:rPr>
        <w:t xml:space="preserve"> </w:t>
      </w:r>
      <w:r w:rsidRPr="00FB231C">
        <w:rPr>
          <w:rFonts w:ascii="Times New Roman" w:hAnsi="Times New Roman" w:cs="Times New Roman"/>
          <w:lang w:bidi="fa-IR"/>
        </w:rPr>
        <w:t xml:space="preserve">Gould </w:t>
      </w:r>
    </w:p>
  </w:footnote>
  <w:footnote w:id="17">
    <w:p w14:paraId="08AA915F" w14:textId="77777777"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sz w:val="22"/>
          <w:szCs w:val="22"/>
          <w:lang w:bidi="fa-IR"/>
        </w:rPr>
        <w:t xml:space="preserve"> </w:t>
      </w:r>
      <w:r w:rsidRPr="00FB231C">
        <w:rPr>
          <w:rFonts w:ascii="Times New Roman" w:hAnsi="Times New Roman" w:cs="Times New Roman"/>
          <w:lang w:bidi="fa-IR"/>
        </w:rPr>
        <w:t>Cansu&amp; Guloglu</w:t>
      </w:r>
    </w:p>
  </w:footnote>
  <w:footnote w:id="18">
    <w:p w14:paraId="1297A5D5" w14:textId="77777777"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sz w:val="22"/>
          <w:szCs w:val="22"/>
          <w:lang w:bidi="fa-IR"/>
        </w:rPr>
        <w:t xml:space="preserve"> </w:t>
      </w:r>
      <w:r w:rsidRPr="00FB231C">
        <w:rPr>
          <w:rFonts w:ascii="Times New Roman" w:hAnsi="Times New Roman" w:cs="Times New Roman"/>
          <w:lang w:bidi="fa-IR"/>
        </w:rPr>
        <w:t>Sabillillah</w:t>
      </w:r>
      <w:r w:rsidRPr="00FB231C">
        <w:rPr>
          <w:rFonts w:ascii="Times New Roman" w:hAnsi="Times New Roman" w:cs="Times New Roman"/>
          <w:rtl/>
          <w:lang w:bidi="fa-IR"/>
        </w:rPr>
        <w:t xml:space="preserve"> &amp; </w:t>
      </w:r>
      <w:r w:rsidRPr="00FB231C">
        <w:rPr>
          <w:rFonts w:ascii="Times New Roman" w:hAnsi="Times New Roman" w:cs="Times New Roman"/>
          <w:lang w:bidi="fa-IR"/>
        </w:rPr>
        <w:t>Sutabri</w:t>
      </w:r>
    </w:p>
  </w:footnote>
  <w:footnote w:id="19">
    <w:p w14:paraId="5EC19852" w14:textId="6B3EA4FA"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sz w:val="22"/>
          <w:szCs w:val="22"/>
          <w:lang w:bidi="fa-IR"/>
        </w:rPr>
        <w:t xml:space="preserve"> </w:t>
      </w:r>
      <w:r w:rsidRPr="00FB231C">
        <w:rPr>
          <w:rFonts w:ascii="Times New Roman" w:hAnsi="Times New Roman" w:cs="Times New Roman"/>
          <w:lang w:bidi="fa-IR"/>
        </w:rPr>
        <w:t>Davies</w:t>
      </w:r>
      <w:r w:rsidRPr="00FB231C">
        <w:rPr>
          <w:rFonts w:ascii="Times New Roman" w:hAnsi="Times New Roman" w:cs="Times New Roman"/>
          <w:rtl/>
          <w:lang w:bidi="fa-IR"/>
        </w:rPr>
        <w:t xml:space="preserve"> </w:t>
      </w:r>
    </w:p>
  </w:footnote>
  <w:footnote w:id="20">
    <w:p w14:paraId="43FD679E" w14:textId="77777777"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sz w:val="22"/>
          <w:szCs w:val="22"/>
          <w:lang w:bidi="fa-IR"/>
        </w:rPr>
        <w:t xml:space="preserve"> </w:t>
      </w:r>
      <w:r w:rsidRPr="00FB231C">
        <w:rPr>
          <w:rFonts w:ascii="Times New Roman" w:hAnsi="Times New Roman" w:cs="Times New Roman"/>
          <w:lang w:bidi="fa-IR"/>
        </w:rPr>
        <w:t>Livingstone &amp; Isaacowitz</w:t>
      </w:r>
    </w:p>
  </w:footnote>
  <w:footnote w:id="21">
    <w:p w14:paraId="6B7CEC77" w14:textId="2986BDA8" w:rsidR="002E2929" w:rsidRPr="00FB231C" w:rsidRDefault="002E2929" w:rsidP="002E2929">
      <w:pPr>
        <w:pStyle w:val="af2"/>
        <w:rPr>
          <w:rFonts w:ascii="Times New Roman" w:hAnsi="Times New Roman" w:cs="Times New Roman"/>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rPr>
        <w:t xml:space="preserve"> </w:t>
      </w:r>
      <w:r w:rsidRPr="00FB231C">
        <w:rPr>
          <w:rFonts w:ascii="Times New Roman" w:hAnsi="Times New Roman" w:cs="Times New Roman"/>
          <w:lang w:bidi="fa-IR"/>
        </w:rPr>
        <w:t xml:space="preserve">Imjai </w:t>
      </w:r>
    </w:p>
  </w:footnote>
  <w:footnote w:id="22">
    <w:p w14:paraId="50B4146F" w14:textId="1D444E2E" w:rsidR="002E2929" w:rsidRDefault="002E2929" w:rsidP="002E2929">
      <w:pPr>
        <w:pStyle w:val="af2"/>
        <w:rPr>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lang w:bidi="fa-IR"/>
        </w:rPr>
        <w:t>.</w:t>
      </w:r>
      <w:r w:rsidRPr="00FB231C">
        <w:rPr>
          <w:rFonts w:ascii="Times New Roman" w:hAnsi="Times New Roman" w:cs="Times New Roman"/>
          <w:sz w:val="22"/>
          <w:szCs w:val="22"/>
          <w:lang w:bidi="fa-IR"/>
        </w:rPr>
        <w:t xml:space="preserve"> </w:t>
      </w:r>
      <w:r w:rsidRPr="00FB231C">
        <w:rPr>
          <w:rFonts w:ascii="Times New Roman" w:hAnsi="Times New Roman" w:cs="Times New Roman"/>
          <w:lang w:bidi="fa-IR"/>
        </w:rPr>
        <w:t>Zhang</w:t>
      </w:r>
      <w:r w:rsidRPr="00FB231C">
        <w:rPr>
          <w:rFonts w:ascii="Times New Roman" w:hAnsi="Times New Roman" w:cs="Times New Roman"/>
          <w:sz w:val="22"/>
          <w:szCs w:val="22"/>
          <w:lang w:bidi="fa-IR"/>
        </w:rPr>
        <w:t xml:space="preserve"> </w:t>
      </w:r>
    </w:p>
  </w:footnote>
  <w:footnote w:id="23">
    <w:p w14:paraId="2780CA95" w14:textId="537A972E"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rPr>
        <w:t>.</w:t>
      </w:r>
      <w:r w:rsidRPr="00FB231C">
        <w:rPr>
          <w:rFonts w:ascii="Times New Roman" w:hAnsi="Times New Roman" w:cs="Times New Roman"/>
          <w:sz w:val="22"/>
          <w:szCs w:val="22"/>
          <w:lang w:bidi="fa-IR"/>
        </w:rPr>
        <w:t xml:space="preserve"> </w:t>
      </w:r>
      <w:r w:rsidRPr="00FB231C">
        <w:rPr>
          <w:rFonts w:ascii="Times New Roman" w:hAnsi="Times New Roman" w:cs="Times New Roman"/>
        </w:rPr>
        <w:t>Duvenage</w:t>
      </w:r>
      <w:r w:rsidRPr="00FB231C">
        <w:rPr>
          <w:rFonts w:ascii="Times New Roman" w:hAnsi="Times New Roman" w:cs="Times New Roman"/>
          <w:sz w:val="22"/>
          <w:szCs w:val="22"/>
          <w:lang w:bidi="fa-IR"/>
        </w:rPr>
        <w:t xml:space="preserve"> </w:t>
      </w:r>
    </w:p>
  </w:footnote>
  <w:footnote w:id="24">
    <w:p w14:paraId="12E86AF5" w14:textId="77777777" w:rsidR="002E2929" w:rsidRPr="00FB231C" w:rsidRDefault="002E2929" w:rsidP="002E2929">
      <w:pPr>
        <w:pStyle w:val="af2"/>
        <w:rPr>
          <w:rFonts w:ascii="Times New Roman" w:hAnsi="Times New Roman" w:cs="Times New Roman"/>
          <w:rtl/>
          <w:lang w:bidi="fa-IR"/>
        </w:rPr>
      </w:pPr>
      <w:r w:rsidRPr="00FB231C">
        <w:rPr>
          <w:rStyle w:val="af4"/>
          <w:rFonts w:ascii="Times New Roman" w:hAnsi="Times New Roman" w:cs="Times New Roman"/>
        </w:rPr>
        <w:footnoteRef/>
      </w:r>
      <w:r w:rsidRPr="00FB231C">
        <w:rPr>
          <w:rFonts w:ascii="Times New Roman" w:hAnsi="Times New Roman" w:cs="Times New Roman"/>
        </w:rPr>
        <w:t xml:space="preserve"> </w:t>
      </w:r>
      <w:r w:rsidRPr="00FB231C">
        <w:rPr>
          <w:rFonts w:ascii="Times New Roman" w:hAnsi="Times New Roman" w:cs="Times New Roman"/>
          <w:rtl/>
        </w:rPr>
        <w:t>.</w:t>
      </w:r>
      <w:r w:rsidRPr="00FB231C">
        <w:rPr>
          <w:rFonts w:ascii="Times New Roman" w:hAnsi="Times New Roman" w:cs="Times New Roman"/>
          <w:sz w:val="22"/>
          <w:szCs w:val="22"/>
          <w:lang w:bidi="fa-IR"/>
        </w:rPr>
        <w:t xml:space="preserve"> </w:t>
      </w:r>
      <w:r w:rsidRPr="00FB231C">
        <w:rPr>
          <w:rFonts w:ascii="Times New Roman" w:hAnsi="Times New Roman" w:cs="Times New Roman"/>
        </w:rPr>
        <w:t>Mozid</w:t>
      </w:r>
    </w:p>
  </w:footnote>
  <w:footnote w:id="25">
    <w:p w14:paraId="795BEEA6" w14:textId="77777777" w:rsidR="002E2929" w:rsidRPr="006A7E33" w:rsidRDefault="002E2929" w:rsidP="002E2929">
      <w:pPr>
        <w:pStyle w:val="af2"/>
        <w:rPr>
          <w:rFonts w:asciiTheme="majorBidi" w:hAnsiTheme="majorBidi" w:cstheme="majorBidi"/>
          <w:lang w:bidi="fa-IR"/>
        </w:rPr>
      </w:pPr>
      <w:r w:rsidRPr="006A7E33">
        <w:rPr>
          <w:rStyle w:val="af4"/>
          <w:rFonts w:asciiTheme="majorBidi" w:hAnsiTheme="majorBidi"/>
        </w:rPr>
        <w:footnoteRef/>
      </w:r>
      <w:r w:rsidRPr="006A7E33">
        <w:rPr>
          <w:rFonts w:asciiTheme="majorBidi" w:hAnsiTheme="majorBidi" w:cstheme="majorBidi"/>
        </w:rPr>
        <w:t xml:space="preserve">. Guba &amp; Lincoln </w:t>
      </w:r>
    </w:p>
  </w:footnote>
  <w:footnote w:id="26">
    <w:p w14:paraId="76A85031" w14:textId="77777777" w:rsidR="008C17B4" w:rsidRPr="002F6F37" w:rsidRDefault="008C17B4" w:rsidP="008C17B4">
      <w:pPr>
        <w:pStyle w:val="af2"/>
        <w:rPr>
          <w:rFonts w:ascii="Times New Roman" w:hAnsi="Times New Roman" w:cs="Times New Roman"/>
          <w:rtl/>
          <w:lang w:bidi="fa-IR"/>
        </w:rPr>
      </w:pPr>
      <w:r w:rsidRPr="002F6F37">
        <w:rPr>
          <w:rStyle w:val="af4"/>
          <w:rFonts w:ascii="Times New Roman" w:hAnsi="Times New Roman" w:cs="Times New Roman"/>
        </w:rPr>
        <w:footnoteRef/>
      </w:r>
      <w:r w:rsidRPr="002F6F37">
        <w:rPr>
          <w:rFonts w:ascii="Times New Roman" w:hAnsi="Times New Roman" w:cs="Times New Roman"/>
        </w:rPr>
        <w:t xml:space="preserve"> </w:t>
      </w:r>
      <w:r w:rsidRPr="002F6F37">
        <w:rPr>
          <w:rFonts w:ascii="Times New Roman" w:hAnsi="Times New Roman" w:cs="Times New Roman"/>
          <w:rtl/>
          <w:lang w:bidi="fa-IR"/>
        </w:rPr>
        <w:t>.</w:t>
      </w:r>
      <w:r w:rsidRPr="002F6F37">
        <w:rPr>
          <w:rFonts w:ascii="Times New Roman" w:hAnsi="Times New Roman" w:cs="Times New Roman"/>
        </w:rPr>
        <w:t xml:space="preserve"> </w:t>
      </w:r>
      <w:r w:rsidRPr="002F6F37">
        <w:rPr>
          <w:rFonts w:ascii="Times New Roman" w:hAnsi="Times New Roman" w:cs="Times New Roman"/>
          <w:lang w:bidi="fa-IR"/>
        </w:rPr>
        <w:t>Pekrun</w:t>
      </w:r>
    </w:p>
  </w:footnote>
  <w:footnote w:id="27">
    <w:p w14:paraId="32194FA7" w14:textId="77777777" w:rsidR="008C17B4" w:rsidRPr="002F6F37" w:rsidRDefault="008C17B4" w:rsidP="008C17B4">
      <w:pPr>
        <w:pStyle w:val="af2"/>
        <w:rPr>
          <w:rFonts w:ascii="Times New Roman" w:hAnsi="Times New Roman" w:cs="Times New Roman"/>
          <w:rtl/>
          <w:lang w:bidi="fa-IR"/>
        </w:rPr>
      </w:pPr>
      <w:r w:rsidRPr="002F6F37">
        <w:rPr>
          <w:rStyle w:val="af4"/>
          <w:rFonts w:ascii="Times New Roman" w:hAnsi="Times New Roman" w:cs="Times New Roman"/>
        </w:rPr>
        <w:footnoteRef/>
      </w:r>
      <w:r w:rsidRPr="002F6F37">
        <w:rPr>
          <w:rFonts w:ascii="Times New Roman" w:hAnsi="Times New Roman" w:cs="Times New Roman"/>
        </w:rPr>
        <w:t xml:space="preserve"> </w:t>
      </w:r>
      <w:r w:rsidRPr="002F6F37">
        <w:rPr>
          <w:rFonts w:ascii="Times New Roman" w:hAnsi="Times New Roman" w:cs="Times New Roman"/>
          <w:rtl/>
          <w:lang w:bidi="fa-IR"/>
        </w:rPr>
        <w:t>.</w:t>
      </w:r>
      <w:r w:rsidRPr="002F6F37">
        <w:rPr>
          <w:rFonts w:ascii="Times New Roman" w:hAnsi="Times New Roman" w:cs="Times New Roman"/>
        </w:rPr>
        <w:t xml:space="preserve"> </w:t>
      </w:r>
      <w:r w:rsidRPr="002F6F37">
        <w:rPr>
          <w:rFonts w:ascii="Times New Roman" w:hAnsi="Times New Roman" w:cs="Times New Roman"/>
          <w:lang w:bidi="fa-IR"/>
        </w:rPr>
        <w:t>Riediger</w:t>
      </w:r>
      <w:r w:rsidRPr="002F6F37">
        <w:rPr>
          <w:rFonts w:ascii="Times New Roman" w:hAnsi="Times New Roman" w:cs="Times New Roman"/>
          <w:rtl/>
          <w:lang w:bidi="fa-IR"/>
        </w:rPr>
        <w:t xml:space="preserve"> &amp; </w:t>
      </w:r>
      <w:r w:rsidRPr="002F6F37">
        <w:rPr>
          <w:rFonts w:ascii="Times New Roman" w:hAnsi="Times New Roman" w:cs="Times New Roman"/>
          <w:lang w:bidi="fa-IR"/>
        </w:rPr>
        <w:t>Bellingtier</w:t>
      </w:r>
    </w:p>
  </w:footnote>
  <w:footnote w:id="28">
    <w:p w14:paraId="10118A38" w14:textId="77777777" w:rsidR="008C17B4" w:rsidRPr="002F6F37" w:rsidRDefault="008C17B4" w:rsidP="008C17B4">
      <w:pPr>
        <w:pStyle w:val="af2"/>
        <w:rPr>
          <w:rFonts w:ascii="Times New Roman" w:hAnsi="Times New Roman" w:cs="Times New Roman"/>
          <w:rtl/>
          <w:lang w:bidi="fa-IR"/>
        </w:rPr>
      </w:pPr>
      <w:r w:rsidRPr="002F6F37">
        <w:rPr>
          <w:rStyle w:val="af4"/>
          <w:rFonts w:ascii="Times New Roman" w:hAnsi="Times New Roman" w:cs="Times New Roman"/>
        </w:rPr>
        <w:footnoteRef/>
      </w:r>
      <w:r w:rsidRPr="002F6F37">
        <w:rPr>
          <w:rFonts w:ascii="Times New Roman" w:hAnsi="Times New Roman" w:cs="Times New Roman"/>
        </w:rPr>
        <w:t xml:space="preserve"> </w:t>
      </w:r>
      <w:r w:rsidRPr="002F6F37">
        <w:rPr>
          <w:rFonts w:ascii="Times New Roman" w:hAnsi="Times New Roman" w:cs="Times New Roman"/>
          <w:rtl/>
          <w:lang w:bidi="fa-IR"/>
        </w:rPr>
        <w:t>.</w:t>
      </w:r>
      <w:r w:rsidRPr="002F6F37">
        <w:rPr>
          <w:rFonts w:ascii="Times New Roman" w:hAnsi="Times New Roman" w:cs="Times New Roman"/>
        </w:rPr>
        <w:t xml:space="preserve"> </w:t>
      </w:r>
      <w:r w:rsidRPr="002F6F37">
        <w:rPr>
          <w:rFonts w:ascii="Times New Roman" w:hAnsi="Times New Roman" w:cs="Times New Roman"/>
          <w:lang w:bidi="fa-IR"/>
        </w:rPr>
        <w:t>Fiona</w:t>
      </w:r>
      <w:r w:rsidRPr="002F6F37">
        <w:rPr>
          <w:rFonts w:ascii="Times New Roman" w:hAnsi="Times New Roman" w:cs="Times New Roman"/>
          <w:rtl/>
          <w:lang w:bidi="fa-IR"/>
        </w:rPr>
        <w:t xml:space="preserve"> &amp; </w:t>
      </w:r>
      <w:r w:rsidRPr="002F6F37">
        <w:rPr>
          <w:rFonts w:ascii="Times New Roman" w:hAnsi="Times New Roman" w:cs="Times New Roman"/>
          <w:lang w:bidi="fa-IR"/>
        </w:rPr>
        <w:t>Indianti</w:t>
      </w:r>
    </w:p>
  </w:footnote>
  <w:footnote w:id="29">
    <w:p w14:paraId="0BF043F0" w14:textId="77777777" w:rsidR="008C17B4" w:rsidRPr="00726642" w:rsidRDefault="008C17B4" w:rsidP="008C17B4">
      <w:pPr>
        <w:pStyle w:val="af2"/>
        <w:rPr>
          <w:rFonts w:asciiTheme="majorBidi" w:hAnsiTheme="majorBidi" w:cstheme="majorBidi"/>
          <w:rtl/>
          <w:lang w:bidi="fa-IR"/>
        </w:rPr>
      </w:pPr>
      <w:r w:rsidRPr="00726642">
        <w:rPr>
          <w:rStyle w:val="af4"/>
          <w:rFonts w:asciiTheme="majorBidi" w:hAnsiTheme="majorBidi" w:cstheme="majorBidi"/>
        </w:rPr>
        <w:footnoteRef/>
      </w:r>
      <w:r w:rsidRPr="00726642">
        <w:rPr>
          <w:rFonts w:asciiTheme="majorBidi" w:hAnsiTheme="majorBidi" w:cstheme="majorBidi"/>
        </w:rPr>
        <w:t xml:space="preserve"> </w:t>
      </w:r>
      <w:r w:rsidRPr="00726642">
        <w:rPr>
          <w:rFonts w:asciiTheme="majorBidi" w:hAnsiTheme="majorBidi" w:cstheme="majorBidi"/>
          <w:rtl/>
          <w:lang w:bidi="fa-IR"/>
        </w:rPr>
        <w:t>.</w:t>
      </w:r>
      <w:r w:rsidRPr="00726642">
        <w:rPr>
          <w:rFonts w:asciiTheme="majorBidi" w:hAnsiTheme="majorBidi" w:cstheme="majorBidi"/>
        </w:rPr>
        <w:t xml:space="preserve"> </w:t>
      </w:r>
      <w:r w:rsidRPr="00726642">
        <w:rPr>
          <w:rFonts w:asciiTheme="majorBidi" w:hAnsiTheme="majorBidi" w:cstheme="majorBidi"/>
          <w:lang w:bidi="fa-IR"/>
        </w:rPr>
        <w:t>Clark</w:t>
      </w:r>
      <w:r w:rsidRPr="00726642">
        <w:rPr>
          <w:rFonts w:asciiTheme="majorBidi" w:hAnsiTheme="majorBidi" w:cstheme="majorBidi"/>
          <w:rtl/>
          <w:lang w:bidi="fa-IR"/>
        </w:rPr>
        <w:t xml:space="preserve"> &amp; </w:t>
      </w:r>
      <w:r w:rsidRPr="00726642">
        <w:rPr>
          <w:rFonts w:asciiTheme="majorBidi" w:hAnsiTheme="majorBidi" w:cstheme="majorBidi"/>
          <w:lang w:bidi="fa-IR"/>
        </w:rPr>
        <w:t>Mayer</w:t>
      </w:r>
    </w:p>
  </w:footnote>
  <w:footnote w:id="30">
    <w:p w14:paraId="1B6B0D81" w14:textId="1303DC92" w:rsidR="008C17B4" w:rsidRPr="00726642" w:rsidRDefault="008C17B4" w:rsidP="008C17B4">
      <w:pPr>
        <w:pStyle w:val="af2"/>
        <w:rPr>
          <w:rFonts w:asciiTheme="majorBidi" w:hAnsiTheme="majorBidi" w:cstheme="majorBidi"/>
          <w:rtl/>
          <w:lang w:bidi="fa-IR"/>
        </w:rPr>
      </w:pPr>
      <w:r w:rsidRPr="00726642">
        <w:rPr>
          <w:rStyle w:val="af4"/>
          <w:rFonts w:asciiTheme="majorBidi" w:hAnsiTheme="majorBidi" w:cstheme="majorBidi"/>
        </w:rPr>
        <w:footnoteRef/>
      </w:r>
      <w:r w:rsidRPr="00726642">
        <w:rPr>
          <w:rFonts w:asciiTheme="majorBidi" w:hAnsiTheme="majorBidi" w:cstheme="majorBidi"/>
        </w:rPr>
        <w:t xml:space="preserve"> </w:t>
      </w:r>
      <w:r w:rsidRPr="00726642">
        <w:rPr>
          <w:rFonts w:asciiTheme="majorBidi" w:hAnsiTheme="majorBidi" w:cstheme="majorBidi"/>
          <w:rtl/>
          <w:lang w:bidi="fa-IR"/>
        </w:rPr>
        <w:t>.</w:t>
      </w:r>
      <w:r w:rsidRPr="00726642">
        <w:rPr>
          <w:rFonts w:asciiTheme="majorBidi" w:hAnsiTheme="majorBidi" w:cstheme="majorBidi"/>
        </w:rPr>
        <w:t xml:space="preserve"> </w:t>
      </w:r>
      <w:r w:rsidRPr="00726642">
        <w:rPr>
          <w:rFonts w:asciiTheme="majorBidi" w:hAnsiTheme="majorBidi" w:cstheme="majorBidi"/>
          <w:lang w:bidi="fa-IR"/>
        </w:rPr>
        <w:t>Imjai</w:t>
      </w:r>
      <w:r w:rsidRPr="00726642">
        <w:rPr>
          <w:rFonts w:asciiTheme="majorBidi" w:hAnsiTheme="majorBidi" w:cstheme="majorBidi"/>
          <w:rtl/>
          <w:lang w:bidi="fa-IR"/>
        </w:rPr>
        <w:t xml:space="preserve"> </w:t>
      </w:r>
    </w:p>
  </w:footnote>
  <w:footnote w:id="31">
    <w:p w14:paraId="04C9DD65" w14:textId="2B934A56" w:rsidR="008C17B4" w:rsidRPr="00726642" w:rsidRDefault="008C17B4" w:rsidP="008C17B4">
      <w:pPr>
        <w:pStyle w:val="af2"/>
        <w:rPr>
          <w:rFonts w:asciiTheme="majorBidi" w:hAnsiTheme="majorBidi" w:cstheme="majorBidi"/>
          <w:lang w:bidi="fa-IR"/>
        </w:rPr>
      </w:pPr>
      <w:r w:rsidRPr="00726642">
        <w:rPr>
          <w:rStyle w:val="af4"/>
          <w:rFonts w:asciiTheme="majorBidi" w:hAnsiTheme="majorBidi" w:cstheme="majorBidi"/>
        </w:rPr>
        <w:footnoteRef/>
      </w:r>
      <w:r w:rsidRPr="00726642">
        <w:rPr>
          <w:rFonts w:asciiTheme="majorBidi" w:hAnsiTheme="majorBidi" w:cstheme="majorBidi"/>
        </w:rPr>
        <w:t xml:space="preserve"> </w:t>
      </w:r>
      <w:r w:rsidRPr="00726642">
        <w:rPr>
          <w:rFonts w:asciiTheme="majorBidi" w:hAnsiTheme="majorBidi" w:cstheme="majorBidi"/>
          <w:rtl/>
          <w:lang w:bidi="fa-IR"/>
        </w:rPr>
        <w:t>.</w:t>
      </w:r>
      <w:r w:rsidRPr="00726642">
        <w:rPr>
          <w:rFonts w:asciiTheme="majorBidi" w:hAnsiTheme="majorBidi" w:cstheme="majorBidi"/>
        </w:rPr>
        <w:t xml:space="preserve"> </w:t>
      </w:r>
      <w:r w:rsidRPr="00726642">
        <w:rPr>
          <w:rFonts w:asciiTheme="majorBidi" w:hAnsiTheme="majorBidi" w:cstheme="majorBidi"/>
          <w:lang w:bidi="fa-IR"/>
        </w:rPr>
        <w:t xml:space="preserve">Feng </w:t>
      </w:r>
    </w:p>
  </w:footnote>
  <w:footnote w:id="32">
    <w:p w14:paraId="4F3F1BDF" w14:textId="77777777" w:rsidR="008C17B4" w:rsidRPr="00726642" w:rsidRDefault="008C17B4" w:rsidP="008C17B4">
      <w:pPr>
        <w:pStyle w:val="af2"/>
        <w:rPr>
          <w:rFonts w:asciiTheme="majorBidi" w:hAnsiTheme="majorBidi" w:cstheme="majorBidi"/>
          <w:rtl/>
          <w:lang w:bidi="fa-IR"/>
        </w:rPr>
      </w:pPr>
      <w:r w:rsidRPr="00726642">
        <w:rPr>
          <w:rStyle w:val="af4"/>
          <w:rFonts w:asciiTheme="majorBidi" w:hAnsiTheme="majorBidi" w:cstheme="majorBidi"/>
        </w:rPr>
        <w:footnoteRef/>
      </w:r>
      <w:r w:rsidRPr="00726642">
        <w:rPr>
          <w:rFonts w:asciiTheme="majorBidi" w:hAnsiTheme="majorBidi" w:cstheme="majorBidi"/>
        </w:rPr>
        <w:t xml:space="preserve"> </w:t>
      </w:r>
      <w:r w:rsidRPr="00726642">
        <w:rPr>
          <w:rFonts w:asciiTheme="majorBidi" w:hAnsiTheme="majorBidi" w:cstheme="majorBidi"/>
          <w:rtl/>
          <w:lang w:bidi="fa-IR"/>
        </w:rPr>
        <w:t>.</w:t>
      </w:r>
      <w:r w:rsidRPr="00726642">
        <w:rPr>
          <w:rFonts w:asciiTheme="majorBidi" w:hAnsiTheme="majorBidi" w:cstheme="majorBidi"/>
        </w:rPr>
        <w:t xml:space="preserve"> </w:t>
      </w:r>
      <w:r w:rsidRPr="00726642">
        <w:rPr>
          <w:rFonts w:asciiTheme="majorBidi" w:hAnsiTheme="majorBidi" w:cstheme="majorBidi"/>
          <w:lang w:bidi="fa-IR"/>
        </w:rPr>
        <w:t>Koenig</w:t>
      </w:r>
    </w:p>
  </w:footnote>
  <w:footnote w:id="33">
    <w:p w14:paraId="431D0BFC" w14:textId="386D36F8" w:rsidR="008C17B4" w:rsidRPr="00726642" w:rsidRDefault="008C17B4" w:rsidP="008C17B4">
      <w:pPr>
        <w:pStyle w:val="af2"/>
        <w:rPr>
          <w:rFonts w:asciiTheme="majorBidi" w:hAnsiTheme="majorBidi" w:cstheme="majorBidi"/>
          <w:rtl/>
          <w:lang w:bidi="fa-IR"/>
        </w:rPr>
      </w:pPr>
      <w:r w:rsidRPr="00726642">
        <w:rPr>
          <w:rStyle w:val="af4"/>
          <w:rFonts w:asciiTheme="majorBidi" w:hAnsiTheme="majorBidi" w:cstheme="majorBidi"/>
        </w:rPr>
        <w:footnoteRef/>
      </w:r>
      <w:r w:rsidRPr="00726642">
        <w:rPr>
          <w:rFonts w:asciiTheme="majorBidi" w:hAnsiTheme="majorBidi" w:cstheme="majorBidi"/>
        </w:rPr>
        <w:t xml:space="preserve"> </w:t>
      </w:r>
      <w:r w:rsidRPr="00726642">
        <w:rPr>
          <w:rFonts w:asciiTheme="majorBidi" w:hAnsiTheme="majorBidi" w:cstheme="majorBidi"/>
          <w:rtl/>
          <w:lang w:bidi="fa-IR"/>
        </w:rPr>
        <w:t>.</w:t>
      </w:r>
      <w:r w:rsidRPr="00726642">
        <w:rPr>
          <w:rFonts w:asciiTheme="majorBidi" w:hAnsiTheme="majorBidi" w:cstheme="majorBidi"/>
        </w:rPr>
        <w:t xml:space="preserve"> </w:t>
      </w:r>
      <w:r w:rsidRPr="00726642">
        <w:rPr>
          <w:rFonts w:asciiTheme="majorBidi" w:hAnsiTheme="majorBidi" w:cstheme="majorBidi"/>
          <w:lang w:bidi="fa-IR"/>
        </w:rPr>
        <w:t xml:space="preserve">Otto </w:t>
      </w:r>
    </w:p>
  </w:footnote>
  <w:footnote w:id="34">
    <w:p w14:paraId="4C619172" w14:textId="77777777" w:rsidR="008C17B4" w:rsidRPr="00726642" w:rsidRDefault="008C17B4" w:rsidP="008C17B4">
      <w:pPr>
        <w:pStyle w:val="af2"/>
        <w:rPr>
          <w:rFonts w:asciiTheme="majorBidi" w:hAnsiTheme="majorBidi" w:cstheme="majorBidi"/>
          <w:rtl/>
          <w:lang w:bidi="fa-IR"/>
        </w:rPr>
      </w:pPr>
      <w:r w:rsidRPr="00726642">
        <w:rPr>
          <w:rStyle w:val="af4"/>
          <w:rFonts w:asciiTheme="majorBidi" w:hAnsiTheme="majorBidi" w:cstheme="majorBidi"/>
        </w:rPr>
        <w:footnoteRef/>
      </w:r>
      <w:r w:rsidRPr="00726642">
        <w:rPr>
          <w:rFonts w:asciiTheme="majorBidi" w:hAnsiTheme="majorBidi" w:cstheme="majorBidi"/>
        </w:rPr>
        <w:t xml:space="preserve"> </w:t>
      </w:r>
      <w:r w:rsidRPr="00726642">
        <w:rPr>
          <w:rFonts w:asciiTheme="majorBidi" w:hAnsiTheme="majorBidi" w:cstheme="majorBidi"/>
          <w:rtl/>
          <w:lang w:bidi="fa-IR"/>
        </w:rPr>
        <w:t>.</w:t>
      </w:r>
      <w:r w:rsidRPr="00726642">
        <w:rPr>
          <w:rFonts w:asciiTheme="majorBidi" w:hAnsiTheme="majorBidi" w:cstheme="majorBidi"/>
        </w:rPr>
        <w:t xml:space="preserve"> </w:t>
      </w:r>
      <w:r w:rsidRPr="00726642">
        <w:rPr>
          <w:rFonts w:asciiTheme="majorBidi" w:hAnsiTheme="majorBidi" w:cstheme="majorBidi"/>
          <w:lang w:bidi="fa-IR"/>
        </w:rPr>
        <w:t>Malchiodi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76C6F"/>
    <w:multiLevelType w:val="hybridMultilevel"/>
    <w:tmpl w:val="53D6C2F4"/>
    <w:lvl w:ilvl="0" w:tplc="FFFFFFFF">
      <w:start w:val="1"/>
      <w:numFmt w:val="decimal"/>
      <w:lvlText w:val="%1."/>
      <w:lvlJc w:val="left"/>
      <w:pPr>
        <w:ind w:left="749" w:hanging="389"/>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0C1A41"/>
    <w:multiLevelType w:val="hybridMultilevel"/>
    <w:tmpl w:val="32240942"/>
    <w:lvl w:ilvl="0" w:tplc="FFFFFFFF">
      <w:start w:val="1"/>
      <w:numFmt w:val="decimal"/>
      <w:lvlText w:val="%1."/>
      <w:lvlJc w:val="left"/>
      <w:pPr>
        <w:ind w:left="720" w:hanging="360"/>
      </w:pPr>
      <w:rPr>
        <w:rFonts w:asciiTheme="majorBidi" w:eastAsiaTheme="minorHAnsi" w:hAnsiTheme="majorBidi" w:cstheme="maj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BD6C71"/>
    <w:multiLevelType w:val="hybridMultilevel"/>
    <w:tmpl w:val="A57C30BC"/>
    <w:lvl w:ilvl="0" w:tplc="584A78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49554491">
    <w:abstractNumId w:val="2"/>
  </w:num>
  <w:num w:numId="2" w16cid:durableId="1064446008">
    <w:abstractNumId w:val="0"/>
  </w:num>
  <w:num w:numId="3" w16cid:durableId="2013020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F1"/>
    <w:rsid w:val="000406A6"/>
    <w:rsid w:val="000A1508"/>
    <w:rsid w:val="000C4DD3"/>
    <w:rsid w:val="000D66B4"/>
    <w:rsid w:val="00205F1A"/>
    <w:rsid w:val="0022006D"/>
    <w:rsid w:val="002246DC"/>
    <w:rsid w:val="002B4AE9"/>
    <w:rsid w:val="002D5898"/>
    <w:rsid w:val="002E2929"/>
    <w:rsid w:val="00323D8F"/>
    <w:rsid w:val="00344F0A"/>
    <w:rsid w:val="00355937"/>
    <w:rsid w:val="00370C9A"/>
    <w:rsid w:val="003C141C"/>
    <w:rsid w:val="00421AB3"/>
    <w:rsid w:val="00495645"/>
    <w:rsid w:val="004A1A5B"/>
    <w:rsid w:val="004C3C0C"/>
    <w:rsid w:val="004F73E3"/>
    <w:rsid w:val="00530B3D"/>
    <w:rsid w:val="005506F6"/>
    <w:rsid w:val="0055168C"/>
    <w:rsid w:val="00566517"/>
    <w:rsid w:val="00573BF1"/>
    <w:rsid w:val="005C2483"/>
    <w:rsid w:val="0062235F"/>
    <w:rsid w:val="0063526E"/>
    <w:rsid w:val="00641E99"/>
    <w:rsid w:val="006952E0"/>
    <w:rsid w:val="006D5695"/>
    <w:rsid w:val="006F76E1"/>
    <w:rsid w:val="00714237"/>
    <w:rsid w:val="00726642"/>
    <w:rsid w:val="007330E8"/>
    <w:rsid w:val="007866AA"/>
    <w:rsid w:val="007C4DF2"/>
    <w:rsid w:val="007C7869"/>
    <w:rsid w:val="008C17B4"/>
    <w:rsid w:val="008E1EE4"/>
    <w:rsid w:val="009337BA"/>
    <w:rsid w:val="00984EFA"/>
    <w:rsid w:val="009E0CA9"/>
    <w:rsid w:val="00A0062D"/>
    <w:rsid w:val="00A24C26"/>
    <w:rsid w:val="00AD51DB"/>
    <w:rsid w:val="00AF289A"/>
    <w:rsid w:val="00B1652A"/>
    <w:rsid w:val="00B23241"/>
    <w:rsid w:val="00B269F4"/>
    <w:rsid w:val="00C57F38"/>
    <w:rsid w:val="00C76083"/>
    <w:rsid w:val="00CC5475"/>
    <w:rsid w:val="00CD1CD5"/>
    <w:rsid w:val="00CD6A41"/>
    <w:rsid w:val="00DD49E0"/>
    <w:rsid w:val="00DE6A31"/>
    <w:rsid w:val="00E008E3"/>
    <w:rsid w:val="00E056FA"/>
    <w:rsid w:val="00E15764"/>
    <w:rsid w:val="00E24A3E"/>
    <w:rsid w:val="00E24A84"/>
    <w:rsid w:val="00E65F08"/>
    <w:rsid w:val="00E7009E"/>
    <w:rsid w:val="00ED477E"/>
    <w:rsid w:val="00F1708A"/>
    <w:rsid w:val="00F227A4"/>
    <w:rsid w:val="00F27638"/>
    <w:rsid w:val="00F55872"/>
    <w:rsid w:val="00FC556B"/>
    <w:rsid w:val="00FD2A5F"/>
    <w:rsid w:val="00FE681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0FEFC"/>
  <w15:chartTrackingRefBased/>
  <w15:docId w15:val="{5D6A09DA-8139-4F3C-8AB0-A779700A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fa-IR"/>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a0">
    <w:name w:val="heading 1"/>
    <w:basedOn w:val="a"/>
    <w:next w:val="a"/>
    <w:link w:val="a1"/>
    <w:uiPriority w:val="9"/>
    <w:qFormat/>
    <w:rsid w:val="00573B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73B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73BF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73BF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73BF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73BF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3BF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3BF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3BF1"/>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1">
    <w:name w:val="عنوان ۱ نویسه"/>
    <w:basedOn w:val="a2"/>
    <w:link w:val="a0"/>
    <w:uiPriority w:val="9"/>
    <w:rsid w:val="00573BF1"/>
    <w:rPr>
      <w:rFonts w:asciiTheme="majorHAnsi" w:eastAsiaTheme="majorEastAsia" w:hAnsiTheme="majorHAnsi" w:cstheme="majorBidi"/>
      <w:color w:val="2F5496" w:themeColor="accent1" w:themeShade="BF"/>
      <w:sz w:val="40"/>
      <w:szCs w:val="40"/>
    </w:rPr>
  </w:style>
  <w:style w:type="character" w:customStyle="1" w:styleId="20">
    <w:name w:val="عنوان 2 نویسه"/>
    <w:basedOn w:val="a2"/>
    <w:link w:val="2"/>
    <w:uiPriority w:val="9"/>
    <w:semiHidden/>
    <w:rsid w:val="00573BF1"/>
    <w:rPr>
      <w:rFonts w:asciiTheme="majorHAnsi" w:eastAsiaTheme="majorEastAsia" w:hAnsiTheme="majorHAnsi" w:cstheme="majorBidi"/>
      <w:color w:val="2F5496" w:themeColor="accent1" w:themeShade="BF"/>
      <w:sz w:val="32"/>
      <w:szCs w:val="32"/>
    </w:rPr>
  </w:style>
  <w:style w:type="character" w:customStyle="1" w:styleId="30">
    <w:name w:val="عنوان 3 نویسه"/>
    <w:basedOn w:val="a2"/>
    <w:link w:val="3"/>
    <w:uiPriority w:val="9"/>
    <w:semiHidden/>
    <w:rsid w:val="00573BF1"/>
    <w:rPr>
      <w:rFonts w:eastAsiaTheme="majorEastAsia" w:cstheme="majorBidi"/>
      <w:color w:val="2F5496" w:themeColor="accent1" w:themeShade="BF"/>
      <w:sz w:val="28"/>
      <w:szCs w:val="28"/>
    </w:rPr>
  </w:style>
  <w:style w:type="character" w:customStyle="1" w:styleId="40">
    <w:name w:val="عنوان 4 نویسه"/>
    <w:basedOn w:val="a2"/>
    <w:link w:val="4"/>
    <w:uiPriority w:val="9"/>
    <w:semiHidden/>
    <w:rsid w:val="00573BF1"/>
    <w:rPr>
      <w:rFonts w:eastAsiaTheme="majorEastAsia" w:cstheme="majorBidi"/>
      <w:i/>
      <w:iCs/>
      <w:color w:val="2F5496" w:themeColor="accent1" w:themeShade="BF"/>
    </w:rPr>
  </w:style>
  <w:style w:type="character" w:customStyle="1" w:styleId="50">
    <w:name w:val="سرصفحه 5 نویسه"/>
    <w:basedOn w:val="a2"/>
    <w:link w:val="5"/>
    <w:uiPriority w:val="9"/>
    <w:semiHidden/>
    <w:rsid w:val="00573BF1"/>
    <w:rPr>
      <w:rFonts w:eastAsiaTheme="majorEastAsia" w:cstheme="majorBidi"/>
      <w:color w:val="2F5496" w:themeColor="accent1" w:themeShade="BF"/>
    </w:rPr>
  </w:style>
  <w:style w:type="character" w:customStyle="1" w:styleId="60">
    <w:name w:val="سرصفحه 6 نویسه"/>
    <w:basedOn w:val="a2"/>
    <w:link w:val="6"/>
    <w:uiPriority w:val="9"/>
    <w:semiHidden/>
    <w:rsid w:val="00573BF1"/>
    <w:rPr>
      <w:rFonts w:eastAsiaTheme="majorEastAsia" w:cstheme="majorBidi"/>
      <w:i/>
      <w:iCs/>
      <w:color w:val="595959" w:themeColor="text1" w:themeTint="A6"/>
    </w:rPr>
  </w:style>
  <w:style w:type="character" w:customStyle="1" w:styleId="70">
    <w:name w:val="سرصفحه 7 نویسه"/>
    <w:basedOn w:val="a2"/>
    <w:link w:val="7"/>
    <w:uiPriority w:val="9"/>
    <w:semiHidden/>
    <w:rsid w:val="00573BF1"/>
    <w:rPr>
      <w:rFonts w:eastAsiaTheme="majorEastAsia" w:cstheme="majorBidi"/>
      <w:color w:val="595959" w:themeColor="text1" w:themeTint="A6"/>
    </w:rPr>
  </w:style>
  <w:style w:type="character" w:customStyle="1" w:styleId="80">
    <w:name w:val="سرصفحه 8 نویسه"/>
    <w:basedOn w:val="a2"/>
    <w:link w:val="8"/>
    <w:uiPriority w:val="9"/>
    <w:semiHidden/>
    <w:rsid w:val="00573BF1"/>
    <w:rPr>
      <w:rFonts w:eastAsiaTheme="majorEastAsia" w:cstheme="majorBidi"/>
      <w:i/>
      <w:iCs/>
      <w:color w:val="272727" w:themeColor="text1" w:themeTint="D8"/>
    </w:rPr>
  </w:style>
  <w:style w:type="character" w:customStyle="1" w:styleId="90">
    <w:name w:val="سرصفحه 9 نویسه"/>
    <w:basedOn w:val="a2"/>
    <w:link w:val="9"/>
    <w:uiPriority w:val="9"/>
    <w:semiHidden/>
    <w:rsid w:val="00573BF1"/>
    <w:rPr>
      <w:rFonts w:eastAsiaTheme="majorEastAsia" w:cstheme="majorBidi"/>
      <w:color w:val="272727" w:themeColor="text1" w:themeTint="D8"/>
    </w:rPr>
  </w:style>
  <w:style w:type="paragraph" w:styleId="a5">
    <w:name w:val="Title"/>
    <w:basedOn w:val="a"/>
    <w:next w:val="a"/>
    <w:link w:val="a6"/>
    <w:uiPriority w:val="10"/>
    <w:qFormat/>
    <w:rsid w:val="00573B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عنوان نویسه"/>
    <w:basedOn w:val="a2"/>
    <w:link w:val="a5"/>
    <w:uiPriority w:val="10"/>
    <w:rsid w:val="00573BF1"/>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573BF1"/>
    <w:pPr>
      <w:numPr>
        <w:ilvl w:val="1"/>
      </w:numPr>
    </w:pPr>
    <w:rPr>
      <w:rFonts w:eastAsiaTheme="majorEastAsia" w:cstheme="majorBidi"/>
      <w:color w:val="595959" w:themeColor="text1" w:themeTint="A6"/>
      <w:spacing w:val="15"/>
      <w:sz w:val="28"/>
      <w:szCs w:val="28"/>
    </w:rPr>
  </w:style>
  <w:style w:type="character" w:customStyle="1" w:styleId="a8">
    <w:name w:val="زیر نویس نویسه"/>
    <w:basedOn w:val="a2"/>
    <w:link w:val="a7"/>
    <w:uiPriority w:val="11"/>
    <w:rsid w:val="00573BF1"/>
    <w:rPr>
      <w:rFonts w:eastAsiaTheme="majorEastAsia" w:cstheme="majorBidi"/>
      <w:color w:val="595959" w:themeColor="text1" w:themeTint="A6"/>
      <w:spacing w:val="15"/>
      <w:sz w:val="28"/>
      <w:szCs w:val="28"/>
    </w:rPr>
  </w:style>
  <w:style w:type="paragraph" w:styleId="a9">
    <w:name w:val="Quote"/>
    <w:basedOn w:val="a"/>
    <w:next w:val="a"/>
    <w:link w:val="aa"/>
    <w:uiPriority w:val="29"/>
    <w:qFormat/>
    <w:rsid w:val="00573BF1"/>
    <w:pPr>
      <w:spacing w:before="160"/>
      <w:jc w:val="center"/>
    </w:pPr>
    <w:rPr>
      <w:i/>
      <w:iCs/>
      <w:color w:val="404040" w:themeColor="text1" w:themeTint="BF"/>
    </w:rPr>
  </w:style>
  <w:style w:type="character" w:customStyle="1" w:styleId="aa">
    <w:name w:val="نقل قول نویسه"/>
    <w:basedOn w:val="a2"/>
    <w:link w:val="a9"/>
    <w:uiPriority w:val="29"/>
    <w:rsid w:val="00573BF1"/>
    <w:rPr>
      <w:i/>
      <w:iCs/>
      <w:color w:val="404040" w:themeColor="text1" w:themeTint="BF"/>
    </w:rPr>
  </w:style>
  <w:style w:type="paragraph" w:styleId="ab">
    <w:name w:val="List Paragraph"/>
    <w:basedOn w:val="a"/>
    <w:uiPriority w:val="34"/>
    <w:qFormat/>
    <w:rsid w:val="00573BF1"/>
    <w:pPr>
      <w:ind w:left="720"/>
      <w:contextualSpacing/>
    </w:pPr>
  </w:style>
  <w:style w:type="character" w:styleId="ac">
    <w:name w:val="Intense Emphasis"/>
    <w:basedOn w:val="a2"/>
    <w:uiPriority w:val="21"/>
    <w:qFormat/>
    <w:rsid w:val="00573BF1"/>
    <w:rPr>
      <w:i/>
      <w:iCs/>
      <w:color w:val="2F5496" w:themeColor="accent1" w:themeShade="BF"/>
    </w:rPr>
  </w:style>
  <w:style w:type="paragraph" w:styleId="ad">
    <w:name w:val="Intense Quote"/>
    <w:basedOn w:val="a"/>
    <w:next w:val="a"/>
    <w:link w:val="ae"/>
    <w:uiPriority w:val="30"/>
    <w:qFormat/>
    <w:rsid w:val="00573B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نقل قول قوی نویسه"/>
    <w:basedOn w:val="a2"/>
    <w:link w:val="ad"/>
    <w:uiPriority w:val="30"/>
    <w:rsid w:val="00573BF1"/>
    <w:rPr>
      <w:i/>
      <w:iCs/>
      <w:color w:val="2F5496" w:themeColor="accent1" w:themeShade="BF"/>
    </w:rPr>
  </w:style>
  <w:style w:type="character" w:styleId="af">
    <w:name w:val="Intense Reference"/>
    <w:basedOn w:val="a2"/>
    <w:uiPriority w:val="32"/>
    <w:qFormat/>
    <w:rsid w:val="00573BF1"/>
    <w:rPr>
      <w:b/>
      <w:bCs/>
      <w:smallCaps/>
      <w:color w:val="2F5496" w:themeColor="accent1" w:themeShade="BF"/>
      <w:spacing w:val="5"/>
    </w:rPr>
  </w:style>
  <w:style w:type="paragraph" w:styleId="af0">
    <w:name w:val="Normal (Web)"/>
    <w:basedOn w:val="a"/>
    <w:uiPriority w:val="99"/>
    <w:semiHidden/>
    <w:unhideWhenUsed/>
    <w:rsid w:val="00A0062D"/>
    <w:pPr>
      <w:bidi w:val="0"/>
      <w:spacing w:before="100" w:beforeAutospacing="1" w:after="100" w:afterAutospacing="1" w:line="240" w:lineRule="auto"/>
    </w:pPr>
    <w:rPr>
      <w:rFonts w:ascii="Times New Roman" w:eastAsia="Times New Roman" w:hAnsi="Times New Roman" w:cs="Times New Roman"/>
      <w:kern w:val="0"/>
      <w:lang w:bidi="ar-SA"/>
      <w14:ligatures w14:val="none"/>
    </w:rPr>
  </w:style>
  <w:style w:type="character" w:styleId="af1">
    <w:name w:val="Strong"/>
    <w:basedOn w:val="a2"/>
    <w:uiPriority w:val="22"/>
    <w:qFormat/>
    <w:rsid w:val="00A0062D"/>
    <w:rPr>
      <w:b/>
      <w:bCs/>
    </w:rPr>
  </w:style>
  <w:style w:type="paragraph" w:styleId="af2">
    <w:name w:val="footnote text"/>
    <w:aliases w:val=" Char,Char,Footnote Text Char Char Char Char,Footnote Text1 Char,Footnote Text2,Footnote Text Char Char Char Char1,Char Char Char Char,Char Char Char Char1,Char Char Char Char Char,Char Char Char Char Char Char Char, Char3,پایان نامه,Char1"/>
    <w:basedOn w:val="a"/>
    <w:link w:val="af3"/>
    <w:uiPriority w:val="99"/>
    <w:unhideWhenUsed/>
    <w:qFormat/>
    <w:rsid w:val="002E2929"/>
    <w:pPr>
      <w:bidi w:val="0"/>
      <w:spacing w:after="0" w:line="240" w:lineRule="auto"/>
    </w:pPr>
    <w:rPr>
      <w:rFonts w:eastAsiaTheme="minorEastAsia"/>
      <w:kern w:val="0"/>
      <w:sz w:val="20"/>
      <w:szCs w:val="20"/>
      <w:lang w:bidi="ar-SA"/>
      <w14:ligatures w14:val="none"/>
    </w:rPr>
  </w:style>
  <w:style w:type="character" w:customStyle="1" w:styleId="af3">
    <w:name w:val="متن پاورقی نویسه"/>
    <w:aliases w:val=" Char نویسه,Char نویسه,Footnote Text Char Char Char Char نویسه,Footnote Text1 Char نویسه,Footnote Text2 نویسه,Footnote Text Char Char Char Char1 نویسه,Char Char Char Char نویسه,Char Char Char Char1 نویسه,Char Char Char Char Char نویسه"/>
    <w:basedOn w:val="a2"/>
    <w:link w:val="af2"/>
    <w:uiPriority w:val="99"/>
    <w:rsid w:val="002E2929"/>
    <w:rPr>
      <w:rFonts w:eastAsiaTheme="minorEastAsia"/>
      <w:kern w:val="0"/>
      <w:sz w:val="20"/>
      <w:szCs w:val="20"/>
      <w:lang w:bidi="ar-SA"/>
      <w14:ligatures w14:val="none"/>
    </w:rPr>
  </w:style>
  <w:style w:type="character" w:styleId="af4">
    <w:name w:val="footnote reference"/>
    <w:aliases w:val="شماره زيرنويس,پاورقی,مرجع پاورقي,Omid Footnote,Footnote text,Footnote,ÔãÇÑå ÒíÑäæíÓ,ماخذ, Char Char1 Char,Char Char1 Char,علامت پاورقی,مرجع  من,شماره زیرنویس,شماره زيرنويس1,شماره زيرنويس2,شماره زيرنويس3,شماره زيرنويس11,شماره زيرنويس21"/>
    <w:basedOn w:val="a2"/>
    <w:uiPriority w:val="99"/>
    <w:unhideWhenUsed/>
    <w:qFormat/>
    <w:rsid w:val="002E2929"/>
    <w:rPr>
      <w:vertAlign w:val="superscript"/>
    </w:rPr>
  </w:style>
  <w:style w:type="paragraph" w:customStyle="1" w:styleId="-">
    <w:name w:val="متن اصلی-"/>
    <w:basedOn w:val="a"/>
    <w:qFormat/>
    <w:rsid w:val="002E2929"/>
    <w:pPr>
      <w:widowControl w:val="0"/>
      <w:shd w:val="clear" w:color="auto" w:fill="FFFFFF"/>
      <w:tabs>
        <w:tab w:val="left" w:pos="2282"/>
      </w:tabs>
      <w:spacing w:after="0" w:line="240" w:lineRule="auto"/>
      <w:ind w:firstLine="284"/>
      <w:jc w:val="lowKashida"/>
    </w:pPr>
    <w:rPr>
      <w:rFonts w:ascii="Times New Roman" w:hAnsi="Times New Roman" w:cs="B Zar"/>
      <w:kern w:val="0"/>
      <w:szCs w:val="26"/>
      <w:lang w:bidi="ar-SA"/>
      <w14:ligatures w14:val="none"/>
    </w:rPr>
  </w:style>
  <w:style w:type="table" w:styleId="af5">
    <w:name w:val="Table Grid"/>
    <w:basedOn w:val="a3"/>
    <w:uiPriority w:val="39"/>
    <w:rsid w:val="00A24C26"/>
    <w:pPr>
      <w:bidi/>
      <w:spacing w:after="0" w:line="240" w:lineRule="auto"/>
      <w:ind w:firstLine="284"/>
      <w:jc w:val="lowKashida"/>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E056FA"/>
    <w:pPr>
      <w:tabs>
        <w:tab w:val="center" w:pos="4513"/>
        <w:tab w:val="right" w:pos="9026"/>
      </w:tabs>
      <w:spacing w:after="0" w:line="240" w:lineRule="auto"/>
    </w:pPr>
  </w:style>
  <w:style w:type="character" w:customStyle="1" w:styleId="af7">
    <w:name w:val="سرصفحه نویسه"/>
    <w:basedOn w:val="a2"/>
    <w:link w:val="af6"/>
    <w:uiPriority w:val="99"/>
    <w:rsid w:val="00E056FA"/>
  </w:style>
  <w:style w:type="paragraph" w:styleId="af8">
    <w:name w:val="footer"/>
    <w:basedOn w:val="a"/>
    <w:link w:val="af9"/>
    <w:uiPriority w:val="99"/>
    <w:unhideWhenUsed/>
    <w:rsid w:val="00E056FA"/>
    <w:pPr>
      <w:tabs>
        <w:tab w:val="center" w:pos="4513"/>
        <w:tab w:val="right" w:pos="9026"/>
      </w:tabs>
      <w:spacing w:after="0" w:line="240" w:lineRule="auto"/>
    </w:pPr>
  </w:style>
  <w:style w:type="character" w:customStyle="1" w:styleId="af9">
    <w:name w:val="پانویس نویسه"/>
    <w:basedOn w:val="a2"/>
    <w:link w:val="af8"/>
    <w:uiPriority w:val="99"/>
    <w:rsid w:val="00E056FA"/>
  </w:style>
  <w:style w:type="paragraph" w:styleId="afa">
    <w:name w:val="annotation text"/>
    <w:basedOn w:val="a"/>
    <w:link w:val="afb"/>
    <w:uiPriority w:val="99"/>
    <w:semiHidden/>
    <w:unhideWhenUsed/>
    <w:rsid w:val="000406A6"/>
    <w:pPr>
      <w:spacing w:line="259" w:lineRule="auto"/>
    </w:pPr>
    <w:rPr>
      <w:rFonts w:ascii="Calibri" w:eastAsia="Calibri" w:hAnsi="Calibri" w:cs="Arial"/>
      <w:kern w:val="0"/>
      <w:sz w:val="20"/>
      <w:szCs w:val="20"/>
      <w14:ligatures w14:val="none"/>
    </w:rPr>
  </w:style>
  <w:style w:type="character" w:customStyle="1" w:styleId="afb">
    <w:name w:val="متن نظر نویسه"/>
    <w:basedOn w:val="a2"/>
    <w:link w:val="afa"/>
    <w:uiPriority w:val="99"/>
    <w:semiHidden/>
    <w:rsid w:val="000406A6"/>
    <w:rPr>
      <w:rFonts w:ascii="Calibri" w:eastAsia="Calibri" w:hAnsi="Calibri" w:cs="Arial"/>
      <w:kern w:val="0"/>
      <w:sz w:val="20"/>
      <w:szCs w:val="20"/>
      <w14:ligatures w14:val="none"/>
    </w:rPr>
  </w:style>
  <w:style w:type="character" w:styleId="afc">
    <w:name w:val="Hyperlink"/>
    <w:basedOn w:val="a2"/>
    <w:uiPriority w:val="99"/>
    <w:unhideWhenUsed/>
    <w:rsid w:val="008C17B4"/>
    <w:rPr>
      <w:color w:val="0000FF"/>
      <w:u w:val="single"/>
    </w:rPr>
  </w:style>
  <w:style w:type="character" w:styleId="afd">
    <w:name w:val="Unresolved Mention"/>
    <w:basedOn w:val="a2"/>
    <w:uiPriority w:val="99"/>
    <w:semiHidden/>
    <w:unhideWhenUsed/>
    <w:rsid w:val="00DE6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oladvand.kh@lu.ac.ir" TargetMode="External" /><Relationship Id="rId13" Type="http://schemas.openxmlformats.org/officeDocument/2006/relationships/hyperlink" Target="https://psycnet.apa.org/doi/10.1007/s10648-024-09909-7"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doi.org/10.61173/4qsan235" TargetMode="Externa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psycnet.apa.org/doi/10.1016/j.chb.2023.107999" TargetMode="Externa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https://doi.org/10.47191/ijcsrr/V8-i2-02" TargetMode="Externa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hyperlink" Target="https://psycnet.apa.org/doi/10.1007/s12144-024-06818-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63916-9765-4988-A2DF-2D6F0753328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4719</Words>
  <Characters>26900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hatampsycho1399@gmail.com</cp:lastModifiedBy>
  <cp:revision>23</cp:revision>
  <dcterms:created xsi:type="dcterms:W3CDTF">2025-10-31T08:35:00Z</dcterms:created>
  <dcterms:modified xsi:type="dcterms:W3CDTF">2025-10-31T12:27:00Z</dcterms:modified>
</cp:coreProperties>
</file>